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06" w:rsidRDefault="000D240D" w:rsidP="000D240D">
      <w:pPr>
        <w:jc w:val="center"/>
        <w:rPr>
          <w:b/>
        </w:rPr>
      </w:pPr>
      <w:r w:rsidRPr="000D240D">
        <w:rPr>
          <w:b/>
        </w:rPr>
        <w:t>Applied Regression (part 2) Assignment</w:t>
      </w:r>
    </w:p>
    <w:p w:rsidR="000D240D" w:rsidRDefault="000D240D" w:rsidP="000D240D">
      <w:pPr>
        <w:jc w:val="center"/>
      </w:pPr>
    </w:p>
    <w:p w:rsidR="000D240D" w:rsidRDefault="00C360DA" w:rsidP="000D240D">
      <w:r>
        <w:t xml:space="preserve">This (voluntary) assignment is geared toward helping reinforce what was </w:t>
      </w:r>
      <w:r w:rsidR="006361E4">
        <w:t>discussed</w:t>
      </w:r>
      <w:r>
        <w:t xml:space="preserve"> in the Brown Bag.  Using the </w:t>
      </w:r>
      <w:proofErr w:type="spellStart"/>
      <w:r>
        <w:t>gapminder</w:t>
      </w:r>
      <w:proofErr w:type="spellEnd"/>
      <w:r>
        <w:t xml:space="preserve"> dataset (need the </w:t>
      </w:r>
      <w:proofErr w:type="spellStart"/>
      <w:r>
        <w:t>gapminder</w:t>
      </w:r>
      <w:proofErr w:type="spellEnd"/>
      <w:r>
        <w:t xml:space="preserve"> library), try to complete the following items: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 xml:space="preserve">Run a model that looks at the relationship between </w:t>
      </w:r>
      <w:r w:rsidRPr="006361E4">
        <w:rPr>
          <w:i/>
        </w:rPr>
        <w:t>log10(</w:t>
      </w:r>
      <w:proofErr w:type="spellStart"/>
      <w:r w:rsidRPr="006361E4">
        <w:rPr>
          <w:i/>
        </w:rPr>
        <w:t>lifeExp</w:t>
      </w:r>
      <w:proofErr w:type="spellEnd"/>
      <w:r w:rsidRPr="006361E4">
        <w:rPr>
          <w:i/>
        </w:rPr>
        <w:t>)</w:t>
      </w:r>
      <w:r>
        <w:t xml:space="preserve"> and </w:t>
      </w:r>
      <w:r w:rsidRPr="006361E4">
        <w:rPr>
          <w:i/>
        </w:rPr>
        <w:t>log10(</w:t>
      </w:r>
      <w:proofErr w:type="spellStart"/>
      <w:r w:rsidRPr="006361E4">
        <w:rPr>
          <w:i/>
        </w:rPr>
        <w:t>gdpPercap</w:t>
      </w:r>
      <w:proofErr w:type="spellEnd"/>
      <w:r w:rsidRPr="006361E4">
        <w:rPr>
          <w:i/>
        </w:rPr>
        <w:t>)</w:t>
      </w:r>
      <w:r>
        <w:t xml:space="preserve"> with </w:t>
      </w:r>
      <w:proofErr w:type="spellStart"/>
      <w:r>
        <w:t>lifeExp</w:t>
      </w:r>
      <w:proofErr w:type="spellEnd"/>
      <w:r>
        <w:t xml:space="preserve"> being the dependent variable.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 xml:space="preserve">Run a model that builds upon the first one by including the variable </w:t>
      </w:r>
      <w:r w:rsidRPr="006361E4">
        <w:rPr>
          <w:i/>
        </w:rPr>
        <w:t>continent</w:t>
      </w:r>
      <w:r>
        <w:t>.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>Evaluate which model performs better.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>Interpret the models (statistical significance, influence of significant variables)</w:t>
      </w:r>
      <w:r w:rsidR="005C2A79">
        <w:t>.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>Check the following assumptions:</w:t>
      </w:r>
    </w:p>
    <w:p w:rsidR="00C360DA" w:rsidRDefault="00C360DA" w:rsidP="00C360DA">
      <w:pPr>
        <w:pStyle w:val="ListParagraph"/>
        <w:numPr>
          <w:ilvl w:val="1"/>
          <w:numId w:val="1"/>
        </w:numPr>
      </w:pPr>
      <w:r>
        <w:t>Normality</w:t>
      </w:r>
    </w:p>
    <w:p w:rsidR="00C360DA" w:rsidRDefault="00C360DA" w:rsidP="00C360DA">
      <w:pPr>
        <w:pStyle w:val="ListParagraph"/>
        <w:numPr>
          <w:ilvl w:val="1"/>
          <w:numId w:val="1"/>
        </w:numPr>
      </w:pPr>
      <w:r>
        <w:t xml:space="preserve">Constant </w:t>
      </w:r>
      <w:r w:rsidR="00FF6169">
        <w:t>E</w:t>
      </w:r>
      <w:r>
        <w:t xml:space="preserve">rror </w:t>
      </w:r>
      <w:r w:rsidR="00FF6169">
        <w:t>V</w:t>
      </w:r>
      <w:r>
        <w:t>ariance</w:t>
      </w:r>
    </w:p>
    <w:p w:rsidR="00C360DA" w:rsidRDefault="00C360DA" w:rsidP="00C360DA">
      <w:pPr>
        <w:pStyle w:val="ListParagraph"/>
        <w:numPr>
          <w:ilvl w:val="1"/>
          <w:numId w:val="1"/>
        </w:numPr>
      </w:pPr>
      <w:r>
        <w:t>Error Independence</w:t>
      </w:r>
    </w:p>
    <w:p w:rsidR="00C360DA" w:rsidRDefault="00C360DA" w:rsidP="00C360DA">
      <w:pPr>
        <w:pStyle w:val="ListParagraph"/>
        <w:numPr>
          <w:ilvl w:val="1"/>
          <w:numId w:val="1"/>
        </w:numPr>
      </w:pPr>
      <w:r>
        <w:t>Multicollinearity</w:t>
      </w:r>
    </w:p>
    <w:p w:rsidR="00C360DA" w:rsidRDefault="00C360DA" w:rsidP="00C360DA">
      <w:pPr>
        <w:pStyle w:val="ListParagraph"/>
        <w:numPr>
          <w:ilvl w:val="1"/>
          <w:numId w:val="1"/>
        </w:numPr>
      </w:pPr>
      <w:r>
        <w:t>Conditional Expected Value for the Errors is 0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>List which (if any) assumptions are violated.  Try to come up with a reason why the assumption may be violated.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>Create a table or coefficient plot to showcase the model results.</w:t>
      </w:r>
    </w:p>
    <w:p w:rsidR="00C360DA" w:rsidRDefault="00C360DA" w:rsidP="00C360DA">
      <w:pPr>
        <w:pStyle w:val="ListParagraph"/>
        <w:numPr>
          <w:ilvl w:val="0"/>
          <w:numId w:val="1"/>
        </w:numPr>
      </w:pPr>
      <w:r>
        <w:t>Create plots to show the influence of statistically significant variables.</w:t>
      </w:r>
    </w:p>
    <w:p w:rsidR="00C360DA" w:rsidRPr="000D240D" w:rsidRDefault="00C360DA" w:rsidP="00C360DA">
      <w:bookmarkStart w:id="0" w:name="_GoBack"/>
      <w:bookmarkEnd w:id="0"/>
      <w:r>
        <w:t>As always, feel free to reach out to someone on the research team if assistance would be helpful.</w:t>
      </w:r>
    </w:p>
    <w:sectPr w:rsidR="00C360DA" w:rsidRPr="000D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11C5"/>
    <w:multiLevelType w:val="hybridMultilevel"/>
    <w:tmpl w:val="6D68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D"/>
    <w:rsid w:val="000D240D"/>
    <w:rsid w:val="00456FC0"/>
    <w:rsid w:val="005C2A79"/>
    <w:rsid w:val="006361E4"/>
    <w:rsid w:val="008C2006"/>
    <w:rsid w:val="00C360DA"/>
    <w:rsid w:val="00D47DE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7594-668B-4E5A-9BCF-C37FCE63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Gardiner</dc:creator>
  <cp:keywords/>
  <dc:description/>
  <cp:lastModifiedBy>Richard Gardiner</cp:lastModifiedBy>
  <cp:revision>2</cp:revision>
  <dcterms:created xsi:type="dcterms:W3CDTF">2019-08-02T15:11:00Z</dcterms:created>
  <dcterms:modified xsi:type="dcterms:W3CDTF">2019-08-02T15:11:00Z</dcterms:modified>
</cp:coreProperties>
</file>