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40089" w14:textId="77777777" w:rsidR="00A46287" w:rsidRDefault="00E12140">
      <w:pPr>
        <w:pStyle w:val="Title"/>
        <w:rPr>
          <w:sz w:val="36"/>
          <w:szCs w:val="36"/>
        </w:rPr>
      </w:pPr>
      <w:bookmarkStart w:id="0" w:name="_tedgijgctpaa" w:colFirst="0" w:colLast="0"/>
      <w:bookmarkEnd w:id="0"/>
      <w:r>
        <w:rPr>
          <w:sz w:val="36"/>
          <w:szCs w:val="36"/>
        </w:rPr>
        <w:t>Predicting Antibiotic Resistance in Salmonella enteritidis</w:t>
      </w:r>
    </w:p>
    <w:p w14:paraId="1454008A" w14:textId="77777777" w:rsidR="00A46287" w:rsidRDefault="00E12140">
      <w:pPr>
        <w:pStyle w:val="Heading1"/>
        <w:jc w:val="center"/>
        <w:rPr>
          <w:sz w:val="36"/>
          <w:szCs w:val="36"/>
        </w:rPr>
      </w:pPr>
      <w:bookmarkStart w:id="1" w:name="_n7oz531f9xel" w:colFirst="0" w:colLast="0"/>
      <w:bookmarkEnd w:id="1"/>
      <w:r>
        <w:rPr>
          <w:sz w:val="36"/>
          <w:szCs w:val="36"/>
        </w:rPr>
        <w:t>Model Metrics</w:t>
      </w:r>
    </w:p>
    <w:tbl>
      <w:tblPr>
        <w:tblStyle w:val="a"/>
        <w:tblpPr w:leftFromText="180" w:rightFromText="180" w:topFromText="180" w:bottomFromText="180" w:vertAnchor="text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00A46287" w14:paraId="14540090" w14:textId="77777777">
        <w:tc>
          <w:tcPr>
            <w:tcW w:w="1860" w:type="dxa"/>
          </w:tcPr>
          <w:p w14:paraId="1454008B" w14:textId="77777777" w:rsidR="00A46287" w:rsidRDefault="00E1214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860" w:type="dxa"/>
          </w:tcPr>
          <w:p w14:paraId="1454008C" w14:textId="77777777" w:rsidR="00A46287" w:rsidRDefault="00E1214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Mean Squared Error (MSE)</w:t>
            </w:r>
            <w:r>
              <w:rPr>
                <w:b/>
              </w:rPr>
              <w:tab/>
            </w:r>
          </w:p>
        </w:tc>
        <w:tc>
          <w:tcPr>
            <w:tcW w:w="1860" w:type="dxa"/>
          </w:tcPr>
          <w:p w14:paraId="1454008D" w14:textId="77777777" w:rsidR="00A46287" w:rsidRDefault="00E1214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Mean Absolute Error (MAE)</w:t>
            </w:r>
          </w:p>
        </w:tc>
        <w:tc>
          <w:tcPr>
            <w:tcW w:w="1860" w:type="dxa"/>
          </w:tcPr>
          <w:p w14:paraId="1454008E" w14:textId="77777777" w:rsidR="00A46287" w:rsidRDefault="00E1214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Root Mean Squared Error (RMSE)</w:t>
            </w:r>
          </w:p>
        </w:tc>
        <w:tc>
          <w:tcPr>
            <w:tcW w:w="1860" w:type="dxa"/>
          </w:tcPr>
          <w:p w14:paraId="1454008F" w14:textId="77777777" w:rsidR="00A46287" w:rsidRDefault="00E1214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Mean Absolute Percentage Error (MAPE)</w:t>
            </w:r>
          </w:p>
        </w:tc>
      </w:tr>
      <w:tr w:rsidR="00A46287" w14:paraId="14540096" w14:textId="77777777">
        <w:tc>
          <w:tcPr>
            <w:tcW w:w="1860" w:type="dxa"/>
          </w:tcPr>
          <w:p w14:paraId="14540091" w14:textId="77777777" w:rsidR="00A46287" w:rsidRDefault="00E121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Random Forest</w:t>
            </w:r>
          </w:p>
        </w:tc>
        <w:tc>
          <w:tcPr>
            <w:tcW w:w="1860" w:type="dxa"/>
          </w:tcPr>
          <w:p w14:paraId="14540092" w14:textId="77777777" w:rsidR="00A46287" w:rsidRDefault="00E12140">
            <w:pPr>
              <w:widowControl w:val="0"/>
              <w:spacing w:line="240" w:lineRule="auto"/>
            </w:pPr>
            <w:r>
              <w:t>0.0313</w:t>
            </w:r>
          </w:p>
        </w:tc>
        <w:tc>
          <w:tcPr>
            <w:tcW w:w="1860" w:type="dxa"/>
          </w:tcPr>
          <w:p w14:paraId="14540093" w14:textId="77777777" w:rsidR="00A46287" w:rsidRDefault="00E12140">
            <w:pPr>
              <w:widowControl w:val="0"/>
              <w:spacing w:line="240" w:lineRule="auto"/>
            </w:pPr>
            <w:r>
              <w:t>0.0384</w:t>
            </w:r>
          </w:p>
        </w:tc>
        <w:tc>
          <w:tcPr>
            <w:tcW w:w="1860" w:type="dxa"/>
          </w:tcPr>
          <w:p w14:paraId="14540094" w14:textId="77777777" w:rsidR="00A46287" w:rsidRDefault="00E12140">
            <w:pPr>
              <w:widowControl w:val="0"/>
              <w:spacing w:line="240" w:lineRule="auto"/>
            </w:pPr>
            <w:r>
              <w:t>0.1770</w:t>
            </w:r>
          </w:p>
        </w:tc>
        <w:tc>
          <w:tcPr>
            <w:tcW w:w="1860" w:type="dxa"/>
          </w:tcPr>
          <w:p w14:paraId="14540095" w14:textId="77777777" w:rsidR="00A46287" w:rsidRDefault="00E12140">
            <w:pPr>
              <w:widowControl w:val="0"/>
              <w:spacing w:line="240" w:lineRule="auto"/>
            </w:pPr>
            <w:r>
              <w:t>1.17%</w:t>
            </w:r>
          </w:p>
        </w:tc>
      </w:tr>
      <w:tr w:rsidR="00A46287" w14:paraId="1454009C" w14:textId="77777777">
        <w:tc>
          <w:tcPr>
            <w:tcW w:w="1860" w:type="dxa"/>
          </w:tcPr>
          <w:p w14:paraId="14540097" w14:textId="77777777" w:rsidR="00A46287" w:rsidRDefault="00E121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Exponential Smoothing</w:t>
            </w:r>
          </w:p>
        </w:tc>
        <w:tc>
          <w:tcPr>
            <w:tcW w:w="1860" w:type="dxa"/>
          </w:tcPr>
          <w:p w14:paraId="14540098" w14:textId="77777777" w:rsidR="00A46287" w:rsidRDefault="00E12140">
            <w:pPr>
              <w:widowControl w:val="0"/>
              <w:spacing w:line="240" w:lineRule="auto"/>
            </w:pPr>
            <w:r>
              <w:t>0.0042</w:t>
            </w:r>
          </w:p>
        </w:tc>
        <w:tc>
          <w:tcPr>
            <w:tcW w:w="1860" w:type="dxa"/>
          </w:tcPr>
          <w:p w14:paraId="14540099" w14:textId="77777777" w:rsidR="00A46287" w:rsidRDefault="00E12140">
            <w:pPr>
              <w:widowControl w:val="0"/>
              <w:spacing w:line="240" w:lineRule="auto"/>
            </w:pPr>
            <w:r>
              <w:t>0.0538</w:t>
            </w:r>
          </w:p>
        </w:tc>
        <w:tc>
          <w:tcPr>
            <w:tcW w:w="1860" w:type="dxa"/>
          </w:tcPr>
          <w:p w14:paraId="1454009A" w14:textId="77777777" w:rsidR="00A46287" w:rsidRDefault="00E12140">
            <w:pPr>
              <w:widowControl w:val="0"/>
              <w:spacing w:line="240" w:lineRule="auto"/>
            </w:pPr>
            <w:r>
              <w:t>0.0649</w:t>
            </w:r>
          </w:p>
        </w:tc>
        <w:tc>
          <w:tcPr>
            <w:tcW w:w="1860" w:type="dxa"/>
          </w:tcPr>
          <w:p w14:paraId="1454009B" w14:textId="77777777" w:rsidR="00A46287" w:rsidRDefault="00E12140">
            <w:pPr>
              <w:widowControl w:val="0"/>
              <w:spacing w:line="240" w:lineRule="auto"/>
            </w:pPr>
            <w:r>
              <w:t>11.31%</w:t>
            </w:r>
          </w:p>
        </w:tc>
      </w:tr>
      <w:tr w:rsidR="00A46287" w14:paraId="145400A2" w14:textId="77777777">
        <w:tc>
          <w:tcPr>
            <w:tcW w:w="1860" w:type="dxa"/>
          </w:tcPr>
          <w:p w14:paraId="1454009D" w14:textId="77777777" w:rsidR="00A46287" w:rsidRDefault="00E121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Holt's Model</w:t>
            </w:r>
          </w:p>
        </w:tc>
        <w:tc>
          <w:tcPr>
            <w:tcW w:w="1860" w:type="dxa"/>
          </w:tcPr>
          <w:p w14:paraId="1454009E" w14:textId="77777777" w:rsidR="00A46287" w:rsidRDefault="00E12140">
            <w:pPr>
              <w:widowControl w:val="0"/>
              <w:spacing w:line="240" w:lineRule="auto"/>
            </w:pPr>
            <w:r>
              <w:t>0.0042</w:t>
            </w:r>
          </w:p>
        </w:tc>
        <w:tc>
          <w:tcPr>
            <w:tcW w:w="1860" w:type="dxa"/>
          </w:tcPr>
          <w:p w14:paraId="1454009F" w14:textId="77777777" w:rsidR="00A46287" w:rsidRDefault="00E12140">
            <w:pPr>
              <w:widowControl w:val="0"/>
              <w:spacing w:line="240" w:lineRule="auto"/>
            </w:pPr>
            <w:r>
              <w:t>0.0538</w:t>
            </w:r>
          </w:p>
        </w:tc>
        <w:tc>
          <w:tcPr>
            <w:tcW w:w="1860" w:type="dxa"/>
          </w:tcPr>
          <w:p w14:paraId="145400A0" w14:textId="77777777" w:rsidR="00A46287" w:rsidRDefault="00E12140">
            <w:pPr>
              <w:widowControl w:val="0"/>
              <w:spacing w:line="240" w:lineRule="auto"/>
            </w:pPr>
            <w:r>
              <w:t>0.0649</w:t>
            </w:r>
          </w:p>
        </w:tc>
        <w:tc>
          <w:tcPr>
            <w:tcW w:w="1860" w:type="dxa"/>
          </w:tcPr>
          <w:p w14:paraId="145400A1" w14:textId="77777777" w:rsidR="00A46287" w:rsidRDefault="00E12140">
            <w:pPr>
              <w:widowControl w:val="0"/>
              <w:spacing w:line="240" w:lineRule="auto"/>
            </w:pPr>
            <w:r>
              <w:t>11.31%</w:t>
            </w:r>
          </w:p>
        </w:tc>
      </w:tr>
    </w:tbl>
    <w:p w14:paraId="145400A3" w14:textId="77777777" w:rsidR="00A46287" w:rsidRDefault="00A46287"/>
    <w:sectPr w:rsidR="00A462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287"/>
    <w:rsid w:val="00A46287"/>
    <w:rsid w:val="00E12140"/>
    <w:rsid w:val="00E5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0089"/>
  <w15:docId w15:val="{16E6B02A-6718-4073-BB5F-81A25957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Becky Garlena</cp:lastModifiedBy>
  <cp:revision>2</cp:revision>
  <dcterms:created xsi:type="dcterms:W3CDTF">2024-10-15T19:40:00Z</dcterms:created>
  <dcterms:modified xsi:type="dcterms:W3CDTF">2024-10-15T19:40:00Z</dcterms:modified>
</cp:coreProperties>
</file>