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MATLAB for Neuroscience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7A6E"/>
          <w:sz w:val="28"/>
          <w:szCs w:val="28"/>
        </w:rPr>
        <w:t xml:space="preserve">Lesson 5 — Custom Functions &amp; First EEG Signal Generation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44546A"/>
          <w:sz w:val="20"/>
          <w:szCs w:val="20"/>
        </w:rPr>
        <w:t xml:space="preserve">NSBV BC2001  ·  Barnard College  ·  Summer Preparation Series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Course: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NSBV BC2001 – Laboratory in Neuroscience (Barnard College)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Lesson: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 –  Custom Functions &amp; First EEG Signal Generation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Date: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 (Summer preparation series)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Duration: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  (0:00–0:30 warm-up  ·  0:30–2:00 main lesson)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Depends on: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 1–4: MATLAB interface, arrays, loops, conditionals, intro to functions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New files: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lesson5_main.m  ·  my_mean.m  ·  signal_stats.m  ·  normalize_signal.m (student)</w:t>
            </w:r>
          </w:p>
        </w:tc>
      </w:tr>
    </w:tbl>
    <w:p>
      <w:pPr>
        <w:spacing w:after="0"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Learning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 custom function syntax: filename, inputs, outputs, end keyword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and test normalize_signal.m independently — the key hands-on milestone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multiple-output functions and behaviour with fewer output variables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Explain the five brain-rhythm frequency bands and their associated brain states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synthetic EEG signal from a sum of sine waves and Gaussian noise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Produce a 4-panel subplot figure labelling each component and the summed signal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logical indexing to zoom into a specific time window</w:t>
            </w:r>
          </w:p>
        </w:tc>
      </w:tr>
    </w:tbl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Context — What Has Been Covered So Far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student has completed the following: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Lessons 1–2: MATLAB interface, arrays, matrices, variables, data types, built-in functions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Lesson 3: for/while loops, if/else conditionals, first plot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Lesson 4 (26 May): continued loops; introduction to custom functions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4546A"/>
          <w:sz w:val="20"/>
          <w:szCs w:val="20"/>
        </w:rPr>
        <w:t xml:space="preserve">Focus note: </w:t>
      </w:r>
      <w:r>
        <w:rPr>
          <w:rFonts w:ascii="Arial" w:cs="Arial" w:eastAsia="Arial" w:hAnsi="Arial"/>
          <w:i/>
          <w:iCs/>
          <w:color w:val="44546A"/>
          <w:sz w:val="20"/>
          <w:szCs w:val="20"/>
        </w:rPr>
        <w:t xml:space="preserve">Functions were introduced but need consolidation through independent practice. This lesson builds that fluency before introducing EEG-specific content.</w:t>
      </w:r>
    </w:p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1 — Warm-Up   (0:00 – 0:30)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File: warmup_lesson5.m — student works independently, instructor circulates.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3240"/>
        <w:gridCol w:w="25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Concept reinforced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squares vector in a for-loop (pre-allocate first)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Pre-allocation; indexing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1–30 into even and odd vectors using a loop + if/else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vectors; mod()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 loop — keep doubling until x &gt; 1000, count steps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 condition; accumulator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5×5 multiplication table with nested loops; plot with imagesc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loops; matrix indexing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sine signal vector in a loop; plot at 8 Hz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Loops → signals; frequency intuition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4546A"/>
          <w:sz w:val="20"/>
          <w:szCs w:val="20"/>
        </w:rPr>
        <w:t xml:space="preserve">Bridge to lesson: </w:t>
      </w:r>
      <w:r>
        <w:rPr>
          <w:rFonts w:ascii="Arial" w:cs="Arial" w:eastAsia="Arial" w:hAnsi="Arial"/>
          <w:i/>
          <w:iCs/>
          <w:color w:val="44546A"/>
          <w:sz w:val="20"/>
          <w:szCs w:val="20"/>
        </w:rPr>
        <w:t xml:space="preserve">After Task 5, ask: "What does changing the frequency number do to the graph?" This leads directly into the EEG bands table in Part B.</w:t>
      </w:r>
    </w:p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2 — Custom Functions   (0:30 – 0:55)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A1 &amp; A2 — Revisit my_mean.m and signal_stats.m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my_mean.m together and walk through each line. Ask the student to explain it back — what does each part do?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Key points to confirm the student understands: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filename must exactly match the function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function output = name(input) — the declaration 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docstring comment block is good practice, not required by MATLAB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end keyword closes the function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Then open signal_stats.m. Call it from the Command Window: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[mn, sd, pk] = signal_stats(data);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Demonstrate capturing fewer outputs than the function returns: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mn_only = signal_stats(data);   % only the first output is captured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4546A"/>
          <w:sz w:val="20"/>
          <w:szCs w:val="20"/>
        </w:rPr>
        <w:t xml:space="preserve">Discussion: </w:t>
      </w:r>
      <w:r>
        <w:rPr>
          <w:rFonts w:ascii="Arial" w:cs="Arial" w:eastAsia="Arial" w:hAnsi="Arial"/>
          <w:sz w:val="20"/>
          <w:szCs w:val="20"/>
        </w:rPr>
        <w:t xml:space="preserve">What happens to sd and pk? They are simply discarded — MATLAB does not throw an error.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A3 — Student writes normalize_signal.m   ★ HANDS-ON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student creates a new file called normalize_signal.m in the same folder. Give them the specification only — no code.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Specification: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Accept one input: a vector 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 one output: z  =  (x − mean(x)) / std(x)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a short docstring comment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Test code to run after writing the function: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raw      = [10, 14, 9, 16, 13, 11, 15, 12];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norm_sig = normalize_signal(raw);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fprintf('Mean: %.6f\n', mean(norm_sig));   % expect ~0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fprintf('Std:  %.6f\n', std(norm_sig));    % expect ~1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4546A"/>
          <w:sz w:val="20"/>
          <w:szCs w:val="20"/>
        </w:rPr>
        <w:t xml:space="preserve">Teaching note: </w:t>
      </w:r>
      <w:r>
        <w:rPr>
          <w:rFonts w:ascii="Arial" w:cs="Arial" w:eastAsia="Arial" w:hAnsi="Arial"/>
          <w:i/>
          <w:iCs/>
          <w:color w:val="44546A"/>
          <w:sz w:val="20"/>
          <w:szCs w:val="20"/>
        </w:rPr>
        <w:t xml:space="preserve">Z-scoring will reappear in the course EEG module when comparing amplitude across participants. Make that connection explicit now.</w:t>
      </w:r>
    </w:p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3 — EEG Signal Generation   (0:55 – 1:25)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Brain Rhythm Frequency Bands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Briefly introduce the table before writing any code. Ask the student if they recognise any of these from their neuroscience lecture course.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2160"/>
        <w:gridCol w:w="32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 (Hz)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Greek letter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Associated State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–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sleep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– 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Drowsiness, memory encoding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– 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Relaxed, eyes closed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– 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Alert, active cognition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– 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cognitive processing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B1 — Signal Parameters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Explain each line and its neuroscience meaning: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Fs = 256;                       % Sampling rate (Hz) — standard EEG hardware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T  = 4;                         % Duration (seconds)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t  = 0 : 1/Fs : T - 1/Fs;      % Time vector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fprintf('Samples: %d\n', length(t));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4546A"/>
          <w:sz w:val="20"/>
          <w:szCs w:val="20"/>
        </w:rPr>
        <w:t xml:space="preserve">Nyquist check: </w:t>
      </w:r>
      <w:r>
        <w:rPr>
          <w:rFonts w:ascii="Arial" w:cs="Arial" w:eastAsia="Arial" w:hAnsi="Arial"/>
          <w:sz w:val="20"/>
          <w:szCs w:val="20"/>
        </w:rPr>
        <w:t xml:space="preserve">Ask: what is the highest frequency we can capture at 256 Hz? Answer: 128 Hz — comfortably above gamma (80 Hz).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B2 — Building the Synthetic EEG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Type each line and explain the numbers as you go: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alpha_wave = 3.0 * sin(2*pi * 10 * t);   % 10 Hz, amplitude 3 µV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theta_wave = 1.5 * sin(2*pi *  6 * t);   %  6 Hz, amplitude 1.5 µV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noise      = 0.5 * randn(1, length(t));  % Gaussian noise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eeg_signal = alpha_wave + theta_wave + noise;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4546A"/>
          <w:sz w:val="20"/>
          <w:szCs w:val="20"/>
        </w:rPr>
        <w:t xml:space="preserve">Discussion: </w:t>
      </w:r>
      <w:r>
        <w:rPr>
          <w:rFonts w:ascii="Arial" w:cs="Arial" w:eastAsia="Arial" w:hAnsi="Arial"/>
          <w:sz w:val="20"/>
          <w:szCs w:val="20"/>
        </w:rPr>
        <w:t xml:space="preserve">Why is alpha stronger (3.0) than theta (1.5)? In a relaxed, eyes-closed state, alpha typically dominates. The noise models background electrical activity and electrode artefacts.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B3 — 4-Panel Subplot Figure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Walk through the subplot code together. Emphasise: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subplot(4, 1, k) — 4 rows, 1 column, panel 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xlim([0 T]) on every panel for consistent x-axis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ylabel and title on each panel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xlabel on the bottom panel only</w:t>
      </w:r>
    </w:p>
    <w:p>
      <w:pPr>
        <w:spacing w:after="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figure('Name', 'Synthetic EEG Components');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subplot(4,1,1); plot(t, alpha_wave, 'b'); ylabel('Alpha');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subplot(4,1,2); plot(t, theta_wave, 'r'); ylabel('Theta');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subplot(4,1,3); plot(t, noise, 'Color',[0.5 0.5 0.5]);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subplot(4,1,4); plot(t, eeg_signal, 'k'); xlabel('Time (s)'); ...</w:t>
      </w:r>
    </w:p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4 — Student Experiments   (1:25 – 1:55)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C1 — Add a Beta Wave   ★ HANDS-ON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student adds a beta oscillation independently: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beta_wave = 0.8 * sin(2*pi * 20 * t);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They modify eeg_signal to include it and re-run the subplot figure with a 5th panel.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4546A"/>
          <w:sz w:val="20"/>
          <w:szCs w:val="20"/>
        </w:rPr>
        <w:t xml:space="preserve">Discussion question: </w:t>
      </w:r>
      <w:r>
        <w:rPr>
          <w:rFonts w:ascii="Arial" w:cs="Arial" w:eastAsia="Arial" w:hAnsi="Arial"/>
          <w:i/>
          <w:iCs/>
          <w:color w:val="44546A"/>
          <w:sz w:val="20"/>
          <w:szCs w:val="20"/>
        </w:rPr>
        <w:t xml:space="preserve">What changes in the summed trace? The faster ripple of beta sits on top of the slower alpha undulation — this is visible in real EEG during active tasks.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C2 — Zoom to 500 ms Using Logical Indexing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Introduce logical indexing as a clean, readable pattern: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idx_500ms = t &lt;= 0.5;   % logical vector: true where t ≤ 0.5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plot(t(idx_500ms), eeg_signal(idx_500ms), 'k', 'LineWidth', 1.5);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student then tries zooming to 200 ms and 1 s on their own.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C3 — Amplitude Experiment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Ask the student to modify the amplitudes and observe the effect: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alpha_weak  = 0.5 * sin(2*pi * 10 * t);   % weaker alpha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noise_heavy = 2.0 * randn(1, length(t));  % heavier noise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4546A"/>
          <w:sz w:val="20"/>
          <w:szCs w:val="20"/>
        </w:rPr>
        <w:t xml:space="preserve">Discussion: </w:t>
      </w:r>
      <w:r>
        <w:rPr>
          <w:rFonts w:ascii="Arial" w:cs="Arial" w:eastAsia="Arial" w:hAnsi="Arial"/>
          <w:sz w:val="20"/>
          <w:szCs w:val="20"/>
        </w:rPr>
        <w:t xml:space="preserve">What does the trace look like now? How does this relate to a real noisy recording (poor electrode contact, muscle artefacts)?</w:t>
      </w:r>
    </w:p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Wrap-Up   (1:55 – 2:00)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Quick recall — ask the student to answer from memory: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is the first line of a function file?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How do you capture multiple outputs from a function?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are the five brain rhythm bands and their frequency ranges?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does randn() produce, and why do we add it to the EEG signal?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How does logical indexing let you zoom into a signal?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4546A"/>
          <w:sz w:val="20"/>
          <w:szCs w:val="20"/>
        </w:rPr>
        <w:t xml:space="preserve">Preview of Lesson 6: </w:t>
      </w:r>
      <w:r>
        <w:rPr>
          <w:rFonts w:ascii="Arial" w:cs="Arial" w:eastAsia="Arial" w:hAnsi="Arial"/>
          <w:sz w:val="20"/>
          <w:szCs w:val="20"/>
        </w:rPr>
        <w:t xml:space="preserve">Multi-channel EEG — generating 4–8 channels in a loop, stacked channel plots with vertical offsets, and findpeaks for detecting ERP components.</w:t>
      </w:r>
    </w:p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Take-Home Exercises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File: homework_lesson5.m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Exercise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normalize_signal.m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function if not finished in class; verify mean ≈ 0, std ≈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Brain Band Explorer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5 sine waves (2, 6, 10, 20, 40 Hz) in subplots; label with band name + frequency; bonus: 6th subplot summing all five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Written questions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Q1: what A, f, t control in the sine formula; Q2: Nyquist at 256 Hz; Q3: effect of high noise; Q4: why z-score for cross-subject comparison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4546A"/>
          <w:sz w:val="20"/>
          <w:szCs w:val="20"/>
        </w:rPr>
        <w:t xml:space="preserve">Digital notebook reminder: </w:t>
      </w:r>
      <w:r>
        <w:rPr>
          <w:rFonts w:ascii="Arial" w:cs="Arial" w:eastAsia="Arial" w:hAnsi="Arial"/>
          <w:sz w:val="20"/>
          <w:szCs w:val="20"/>
        </w:rPr>
        <w:t xml:space="preserve">Student should record: function file syntax, sine wave formula (label each part), the five band names and frequencies, logical indexing pattern, z-score formula.</w:t>
      </w:r>
    </w:p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Lesson Timeline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960"/>
        <w:gridCol w:w="21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0:00 – 0:30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Warm-up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loop tasks: squares, evens/odds, doubling, nested loops, sine signal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warmup_lesson5.m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0:30 – 0:55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Part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Revisit my_mean.m + signal_stats.m; student writes normalize_signal.m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lesson5_main.m, my_mean.m, signal_stats.m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0:55 – 1:25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Part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EEG bands table; Fs/T/t setup; build alpha+theta+noise; 4-panel plot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lesson5_main.m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1:25 – 1:55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Part 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beta wave; zoom to 500 ms; amplitude experiment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lesson5_main.m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1:55 – 2:00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Wrap-up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command recap; preview Lesson 6 (multi-channel + peaks)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Folder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warmup_lesson5.m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warmup/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warm-up tasks (student version, no answers)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lesson5_main.m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lesson/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lesson script: Parts A, B, 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my_mean.m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lesson/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Worked function example (single output)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signal_stats.m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lesson/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Worked function example (multiple outputs)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homework_lesson5.m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homework/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Take-home exercises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warmup_solutions.m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solutions/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Warm-up answers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lesson5_solutions.m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solutions/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lesson + homework answers (instructor)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normalize_signal.m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solutions/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for the student's hands-on function task</w:t>
            </w:r>
          </w:p>
        </w:tc>
      </w:tr>
    </w:tbl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10-Lesson Progress Tracker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4320"/>
        <w:gridCol w:w="21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Topic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May 2026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MATLAB interface, arrays, matrices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May 2026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Variables, data types, built-in functions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May 2026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Loops, conditionals, first plot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May 2026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 to custom functions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functions (consolidate) + first EEG signal generation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This lesson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Multi-channel EEG, stacked plots, findpeaks / ERP detection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 Planned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processing: FFT, filtering, Power Spectral Density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 Planned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Statistics: t-tests, ANOVA, effect sizes in MATLAB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 Planned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with real EEG data files (.set / .edf)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 Planned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Group-level analysis, publication figures, exam prep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 Planned</w:t>
            </w:r>
          </w:p>
        </w:tc>
      </w:tr>
    </w:tbl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6E" w:sz="4" w:space="1"/>
      </w:pBdr>
      <w:spacing w:after="0" w:before="120"/>
      <w:jc w:val="center"/>
    </w:pPr>
    <w:r>
      <w:rPr>
        <w:rFonts w:ascii="Arial" w:cs="Arial" w:eastAsia="Arial" w:hAnsi="Arial"/>
        <w:color w:val="44546A"/>
        <w:sz w:val="18"/>
        <w:szCs w:val="18"/>
      </w:rPr>
      <w:t xml:space="preserve">Page </w:t>
    </w:r>
    <w:r>
      <w:rPr>
        <w:rFonts w:ascii="Arial" w:cs="Arial" w:eastAsia="Arial" w:hAnsi="Arial"/>
        <w:color w:val="44546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546A"/>
        <w:sz w:val="18"/>
        <w:szCs w:val="18"/>
      </w:rPr>
      <w:t xml:space="preserve"> of </w:t>
    </w:r>
    <w:r>
      <w:rPr>
        <w:rFonts w:ascii="Arial" w:cs="Arial" w:eastAsia="Arial" w:hAnsi="Arial"/>
        <w:color w:val="44546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4" w:space="1"/>
      </w:pBdr>
      <w:spacing w:after="120" w:before="0"/>
      <w:jc w:val="right"/>
    </w:pPr>
    <w:r>
      <w:rPr>
        <w:rFonts w:ascii="Arial" w:cs="Arial" w:eastAsia="Arial" w:hAnsi="Arial"/>
        <w:color w:val="44546A"/>
        <w:sz w:val="18"/>
        <w:szCs w:val="18"/>
      </w:rPr>
      <w:t xml:space="preserve">NSBV BC2001  |  MATLAB for Neuroscience  |  Lesson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2026-05-27T17:12:22.411Z</dcterms:created>
  <dcterms:modified xsi:type="dcterms:W3CDTF">2026-05-27T17:12:22.428Z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