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Session 8 — Function Warmup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Writing &amp; Calling Your Own Functions in MATLAB</w:t>
      </w:r>
    </w:p>
    <w:p>
      <w:pPr>
        <w:spacing w:after="2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15–20 minutes  ·  run before the FFT material  ·  focus: functions</w:t>
      </w:r>
    </w:p>
    <w:p>
      <w:pPr>
        <w:pBdr>
          <w:left w:val="single" w:color="2A9D8F" w:sz="18" w:space="8"/>
        </w:pBdr>
        <w:shd w:fill="E8F1EF" w:val="clear"/>
        <w:spacing w:after="140" w:before="60"/>
      </w:pPr>
      <w:r>
        <w:rPr>
          <w:rFonts w:ascii="Arial" w:cs="Arial" w:eastAsia="Arial" w:hAnsi="Arial"/>
          <w:b/>
          <w:bCs/>
          <w:color w:val="1F3864"/>
        </w:rPr>
        <w:t xml:space="preserve">Why this warmup.  </w:t>
      </w:r>
      <w:r>
        <w:rPr>
          <w:rFonts w:ascii="Arial" w:cs="Arial" w:eastAsia="Arial" w:hAnsi="Arial"/>
          <w:color w:val="475569"/>
        </w:rPr>
        <w:t xml:space="preserve">Functions are the student’s weak spot, and today’s FFT work asks her to write functions that take a signal in and hand frequencies back. These five short tasks rebuild that fluency using only material already covered (vectors, descriptive stats, logical indexing). Files: </w:t>
      </w:r>
      <w:r>
        <w:rPr>
          <w:rFonts w:ascii="Consolas" w:cs="Consolas" w:eastAsia="Consolas" w:hAnsi="Consolas"/>
          <w:color w:val="475569"/>
          <w:sz w:val="19"/>
          <w:szCs w:val="19"/>
        </w:rPr>
        <w:t xml:space="preserve">warmup_functions.m</w:t>
      </w:r>
      <w:r>
        <w:rPr>
          <w:rFonts w:ascii="Arial" w:cs="Arial" w:eastAsia="Arial" w:hAnsi="Arial"/>
          <w:color w:val="475569"/>
        </w:rPr>
        <w:t xml:space="preserve"> (give to student) and </w:t>
      </w:r>
      <w:r>
        <w:rPr>
          <w:rFonts w:ascii="Consolas" w:cs="Consolas" w:eastAsia="Consolas" w:hAnsi="Consolas"/>
          <w:color w:val="475569"/>
          <w:sz w:val="19"/>
          <w:szCs w:val="19"/>
        </w:rPr>
        <w:t xml:space="preserve">warmup_functions_solution.m</w:t>
      </w:r>
      <w:r>
        <w:rPr>
          <w:rFonts w:ascii="Arial" w:cs="Arial" w:eastAsia="Arial" w:hAnsi="Arial"/>
          <w:color w:val="475569"/>
        </w:rPr>
        <w:t xml:space="preserve"> (keep).</w:t>
      </w:r>
    </w:p>
    <w:p>
      <w:pPr>
        <w:pStyle w:val="Heading1"/>
      </w:pPr>
      <w:r>
        <w:rPr>
          <w:rFonts w:ascii="Arial" w:cs="Arial" w:eastAsia="Arial" w:hAnsi="Arial"/>
        </w:rPr>
        <w:t xml:space="preserve">Set up the anatomy first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Before any task, read the shape of a function aloud and write it on the board: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function out = name(in)</w:t>
      </w:r>
    </w:p>
    <w:p>
      <w:pPr>
        <w:pBdr>
          <w:left w:val="single" w:color="2A9D8F" w:sz="1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A9D8F"/>
        </w:rPr>
        <w:t xml:space="preserve">SAY:  </w:t>
      </w:r>
      <w:r>
        <w:rPr>
          <w:rFonts w:ascii="Arial" w:cs="Arial" w:eastAsia="Arial" w:hAnsi="Arial"/>
          <w:i/>
          <w:iCs/>
          <w:color w:val="475569"/>
        </w:rPr>
        <w:t xml:space="preserve">“The first word, function, announces it. After the equals sign on the left is the name of what comes back — the output. In the brackets on the right is what you hand in — the input. Whatever you assign to the output variable inside is exactly what you get back when you call it.”</w:t>
      </w:r>
    </w:p>
    <w:p>
      <w:pPr>
        <w:pBdr>
          <w:left w:val="single" w:color="2A9D8F" w:sz="1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A9D8F"/>
        </w:rPr>
        <w:t xml:space="preserve">SAY:  </w:t>
      </w:r>
      <w:r>
        <w:rPr>
          <w:rFonts w:ascii="Arial" w:cs="Arial" w:eastAsia="Arial" w:hAnsi="Arial"/>
          <w:i/>
          <w:iCs/>
          <w:color w:val="475569"/>
        </w:rPr>
        <w:t xml:space="preserve">“One more thing: if a function lives in its own file, the file name must match the function name. Today we’ll keep all five together at the bottom of one script instead — those are called local functions — and call them from the top.”</w:t>
      </w:r>
    </w:p>
    <w:p>
      <w:pPr>
        <w:pStyle w:val="Heading1"/>
      </w:pPr>
      <w:r>
        <w:rPr>
          <w:rFonts w:ascii="Arial" w:cs="Arial" w:eastAsia="Arial" w:hAnsi="Arial"/>
        </w:rPr>
        <w:t xml:space="preserve">The five tasks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 w:val="false"/>
          <w:bCs w:val="false"/>
        </w:rPr>
        <w:t xml:space="preserve">Single output — syntax basics. </w:t>
      </w:r>
      <w:r>
        <w:rPr>
          <w:rFonts w:ascii="Arial" w:cs="Arial" w:eastAsia="Arial" w:hAnsi="Arial"/>
        </w:rPr>
        <w:t xml:space="preserve">Write </w:t>
      </w:r>
      <w:r>
        <w:rPr>
          <w:rFonts w:ascii="Consolas" w:cs="Consolas" w:eastAsia="Consolas" w:hAnsi="Consolas"/>
          <w:sz w:val="19"/>
          <w:szCs w:val="19"/>
        </w:rPr>
        <w:t xml:space="preserve">function p = peakToPeak(x)</w:t>
      </w:r>
      <w:r>
        <w:rPr>
          <w:rFonts w:ascii="Arial" w:cs="Arial" w:eastAsia="Arial" w:hAnsi="Arial"/>
        </w:rPr>
        <w:t xml:space="preserve"> that returns the largest value minus the smallest. Test: </w:t>
      </w:r>
      <w:r>
        <w:rPr>
          <w:rFonts w:ascii="Consolas" w:cs="Consolas" w:eastAsia="Consolas" w:hAnsi="Consolas"/>
          <w:sz w:val="19"/>
          <w:szCs w:val="19"/>
        </w:rPr>
        <w:t xml:space="preserve">peakToPeak([3 -1 4 1 5])</w:t>
      </w:r>
      <w:r>
        <w:rPr>
          <w:rFonts w:ascii="Arial" w:cs="Arial" w:eastAsia="Arial" w:hAnsi="Arial"/>
        </w:rPr>
        <w:t xml:space="preserve">.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p = max(x) - min(x);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F3864"/>
        </w:rPr>
        <w:t xml:space="preserve">ANSWER  </w:t>
      </w:r>
      <w:r>
        <w:rPr>
          <w:rFonts w:ascii="Arial" w:cs="Arial" w:eastAsia="Arial" w:hAnsi="Arial"/>
          <w:color w:val="475569"/>
        </w:rPr>
        <w:t xml:space="preserve">returns 6.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</w:rPr>
        <w:t xml:space="preserve">Two outputs — the [a, b] = … call. </w:t>
      </w:r>
      <w:r>
        <w:rPr>
          <w:rFonts w:ascii="Arial" w:cs="Arial" w:eastAsia="Arial" w:hAnsi="Arial"/>
        </w:rPr>
        <w:t xml:space="preserve">Write </w:t>
      </w:r>
      <w:r>
        <w:rPr>
          <w:rFonts w:ascii="Consolas" w:cs="Consolas" w:eastAsia="Consolas" w:hAnsi="Consolas"/>
          <w:sz w:val="19"/>
          <w:szCs w:val="19"/>
        </w:rPr>
        <w:t xml:space="preserve">function [m, s] = meanStd(x)</w:t>
      </w:r>
      <w:r>
        <w:rPr>
          <w:rFonts w:ascii="Arial" w:cs="Arial" w:eastAsia="Arial" w:hAnsi="Arial"/>
        </w:rPr>
        <w:t xml:space="preserve"> returning mean and standard deviation. Call as </w:t>
      </w:r>
      <w:r>
        <w:rPr>
          <w:rFonts w:ascii="Consolas" w:cs="Consolas" w:eastAsia="Consolas" w:hAnsi="Consolas"/>
          <w:sz w:val="19"/>
          <w:szCs w:val="19"/>
        </w:rPr>
        <w:t xml:space="preserve">[m, s] = meanStd([2 4 6 8])</w:t>
      </w:r>
      <w:r>
        <w:rPr>
          <w:rFonts w:ascii="Arial" w:cs="Arial" w:eastAsia="Arial" w:hAnsi="Arial"/>
        </w:rPr>
        <w:t xml:space="preserve">.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m = mean(x);  s = std(x);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F3864"/>
        </w:rPr>
        <w:t xml:space="preserve">ANSWER  </w:t>
      </w:r>
      <w:r>
        <w:rPr>
          <w:rFonts w:ascii="Arial" w:cs="Arial" w:eastAsia="Arial" w:hAnsi="Arial"/>
          <w:color w:val="475569"/>
        </w:rPr>
        <w:t xml:space="preserve">m = 5, s ≈ 2.58. Point out that calling it as just meanStd(...) returns only the first output — that’s why the square brackets matter.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</w:rPr>
        <w:t xml:space="preserve">Build a vector inside a function (this feeds the FFT work). </w:t>
      </w:r>
      <w:r>
        <w:rPr>
          <w:rFonts w:ascii="Arial" w:cs="Arial" w:eastAsia="Arial" w:hAnsi="Arial"/>
        </w:rPr>
        <w:t xml:space="preserve">Write </w:t>
      </w:r>
      <w:r>
        <w:rPr>
          <w:rFonts w:ascii="Consolas" w:cs="Consolas" w:eastAsia="Consolas" w:hAnsi="Consolas"/>
          <w:sz w:val="19"/>
          <w:szCs w:val="19"/>
        </w:rPr>
        <w:t xml:space="preserve">function [t, y] = makeSine(A, f, Fs, dur)</w:t>
      </w:r>
      <w:r>
        <w:rPr>
          <w:rFonts w:ascii="Arial" w:cs="Arial" w:eastAsia="Arial" w:hAnsi="Arial"/>
        </w:rPr>
        <w:t xml:space="preserve"> returning a time vector and an amplitude-A sine at frequency f. Test: </w:t>
      </w:r>
      <w:r>
        <w:rPr>
          <w:rFonts w:ascii="Consolas" w:cs="Consolas" w:eastAsia="Consolas" w:hAnsi="Consolas"/>
          <w:sz w:val="19"/>
          <w:szCs w:val="19"/>
        </w:rPr>
        <w:t xml:space="preserve">[t, y] = makeSine(2, 5, 100, 1);</w:t>
      </w:r>
      <w:r>
        <w:rPr>
          <w:rFonts w:ascii="Arial" w:cs="Arial" w:eastAsia="Arial" w:hAnsi="Arial"/>
        </w:rPr>
        <w:t xml:space="preserve"> then check </w:t>
      </w:r>
      <w:r>
        <w:rPr>
          <w:rFonts w:ascii="Consolas" w:cs="Consolas" w:eastAsia="Consolas" w:hAnsi="Consolas"/>
          <w:sz w:val="19"/>
          <w:szCs w:val="19"/>
        </w:rPr>
        <w:t xml:space="preserve">max(y)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numel(t)</w:t>
      </w:r>
      <w:r>
        <w:rPr>
          <w:rFonts w:ascii="Arial" w:cs="Arial" w:eastAsia="Arial" w:hAnsi="Arial"/>
        </w:rPr>
        <w:t xml:space="preserve">.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t = (0:1/Fs:dur-1/Fs)';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y = A*sin(2*pi*f*t);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F3864"/>
        </w:rPr>
        <w:t xml:space="preserve">ANSWER  </w:t>
      </w:r>
      <w:r>
        <w:rPr>
          <w:rFonts w:ascii="Arial" w:cs="Arial" w:eastAsia="Arial" w:hAnsi="Arial"/>
          <w:color w:val="475569"/>
        </w:rPr>
        <w:t xml:space="preserve">max(y) ≈ 2, numel(t) = 100. This is exactly the signal-building she’ll lean on in today’s demos.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</w:rPr>
        <w:t xml:space="preserve">Logical indexing inside a function (her weak spot). </w:t>
      </w:r>
      <w:r>
        <w:rPr>
          <w:rFonts w:ascii="Arial" w:cs="Arial" w:eastAsia="Arial" w:hAnsi="Arial"/>
        </w:rPr>
        <w:t xml:space="preserve">Write </w:t>
      </w:r>
      <w:r>
        <w:rPr>
          <w:rFonts w:ascii="Consolas" w:cs="Consolas" w:eastAsia="Consolas" w:hAnsi="Consolas"/>
          <w:sz w:val="19"/>
          <w:szCs w:val="19"/>
        </w:rPr>
        <w:t xml:space="preserve">function n = countAbove(x, thresh)</w:t>
      </w:r>
      <w:r>
        <w:rPr>
          <w:rFonts w:ascii="Arial" w:cs="Arial" w:eastAsia="Arial" w:hAnsi="Arial"/>
        </w:rPr>
        <w:t xml:space="preserve"> returning how many elements exceed thresh. Test: </w:t>
      </w:r>
      <w:r>
        <w:rPr>
          <w:rFonts w:ascii="Consolas" w:cs="Consolas" w:eastAsia="Consolas" w:hAnsi="Consolas"/>
          <w:sz w:val="19"/>
          <w:szCs w:val="19"/>
        </w:rPr>
        <w:t xml:space="preserve">countAbove([1 5 2 8 3], 3)</w:t>
      </w:r>
      <w:r>
        <w:rPr>
          <w:rFonts w:ascii="Arial" w:cs="Arial" w:eastAsia="Arial" w:hAnsi="Arial"/>
        </w:rPr>
        <w:t xml:space="preserve">.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n = sum(x &gt; thresh);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F3864"/>
        </w:rPr>
        <w:t xml:space="preserve">ANSWER  </w:t>
      </w:r>
      <w:r>
        <w:rPr>
          <w:rFonts w:ascii="Arial" w:cs="Arial" w:eastAsia="Arial" w:hAnsi="Arial"/>
          <w:color w:val="475569"/>
        </w:rPr>
        <w:t xml:space="preserve">returns 2. Teaching point: x &gt; thresh makes a 0/1 mask, and sum counts the 1s.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</w:rPr>
        <w:t xml:space="preserve">Stretch — logical assignment. </w:t>
      </w:r>
      <w:r>
        <w:rPr>
          <w:rFonts w:ascii="Arial" w:cs="Arial" w:eastAsia="Arial" w:hAnsi="Arial"/>
        </w:rPr>
        <w:t xml:space="preserve">Write </w:t>
      </w:r>
      <w:r>
        <w:rPr>
          <w:rFonts w:ascii="Consolas" w:cs="Consolas" w:eastAsia="Consolas" w:hAnsi="Consolas"/>
          <w:sz w:val="19"/>
          <w:szCs w:val="19"/>
        </w:rPr>
        <w:t xml:space="preserve">function y = clipSignal(x, limit)</w:t>
      </w:r>
      <w:r>
        <w:rPr>
          <w:rFonts w:ascii="Arial" w:cs="Arial" w:eastAsia="Arial" w:hAnsi="Arial"/>
        </w:rPr>
        <w:t xml:space="preserve"> that caps values above limit at limit and below -limit at -limit. Test: </w:t>
      </w:r>
      <w:r>
        <w:rPr>
          <w:rFonts w:ascii="Consolas" w:cs="Consolas" w:eastAsia="Consolas" w:hAnsi="Consolas"/>
          <w:sz w:val="19"/>
          <w:szCs w:val="19"/>
        </w:rPr>
        <w:t xml:space="preserve">clipSignal([-3 0 2 5], 2)</w:t>
      </w:r>
      <w:r>
        <w:rPr>
          <w:rFonts w:ascii="Arial" w:cs="Arial" w:eastAsia="Arial" w:hAnsi="Arial"/>
        </w:rPr>
        <w:t xml:space="preserve">.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y = x;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y(y &gt;  limit) =  limit;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y(y &lt; -limit) = -limit;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F3864"/>
        </w:rPr>
        <w:t xml:space="preserve">ANSWER  </w:t>
      </w:r>
      <w:r>
        <w:rPr>
          <w:rFonts w:ascii="Arial" w:cs="Arial" w:eastAsia="Arial" w:hAnsi="Arial"/>
          <w:color w:val="475569"/>
        </w:rPr>
        <w:t xml:space="preserve">returns [-2 0 2 2]. If there’s time, chain them: [t, y] = makeSine(3, 4, 100, 1); yc = clipSignal(y, 2); and plot both to SEE functions composing.</w:t>
      </w:r>
    </w:p>
    <w:p>
      <w:pPr>
        <w:pStyle w:val="Heading1"/>
      </w:pPr>
      <w:r>
        <w:rPr>
          <w:rFonts w:ascii="Arial" w:cs="Arial" w:eastAsia="Arial" w:hAnsi="Arial"/>
        </w:rPr>
        <w:t xml:space="preserve">Wrap-up bridge into the lesson</w:t>
      </w:r>
    </w:p>
    <w:p>
      <w:pPr>
        <w:pBdr>
          <w:left w:val="single" w:color="2A9D8F" w:sz="18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2A9D8F"/>
        </w:rPr>
        <w:t xml:space="preserve">SAY:  </w:t>
      </w:r>
      <w:r>
        <w:rPr>
          <w:rFonts w:ascii="Arial" w:cs="Arial" w:eastAsia="Arial" w:hAnsi="Arial"/>
          <w:i/>
          <w:iCs/>
          <w:color w:val="475569"/>
        </w:rPr>
        <w:t xml:space="preserve">“Nice — you just wrote functions that take something in and hand something back. Now we’ll write functions that take a signal in and hand back its frequencies.”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2"/>
      </w:pBdr>
      <w:tabs>
        <w:tab w:val="right" w:pos="9026"/>
      </w:tabs>
    </w:pPr>
    <w:r>
      <w:rPr>
        <w:rFonts w:ascii="Arial" w:cs="Arial" w:eastAsia="Arial" w:hAnsi="Arial"/>
        <w:color w:val="475569"/>
        <w:sz w:val="18"/>
        <w:szCs w:val="18"/>
      </w:rPr>
      <w:t xml:space="preserve">Writing Functions – 15–20 minute warmup</w:t>
    </w:r>
    <w:r>
      <w:rPr>
        <w:rFonts w:ascii="Arial" w:cs="Arial" w:eastAsia="Arial" w:hAnsi="Arial"/>
        <w:color w:val="475569"/>
        <w:sz w:val="18"/>
        <w:szCs w:val="18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2"/>
      </w:pBdr>
      <w:tabs>
        <w:tab w:val="right" w:pos="9026"/>
      </w:tabs>
    </w:pPr>
    <w:r>
      <w:rPr>
        <w:rFonts w:ascii="Arial" w:cs="Arial" w:eastAsia="Arial" w:hAnsi="Arial"/>
        <w:color w:val="475569"/>
        <w:sz w:val="18"/>
        <w:szCs w:val="18"/>
      </w:rPr>
      <w:t xml:space="preserve">NSBV BC2001 – MATLAB Preparation</w:t>
    </w:r>
    <w:r>
      <w:rPr>
        <w:rFonts w:ascii="Arial" w:cs="Arial" w:eastAsia="Arial" w:hAnsi="Arial"/>
        <w:color w:val="475569"/>
        <w:sz w:val="18"/>
        <w:szCs w:val="18"/>
      </w:rPr>
      <w:t xml:space="preserve">	Session 8 · Function Warmup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Task %1."/>
      <w:lvlJc w:val="left"/>
      <w:pPr>
        <w:ind w:left="900" w:hanging="540"/>
      </w:pPr>
      <w:rPr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A9D8F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2026-06-13T21:34:55.920Z</dcterms:created>
  <dcterms:modified xsi:type="dcterms:W3CDTF">2026-06-13T21:34:55.935Z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