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6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notesa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rFonts w:ascii="Aptos Display" w:hAnsi="Aptos Display"/>
          <w:b/>
          <w:color w:val="191A18"/>
          <w:sz w:val="68"/>
        </w:rPr>
        <w:t>KeyNotes</w:t>
      </w:r>
      <w:r>
        <w:rPr>
          <w:rFonts w:ascii="Aptos Display" w:hAnsi="Aptos Display"/>
          <w:b/>
          <w:color w:val="C89A56"/>
          <w:sz w:val="68"/>
        </w:rPr>
        <w:t>AI</w:t>
      </w:r>
    </w:p>
    <w:p>
      <w:pPr>
        <w:spacing w:after="400"/>
        <w:jc w:val="center"/>
      </w:pPr>
      <w:r>
        <w:rPr>
          <w:rFonts w:ascii="Aptos" w:hAnsi="Aptos"/>
          <w:b/>
          <w:color w:val="73756F"/>
          <w:sz w:val="20"/>
        </w:rPr>
        <w:t>MEETING INTELLIGENCE</w:t>
      </w:r>
    </w:p>
    <w:p>
      <w:pPr>
        <w:spacing w:after="160"/>
        <w:jc w:val="center"/>
      </w:pPr>
      <w:r>
        <w:rPr>
          <w:rFonts w:ascii="Aptos Display" w:hAnsi="Aptos Display"/>
          <w:b/>
          <w:color w:val="191A18"/>
          <w:sz w:val="50"/>
        </w:rPr>
        <w:t>Manual completo do usuário</w:t>
      </w:r>
    </w:p>
    <w:p>
      <w:pPr>
        <w:jc w:val="center"/>
      </w:pPr>
      <w:r>
        <w:rPr>
          <w:rFonts w:ascii="Aptos" w:hAnsi="Aptos"/>
          <w:b w:val="0"/>
          <w:color w:val="35694F"/>
          <w:sz w:val="24"/>
        </w:rPr>
        <w:t>Do acesso à reunião, documentos, Google Drive e Trello</w:t>
      </w:r>
    </w:p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Versão 1.0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Guia prático para usuários autorizados e administradores. Atualizado em 21/08/2026.</w:t>
            </w:r>
          </w:p>
        </w:tc>
      </w:tr>
    </w:tbl>
    <w:p>
      <w:pPr>
        <w:spacing w:after="20"/>
      </w:pPr>
    </w:p>
    <w:p>
      <w:pPr>
        <w:spacing w:after="80" w:line="269" w:lineRule="auto"/>
        <w:jc w:val="center"/>
      </w:pPr>
      <w:r>
        <w:rPr>
          <w:rFonts w:ascii="Aptos" w:hAnsi="Aptos"/>
          <w:b/>
          <w:color w:val="35694F"/>
          <w:sz w:val="20"/>
        </w:rPr>
        <w:t>Acesse: keynotes-ai.rogerio-bittencourt.chatgpt.site</w:t>
      </w:r>
    </w:p>
    <w:p>
      <w:r>
        <w:br w:type="page"/>
      </w:r>
    </w:p>
    <w:p>
      <w:pPr>
        <w:pStyle w:val="Heading1"/>
      </w:pPr>
      <w:r>
        <w:t>Comece por aqui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21"/>
        </w:rPr>
        <w:t>O KeyNotesAI transforma uma reunião em registro pesquisável: gravação, transcrição, resumo, ata, decisões, ações e arquivos organizados. O fluxo recomendado abaixo cobre o uso completo.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1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Entrar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Acesse com a conta ChatGPT cujo e-mail foi previamente autorizado.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2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Criar a reunião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Informe um título e escolha o processamento híbrido (padrão) ou totalmente OpenAI.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3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Gravar ou importar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Grave no navegador ou importe um áudio existente.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4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Completar o registro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Revise dados, participantes e, se desejar, adicione uma foto separada da ata.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5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Transcrever e analisar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Revise a transcrição e gere resumo, ações, decisões e documentos.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6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Ajustar responsabilidades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Defina responsável, prazo, prioridade e status das ações.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7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Arquivar no Drive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Crie ou atualize a pasta única da reunião no Google Drive institucional.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8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Sincronizar Trello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Após o Drive, o mesmo card é criado ou atualizado automaticamente; use o botão manual para alterações posteriores.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Regra de ouro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Primeiro revise os dados e documentos; depois arquive/atualize no Google Drive. Assim, os links corretos seguem para o Trello.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1. Acesso e navegação</w:t>
      </w:r>
    </w:p>
    <w:p>
      <w:pPr>
        <w:pStyle w:val="Heading2"/>
      </w:pPr>
      <w:r>
        <w:t>Entrar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o endereço do KeyNotesAI.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Clique em “Entrar com ChatGPT”.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Escolha a conta cujo e-mail está autorizado pelo administrador.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Se aparecer “acesso não autorizado”, peça ao administrador para cadastrar exatamente o mesmo e-mail usado no ChatGPT.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es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Tela de acesso. A conta ChatGPT serve apenas para autenticação; o consumo da API é controlado pelo projeto.</w:t>
      </w:r>
    </w:p>
    <w:p>
      <w:r>
        <w:br w:type="page"/>
      </w:r>
    </w:p>
    <w:p>
      <w:pPr>
        <w:pStyle w:val="Heading2"/>
      </w:pPr>
      <w:r>
        <w:t>Menu principal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Visão geral inicia reuniões e resume o trabalho; Reuniões mostra a gravação em andamento; Arquivos reúne gravações e documentos; Ações e Decisões consolidam resultados; Pergunte à IA conversa com uma reunião; Administração controla usuários; Integrações mostra Trello e Drive.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isao-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Visão geral e menu lateral com as integrações conectadas.</w:t>
      </w:r>
    </w:p>
    <w:p>
      <w:r>
        <w:br w:type="page"/>
      </w:r>
    </w:p>
    <w:p>
      <w:pPr>
        <w:pStyle w:val="Heading1"/>
      </w:pPr>
      <w:r>
        <w:t>2. Criar, gravar ou importar uma reunião</w:t>
      </w:r>
    </w:p>
    <w:p>
      <w:pPr>
        <w:pStyle w:val="Heading2"/>
      </w:pPr>
      <w:r>
        <w:t>Nova gravação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Na Visão geral, informe um título claro — ele identificará histórico, documentos, pasta e card.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Escolha o modo de processamento. O padrão é Híbrido.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Clique em “Iniciar reunião e gravar”.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Autorize o uso do microfone quando o navegador solicitar.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Durante a reunião, acompanhe o tempo e registre participantes quando necessário.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Ao terminar, encerre a gravação e aguarde o arquivo ser preparado.</w:t>
      </w:r>
    </w:p>
    <w:p>
      <w:pPr>
        <w:pStyle w:val="Heading2"/>
      </w:pPr>
      <w:r>
        <w:t>Importar áudio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Clique em “Importar áudio”.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Selecione o arquivo salvo no computador.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Informe ou confirme o título e o modo de processamento.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Prossiga para a biblioteca em Arquivos.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Qual modo escolher?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Híbrido: padrão e menor custo; a transcrição é local e a OpenAI cuida da análise/documentos. Totalmente OpenAI: envia também o áudio para transcrição; costuma ser mais rápido e robusto, com custo adicional por minuto.</w:t>
            </w:r>
          </w:p>
        </w:tc>
      </w:tr>
    </w:tbl>
    <w:p>
      <w:pPr>
        <w:spacing w:after="2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unio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 área Reuniões exibe somente a reunião real em andamento.</w:t>
      </w:r>
    </w:p>
    <w:p>
      <w:r>
        <w:br w:type="page"/>
      </w:r>
    </w:p>
    <w:p>
      <w:pPr>
        <w:pStyle w:val="Heading1"/>
      </w:pPr>
      <w:r>
        <w:t>3. Dados, participantes e foto</w:t>
      </w:r>
    </w:p>
    <w:p>
      <w:pPr>
        <w:pStyle w:val="Heading2"/>
      </w:pPr>
      <w:r>
        <w:t>Completar os dados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Confirme título, data e hora.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Preencha setor/local, pauta e participantes, quando esses campos estiverem disponíveis.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nomes completos sempre que possível: isso melhora ata, ações e respostas do chat.</w:t>
      </w:r>
    </w:p>
    <w:p>
      <w:pPr>
        <w:pStyle w:val="Heading2"/>
      </w:pPr>
      <w:r>
        <w:t>Foto da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“Tirar foto” para abrir a câmera em dispositivos/navegadores compatíveis.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“Selecionar arquivo” para escolher uma imagem existente.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Confira a miniatura antes de salvar/arquivar.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 foto é armazenada como anexo separado no Drive e, posteriormente, referenciada no Trello. Ela não entra na ata.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16817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to-reuni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8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Registro fotográfico separado dos documentos oficiais.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Privacidade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Registre a imagem somente com o conhecimento e consentimento dos participantes.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Transcrição e análise semântica</w:t>
      </w:r>
    </w:p>
    <w:p>
      <w:pPr>
        <w:pStyle w:val="Heading2"/>
      </w:pPr>
      <w:r>
        <w:t>Processar 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Arquivos e 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Ouça o áudio se precisar confirmar a qualidade.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Inicie a transcrição. No modo híbrido, mantenha a aba aberta durante a etapa local.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Revise o texto: corrija nomes, siglas, números, datas e termos técnicos.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Salve a transcrição revisada.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Execute a análise semântica para gerar os resultados estruturados.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quiv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Biblioteca: selecione uma gravação para transcrever, analisar e gerar documentos.</w:t>
      </w:r>
    </w:p>
    <w:p>
      <w:pPr>
        <w:pStyle w:val="Heading2"/>
      </w:pPr>
      <w:r>
        <w:t>O que a análise produz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Resumo e temas principais.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Participantes identificados.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Ações propostas, com responsável/prazo/prioridade quando mencionados.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Decisões, pendências e bloqueios.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Ata, resumo executivo, matriz de ações e registro de decisões.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Qualidade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A análise depende da transcrição. Antes de gerar documentos, corrija especialmente nomes próprios, datas, valores e compromissos.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Documentos e histórico</w:t>
      </w:r>
    </w:p>
    <w:p>
      <w:pPr>
        <w:pStyle w:val="Heading2"/>
      </w:pPr>
      <w:r>
        <w:t>Revisar e editar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Em Arquivos, selecione a reunião processada.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Abra cada documento gerado.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Edite o conteúdo necessário e salve.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Baixe uma cópia local quando precisar compartilhar fora do sistema.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Se editar após já ter arquivado, use “Atualizar no Drive” para substituir a versão anterior na mesma pasta.</w:t>
      </w:r>
    </w:p>
    <w:p>
      <w:pPr>
        <w:pStyle w:val="Heading2"/>
      </w:pPr>
      <w:r>
        <w:t>Documentos disponíveis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288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648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Uso recomendado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Ata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Registro formal do encontro, sem a foto.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Resumo executivo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Leitura rápida de contexto, temas e resultados.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Matriz de ações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O que será feito, por quem, até quando e com qual prioridade.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Decisões e bloqueios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Deliberações, pendências e impedimentos.</w:t>
            </w:r>
          </w:p>
        </w:tc>
      </w:tr>
    </w:tbl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busca superior localiza reuniões, decisões e tarefas. O histórico fica associado à conta e aos dados disponíveis no sistema.</w:t>
      </w:r>
    </w:p>
    <w:p>
      <w:r>
        <w:br w:type="page"/>
      </w:r>
    </w:p>
    <w:p>
      <w:pPr>
        <w:pStyle w:val="Heading1"/>
      </w:pPr>
      <w:r>
        <w:t>6. Ações e decisões</w:t>
      </w:r>
    </w:p>
    <w:p>
      <w:pPr>
        <w:pStyle w:val="Heading2"/>
      </w:pPr>
      <w:r>
        <w:t>Ações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descrição da ação vem da reunião. Depois do processamento, você pode ajustar os campos operacionais sem alterar o compromisso registrado.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Marque a caixa quando a ação estiver concluída.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Clique/edite o responsável.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Defina ou altere o prazo.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Classifique a prioridade.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Depois das alterações, atualize Drive/Trello para refletir a versão vigente.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1697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coes-com-dad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97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Ações reais extraídas de reuniões. Responsável, prazo e prioridade são editáveis.</w:t>
      </w:r>
    </w:p>
    <w:p>
      <w:pPr>
        <w:pStyle w:val="Heading2"/>
      </w:pPr>
      <w:r>
        <w:t>Decisões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Decisões para acompanhar deliberações, pendências e bloqueios.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Confirme se o registro corresponde ao que foi efetivamente acordado.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Consulte a reunião de origem antes de compartilhar uma decisão sensível.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ciso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Registro consolidado de decisões, pendências e bloqueios.</w:t>
      </w:r>
    </w:p>
    <w:p>
      <w:r>
        <w:br w:type="page"/>
      </w:r>
    </w:p>
    <w:p>
      <w:pPr>
        <w:pStyle w:val="Heading1"/>
      </w:pPr>
      <w:r>
        <w:t>7. Pergunte à IA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“Pergunte à IA”.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Escreva uma pergunta objetiva e envie.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Leia a resposta, que usa os dados reais da reunião selecionada.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Continue perguntando: o histórico mostra cada pergunta e a respectiva resposta.</w:t>
      </w:r>
    </w:p>
    <w:p>
      <w:pPr>
        <w:pStyle w:val="Heading2"/>
      </w:pPr>
      <w:r>
        <w:t>Boas perguntas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Quem participou e quais responsabilidades foram atribuídas?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Quais decisões foram tomadas?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O que deve ser entregue nesta semana?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Quais bloqueios permanecem sem solução?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Resuma a discussão sobre determinado tema.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71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t-com-da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7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Chat da reunião: selecione a reunião, pergunte e acompanhe todo o histórico de perguntas e respostas.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Escopo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As respostas ficam limitadas ao conteúdo registrado naquela reunião. Confirme informações críticas na transcrição e nos documentos.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8. Google Drive</w:t>
      </w:r>
    </w:p>
    <w:p>
      <w:pPr>
        <w:pStyle w:val="Heading2"/>
      </w:pPr>
      <w:r>
        <w:t>Arquivar ou atualizar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Conclua a transcrição, a análise e a revisão dos documentos.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Clique em “Arquivar no Drive” na primeira vez.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Nas próximas alterações, clique em “Atualizar no Drive”.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O sistema reutiliza a mesma pasta da reunião e atualiza os arquivos; não deve criar pastas duplicadas.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Após sucesso no Drive, a sincronização do Trello é iniciada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Destino institucional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Conta inovalab.cte@gmail.com → Meu Drive → 4. Arquivos → Reuniões - KeyNotesAI.</w:t>
            </w:r>
          </w:p>
        </w:tc>
      </w:tr>
    </w:tbl>
    <w:p>
      <w:pPr>
        <w:spacing w:after="20"/>
      </w:pPr>
    </w:p>
    <w:p>
      <w:pPr>
        <w:pStyle w:val="Heading2"/>
      </w:pPr>
      <w:r>
        <w:t>Padrão da pasta</w:t>
      </w:r>
    </w:p>
    <w:p>
      <w:pPr>
        <w:spacing w:after="80" w:line="269" w:lineRule="auto"/>
      </w:pPr>
      <w:r>
        <w:rPr>
          <w:rFonts w:ascii="Aptos" w:hAnsi="Aptos"/>
          <w:b/>
          <w:color w:val="35694F"/>
          <w:sz w:val="24"/>
        </w:rPr>
        <w:t>aaaa-mm-dd : hh:mm - Título da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Áudio/gravação, quando incluído.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Transcrição e documentos gerados.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Foto da reunião, se cadastrada.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Links utilizáveis no card do Trello.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Se algo for editado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Salve no KeyNotesAI e execute “Atualizar no Drive”. A pasta existente é a fonte vigente; evite renomeá-la manualmente.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9. Trello</w:t>
      </w:r>
    </w:p>
    <w:p>
      <w:pPr>
        <w:pStyle w:val="Heading2"/>
      </w:pPr>
      <w:r>
        <w:t>Configuração administrativa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O destino atual é o quadro INOVALAB - “onde as ideias viram realidade”, lista Reuniões. O status “Conectado” e o destino aparecem em Integrações.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24842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trello-destin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8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Destino configurado no KeyNotesAI.</w:t>
      </w:r>
    </w:p>
    <w:p>
      <w:pPr>
        <w:pStyle w:val="Heading2"/>
      </w:pPr>
      <w:r>
        <w:t>Quando o card é enviado?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Automaticamente: logo após arquivar ou atualizar a reunião no Google Drive com sucesso.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Manualmente: pelo botão “Sincronizar/Atualizar no Trello”, útil depois de ajustes que ainda não passaram pelo Drive.</w:t>
      </w:r>
    </w:p>
    <w:p>
      <w:pPr>
        <w:pStyle w:val="Heading2"/>
      </w:pPr>
      <w:r>
        <w:t>O que vai no card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Título e identificação da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Resumo, decisões, ações, responsáveis, prazos e prioridades.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Links da pasta e dos arquivos no Google Drive.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Checklist das 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Sem duplicatas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Cada reunião usa um único card. Novas sincronizações atualizam o mesmo card, desde que o vínculo anterior seja preservado.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10. Administração: usuários e limites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Disponível apenas para administradores. O administrador principal é rogerio.bittencourt@ifsc.edu.br.</w:t>
      </w:r>
    </w:p>
    <w:p>
      <w:pPr>
        <w:pStyle w:val="Heading2"/>
      </w:pPr>
      <w:r>
        <w:t>Cadastrar usuário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Administração.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Informe nome e o e-mail exato vinculado à conta ChatGPT do usuário.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Defina o limite de operações por mês.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Clique em “Cadastrar usuário”.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Peça ao usuário que entre com essa mesma conta.</w:t>
      </w:r>
    </w:p>
    <w:p>
      <w:pPr>
        <w:pStyle w:val="Heading2"/>
      </w:pPr>
      <w:r>
        <w:t>Alterar ou remover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Localize o usuário na lista.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Altere limite e/ou status e salve.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Para revogar o acesso, desative ou elimine o usuário conforme a opção disponível.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Considere o impacto antes de excluir: reuniões do usuário podem continuar armazenadas em integrações institucionais.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dministrac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Administração de usuários, consumo mensal, limites e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Contagem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Cada operação corresponde a uma transcrição pela OpenAI ou à geração de documentos. O modo híbrido reduz o uso da API para transcrição, mas a análise e a geração continuam contando.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11 — Excluir uma reunião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exclusão completa é uma função administrativa e deve ser usada com cuidado.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Arquivos e 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Acione a opção administrativa de excluir.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Leia a confirmação, verificando título/data.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Confirme somente se pretende remover o registro local e os artefatos vinculados.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O KeyNotesAI envia a pasta correspondente do Google Drive para a lixeira.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Confirme também o Trello: se o card ainda existir, remova ou arquive-o manualmente.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Recuperação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Itens enviados à lixeira do Drive podem ser recuperados enquanto permanecerem lá. A exclusão dos dados do sistema pode não ser reversível.</w:t>
            </w:r>
          </w:p>
        </w:tc>
      </w:tr>
    </w:tbl>
    <w:p>
      <w:pPr>
        <w:spacing w:after="20"/>
      </w:pPr>
    </w:p>
    <w:p>
      <w:pPr>
        <w:pStyle w:val="Heading2"/>
      </w:pPr>
      <w:r>
        <w:t>Antes de excluir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Baixe ou compartilhe o que precisa ser preservado.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Verifique se a reunião correta está selecionada.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Consulte o responsável pela guarda documental, quando aplicável.</w:t>
      </w:r>
    </w:p>
    <w:p>
      <w:r>
        <w:br w:type="page"/>
      </w:r>
    </w:p>
    <w:p>
      <w:pPr>
        <w:pStyle w:val="Heading1"/>
      </w:pPr>
      <w:r>
        <w:t>12 — Solução rápida de problemas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324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12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O que fazer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Não consigo entrar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Confirme se o e-mail do ChatGPT é exatamente o cadastrado pelo administrador.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Microfone não grava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Revise a permissão do navegador, selecione o microfone correto e recarregue a página.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“Tirar foto” abre arquivos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Use navegador/dispositivo com câmera disponível e permissão concedida; em desktop sem câmera compatível, use Selecionar arquivo.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Transcrição fraca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Revise áudio, ruído e distância do microfone; corrija a transcrição antes da análise.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Sem ações/decisões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Confirme que a reunião foi transcrita e analisada; compromissos precisam estar claros no texto.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Drive não atualiza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Verifique o status em Integrações; tente novamente e confirme a pasta existente.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Trello não atualiza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Primeiro atualize o Drive; depois use o botão manual e confirme quadro/lista conectados.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Limite atingido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Solicite ao administrador a revisão do limite mensal.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Resposta do chat vazia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Selecione uma reunião processada e faça pergunta relacionada ao conteúdo dela.</w:t>
            </w:r>
          </w:p>
        </w:tc>
      </w:tr>
    </w:tbl>
    <w:p>
      <w:r>
        <w:br w:type="page"/>
      </w:r>
    </w:p>
    <w:p>
      <w:pPr>
        <w:pStyle w:val="Heading1"/>
      </w:pPr>
      <w:r>
        <w:t>Checklist de uso 100%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Usuário autorizado e login validado.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Título claro e modo de processamento escolhido.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Áudio gravado/importado e participantes conferidos.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Foto registrada com consentimento, se desejada.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Transcrição revisada.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Análise semântica concluída.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Ata e demais documentos revisados/salvos.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Responsáveis, prazos, prioridades e status das ações ajustados.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Perguntas ao chat verificadas, quando necessário.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Pasta do Drive arquivada/atualizada sem duplicidade.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Card do Trello criado/atualizado e links conferidos.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Reunião excluída somente quando realmente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Fluxo ideal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Reunião → transcrição → revisão → análise → documentos → ações → Drive → Trello.</w:t>
            </w:r>
          </w:p>
        </w:tc>
      </w:tr>
    </w:tbl>
    <w:p>
      <w:pPr>
        <w:spacing w:after="20"/>
      </w:pPr>
    </w:p>
    <w:p>
      <w:pPr>
        <w:pStyle w:val="Heading2"/>
      </w:pPr>
      <w:r>
        <w:t>Perfis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1872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60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Pode fazer</w:t>
            </w:r>
          </w:p>
        </w:tc>
        <w:tc>
          <w:tcPr>
            <w:tcW w:type="dxa" w:w="3888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Usuário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Criar/processar reuniões; editar documentos e ações; usar chat e integrações.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Respeitar consentimento, revisar dados e acompanhar seu limite.</w:t>
            </w:r>
          </w:p>
        </w:tc>
      </w:tr>
      <w:tr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Administrador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Tudo do usuário; cadastrar/remover pessoas, alterar limites e excluir reuniões.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Governança de acesso, custos e guarda documental.</w:t>
            </w:r>
          </w:p>
        </w:tc>
      </w:tr>
    </w:tbl>
    <w:p>
      <w:pPr>
        <w:spacing w:after="0" w:line="269" w:lineRule="auto"/>
        <w:jc w:val="center"/>
      </w:pPr>
      <w:r>
        <w:rPr>
          <w:rFonts w:ascii="Aptos" w:hAnsi="Aptos"/>
          <w:b w:val="0"/>
          <w:color w:val="73756F"/>
          <w:sz w:val="16"/>
        </w:rPr>
        <w:t>Manual preparado a partir da versão publicada do KeyNotesAI e de telas reais do sistema. A interface poderá receber ajustes sem alterar o fluxo essencial.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152" w:bottom="864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73756F"/>
        <w:sz w:val="15"/>
      </w:rPr>
      <w:t>INOVALAB · IFSC Câmpus Florianópolis-Continente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73756F"/>
        <w:sz w:val="15"/>
      </w:rPr>
      <w:t>KEYNOTESAI  •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ptos" w:hAnsi="Aptos"/>
      <w:color w:val="191A1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1A1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694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89A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aption">
    <w:name w:val="Manual Caption"/>
    <w:rPr>
      <w:rFonts w:ascii="Aptos" w:hAnsi="Aptos"/>
      <w:color w:val="73756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