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34E42" w:rsidRDefault="0049793B">
      <w:pPr>
        <w:pStyle w:val="Normal1"/>
        <w:spacing w:line="276" w:lineRule="auto"/>
        <w:jc w:val="left"/>
      </w:pPr>
      <w:r>
        <w:tab/>
      </w:r>
    </w:p>
    <w:tbl>
      <w:tblPr>
        <w:tblStyle w:val="a"/>
        <w:tblW w:w="10440" w:type="dxa"/>
        <w:tblLayout w:type="fixed"/>
        <w:tblLook w:val="0000"/>
      </w:tblPr>
      <w:tblGrid>
        <w:gridCol w:w="3412"/>
        <w:gridCol w:w="7028"/>
      </w:tblGrid>
      <w:tr w:rsidR="00234E42">
        <w:tc>
          <w:tcPr>
            <w:tcW w:w="3412" w:type="dxa"/>
            <w:shd w:val="clear" w:color="auto" w:fill="FFFFFF"/>
          </w:tcPr>
          <w:p w:rsidR="00234E42" w:rsidRDefault="00234E42">
            <w:pPr>
              <w:pStyle w:val="Normal1"/>
            </w:pPr>
          </w:p>
        </w:tc>
        <w:tc>
          <w:tcPr>
            <w:tcW w:w="7028" w:type="dxa"/>
            <w:shd w:val="clear" w:color="auto" w:fill="FFFFFF"/>
          </w:tcPr>
          <w:p w:rsidR="00234E42" w:rsidRDefault="00234E42" w:rsidP="00DC1C77">
            <w:pPr>
              <w:pStyle w:val="Normal1"/>
              <w:ind w:right="801"/>
              <w:jc w:val="center"/>
            </w:pPr>
          </w:p>
          <w:p w:rsidR="00234E42" w:rsidRDefault="00234E42" w:rsidP="00DC1C77">
            <w:pPr>
              <w:pStyle w:val="Normal1"/>
              <w:ind w:right="801"/>
              <w:jc w:val="center"/>
            </w:pPr>
          </w:p>
          <w:p w:rsidR="00234E42" w:rsidRDefault="0049793B" w:rsidP="00DC1C77">
            <w:pPr>
              <w:pStyle w:val="Normal1"/>
              <w:ind w:right="801"/>
              <w:jc w:val="center"/>
            </w:pPr>
            <w:r>
              <w:rPr>
                <w:rFonts w:ascii="Arial" w:eastAsia="Arial" w:hAnsi="Arial" w:cs="Arial"/>
                <w:i/>
                <w:color w:val="00000A"/>
                <w:sz w:val="48"/>
                <w:szCs w:val="48"/>
              </w:rPr>
              <w:t>Code Inspection Report</w:t>
            </w:r>
          </w:p>
          <w:p w:rsidR="00234E42" w:rsidRDefault="00234E42" w:rsidP="00DC1C77">
            <w:pPr>
              <w:pStyle w:val="Normal1"/>
              <w:ind w:right="801"/>
              <w:jc w:val="center"/>
            </w:pPr>
          </w:p>
          <w:p w:rsidR="00234E42" w:rsidRDefault="00DC1C77" w:rsidP="00DC1C77">
            <w:pPr>
              <w:pStyle w:val="Normal1"/>
              <w:ind w:right="801"/>
              <w:jc w:val="center"/>
            </w:pPr>
            <w:r>
              <w:rPr>
                <w:rFonts w:ascii="Arial" w:eastAsia="Arial" w:hAnsi="Arial" w:cs="Arial"/>
                <w:i/>
                <w:color w:val="00000A"/>
                <w:sz w:val="30"/>
                <w:szCs w:val="30"/>
              </w:rPr>
              <w:t xml:space="preserve">Anti-Spam Configuration </w:t>
            </w:r>
            <w:r w:rsidR="0049793B">
              <w:rPr>
                <w:rFonts w:ascii="Arial" w:eastAsia="Arial" w:hAnsi="Arial" w:cs="Arial"/>
                <w:i/>
                <w:color w:val="00000A"/>
                <w:sz w:val="30"/>
                <w:szCs w:val="30"/>
              </w:rPr>
              <w:t>Software Development Project</w:t>
            </w:r>
          </w:p>
          <w:p w:rsidR="00234E42" w:rsidRDefault="00234E42" w:rsidP="00DC1C77">
            <w:pPr>
              <w:pStyle w:val="Normal1"/>
              <w:ind w:right="801"/>
              <w:jc w:val="center"/>
            </w:pPr>
          </w:p>
          <w:p w:rsidR="00234E42" w:rsidRDefault="00234E42" w:rsidP="00DC1C77">
            <w:pPr>
              <w:pStyle w:val="Normal1"/>
              <w:ind w:right="801"/>
              <w:jc w:val="center"/>
            </w:pPr>
          </w:p>
          <w:p w:rsidR="00234E42" w:rsidRDefault="00234E42" w:rsidP="00DC1C77">
            <w:pPr>
              <w:pStyle w:val="Normal1"/>
              <w:ind w:right="801"/>
              <w:jc w:val="center"/>
            </w:pPr>
          </w:p>
          <w:p w:rsidR="00234E42" w:rsidRDefault="00234E42" w:rsidP="00DC1C77">
            <w:pPr>
              <w:pStyle w:val="Normal1"/>
              <w:ind w:right="801"/>
              <w:jc w:val="center"/>
            </w:pPr>
          </w:p>
          <w:p w:rsidR="00234E42" w:rsidRDefault="00234E42" w:rsidP="00DC1C77">
            <w:pPr>
              <w:pStyle w:val="Normal1"/>
              <w:ind w:right="801"/>
              <w:jc w:val="center"/>
            </w:pPr>
          </w:p>
          <w:p w:rsidR="00234E42" w:rsidRDefault="00234E42" w:rsidP="00DC1C77">
            <w:pPr>
              <w:pStyle w:val="Normal1"/>
              <w:ind w:right="801"/>
              <w:jc w:val="left"/>
            </w:pPr>
          </w:p>
          <w:p w:rsidR="00234E42" w:rsidRDefault="00234E42" w:rsidP="00DC1C77">
            <w:pPr>
              <w:pStyle w:val="Normal1"/>
              <w:ind w:right="801"/>
              <w:jc w:val="center"/>
            </w:pPr>
          </w:p>
          <w:p w:rsidR="00234E42" w:rsidRDefault="00234E42" w:rsidP="00DC1C77">
            <w:pPr>
              <w:pStyle w:val="Normal1"/>
              <w:ind w:right="801"/>
              <w:jc w:val="center"/>
            </w:pPr>
          </w:p>
          <w:p w:rsidR="00234E42" w:rsidRDefault="0049793B" w:rsidP="00DC1C77">
            <w:pPr>
              <w:pStyle w:val="Normal1"/>
              <w:ind w:right="801"/>
              <w:jc w:val="center"/>
            </w:pPr>
            <w:r>
              <w:rPr>
                <w:sz w:val="36"/>
                <w:szCs w:val="36"/>
              </w:rPr>
              <w:t xml:space="preserve">BSc/MSc in </w:t>
            </w:r>
            <w:r w:rsidR="00DC1C77">
              <w:rPr>
                <w:sz w:val="36"/>
                <w:szCs w:val="36"/>
              </w:rPr>
              <w:t>[LEI | LIGE | METI]</w:t>
            </w:r>
          </w:p>
          <w:p w:rsidR="00234E42" w:rsidRDefault="00DC1C77" w:rsidP="00DC1C77">
            <w:pPr>
              <w:pStyle w:val="Normal1"/>
              <w:ind w:right="801"/>
              <w:jc w:val="center"/>
            </w:pPr>
            <w:r>
              <w:rPr>
                <w:sz w:val="36"/>
                <w:szCs w:val="36"/>
              </w:rPr>
              <w:t>Academic Year 2017</w:t>
            </w:r>
            <w:r w:rsidR="0049793B">
              <w:rPr>
                <w:sz w:val="36"/>
                <w:szCs w:val="36"/>
              </w:rPr>
              <w:t>/201</w:t>
            </w:r>
            <w:r>
              <w:rPr>
                <w:sz w:val="36"/>
                <w:szCs w:val="36"/>
              </w:rPr>
              <w:t>8</w:t>
            </w:r>
            <w:r w:rsidR="0049793B">
              <w:rPr>
                <w:sz w:val="36"/>
                <w:szCs w:val="36"/>
              </w:rPr>
              <w:t xml:space="preserve"> - 1º Semester</w:t>
            </w:r>
          </w:p>
          <w:p w:rsidR="00234E42" w:rsidRDefault="0049793B" w:rsidP="00DC1C77">
            <w:pPr>
              <w:pStyle w:val="Normal1"/>
              <w:ind w:right="801"/>
              <w:jc w:val="center"/>
            </w:pPr>
            <w:r>
              <w:rPr>
                <w:sz w:val="36"/>
                <w:szCs w:val="36"/>
              </w:rPr>
              <w:t>Software Engineering I</w:t>
            </w:r>
          </w:p>
          <w:p w:rsidR="00234E42" w:rsidRDefault="00234E42" w:rsidP="00DC1C77">
            <w:pPr>
              <w:pStyle w:val="Normal1"/>
              <w:ind w:right="801"/>
              <w:jc w:val="center"/>
            </w:pPr>
          </w:p>
          <w:p w:rsidR="00234E42" w:rsidRDefault="00234E42" w:rsidP="00DC1C77">
            <w:pPr>
              <w:pStyle w:val="Normal1"/>
              <w:ind w:right="801"/>
              <w:jc w:val="center"/>
            </w:pPr>
          </w:p>
          <w:p w:rsidR="00234E42" w:rsidRDefault="00234E42" w:rsidP="00DC1C77">
            <w:pPr>
              <w:pStyle w:val="Normal1"/>
              <w:ind w:right="801"/>
              <w:jc w:val="right"/>
            </w:pPr>
          </w:p>
          <w:p w:rsidR="00234E42" w:rsidRDefault="00234E42" w:rsidP="00DC1C77">
            <w:pPr>
              <w:pStyle w:val="Normal1"/>
              <w:ind w:right="801"/>
              <w:jc w:val="right"/>
            </w:pPr>
          </w:p>
          <w:p w:rsidR="00234E42" w:rsidRDefault="00234E42" w:rsidP="00DC1C77">
            <w:pPr>
              <w:pStyle w:val="Normal1"/>
              <w:ind w:right="801"/>
              <w:jc w:val="right"/>
            </w:pPr>
          </w:p>
          <w:p w:rsidR="00234E42" w:rsidRDefault="00234E42" w:rsidP="00DC1C77">
            <w:pPr>
              <w:pStyle w:val="Normal1"/>
              <w:ind w:right="801"/>
              <w:jc w:val="right"/>
            </w:pPr>
          </w:p>
          <w:p w:rsidR="00234E42" w:rsidRDefault="00234E42" w:rsidP="00DC1C77">
            <w:pPr>
              <w:pStyle w:val="Normal1"/>
              <w:ind w:right="801"/>
              <w:jc w:val="right"/>
            </w:pPr>
          </w:p>
          <w:p w:rsidR="00234E42" w:rsidRDefault="00234E42" w:rsidP="00DC1C77">
            <w:pPr>
              <w:pStyle w:val="Normal1"/>
              <w:ind w:right="801"/>
              <w:jc w:val="right"/>
            </w:pPr>
          </w:p>
          <w:p w:rsidR="00234E42" w:rsidRDefault="00234E42" w:rsidP="00DC1C77">
            <w:pPr>
              <w:pStyle w:val="Normal1"/>
              <w:ind w:right="801"/>
              <w:jc w:val="right"/>
            </w:pPr>
          </w:p>
          <w:p w:rsidR="00234E42" w:rsidRDefault="00234E42" w:rsidP="00DC1C77">
            <w:pPr>
              <w:pStyle w:val="Normal1"/>
              <w:ind w:right="801"/>
              <w:jc w:val="right"/>
            </w:pPr>
          </w:p>
          <w:p w:rsidR="00E970CE" w:rsidRDefault="00E970CE" w:rsidP="00DC1C77">
            <w:pPr>
              <w:pStyle w:val="Normal1"/>
              <w:ind w:right="801"/>
              <w:jc w:val="right"/>
              <w:rPr>
                <w:sz w:val="28"/>
                <w:szCs w:val="28"/>
              </w:rPr>
            </w:pPr>
          </w:p>
          <w:p w:rsidR="00234E42" w:rsidRPr="006A5000" w:rsidRDefault="0049793B" w:rsidP="00DC1C77">
            <w:pPr>
              <w:pStyle w:val="Normal1"/>
              <w:ind w:right="801"/>
              <w:jc w:val="right"/>
              <w:rPr>
                <w:sz w:val="28"/>
                <w:szCs w:val="28"/>
              </w:rPr>
            </w:pPr>
            <w:r w:rsidRPr="006A5000">
              <w:rPr>
                <w:sz w:val="28"/>
                <w:szCs w:val="28"/>
              </w:rPr>
              <w:t xml:space="preserve">Group </w:t>
            </w:r>
            <w:r w:rsidR="00DC00AE" w:rsidRPr="006A5000">
              <w:rPr>
                <w:sz w:val="28"/>
                <w:szCs w:val="28"/>
              </w:rPr>
              <w:t>49</w:t>
            </w:r>
          </w:p>
          <w:p w:rsidR="00DC1C77" w:rsidRPr="006A5000" w:rsidRDefault="00DC00AE" w:rsidP="00DC1C77">
            <w:pPr>
              <w:pStyle w:val="Normal1"/>
              <w:ind w:right="801"/>
              <w:jc w:val="right"/>
              <w:rPr>
                <w:sz w:val="28"/>
                <w:szCs w:val="28"/>
              </w:rPr>
            </w:pPr>
            <w:r w:rsidRPr="006A5000">
              <w:rPr>
                <w:sz w:val="28"/>
                <w:szCs w:val="28"/>
              </w:rPr>
              <w:t>64671</w:t>
            </w:r>
            <w:r w:rsidR="00DC1C77" w:rsidRPr="006A5000">
              <w:rPr>
                <w:sz w:val="28"/>
                <w:szCs w:val="28"/>
              </w:rPr>
              <w:t xml:space="preserve">, </w:t>
            </w:r>
            <w:r w:rsidRPr="006A5000">
              <w:rPr>
                <w:sz w:val="28"/>
                <w:szCs w:val="28"/>
              </w:rPr>
              <w:t>Hugo Miguel</w:t>
            </w:r>
            <w:r w:rsidR="00E970CE" w:rsidRPr="006A5000">
              <w:rPr>
                <w:sz w:val="28"/>
                <w:szCs w:val="28"/>
              </w:rPr>
              <w:t xml:space="preserve">, </w:t>
            </w:r>
            <w:r w:rsidRPr="006A5000">
              <w:rPr>
                <w:sz w:val="28"/>
                <w:szCs w:val="28"/>
              </w:rPr>
              <w:t>METIA1</w:t>
            </w:r>
          </w:p>
          <w:p w:rsidR="00DC1C77" w:rsidRPr="00DC00AE" w:rsidRDefault="00DC00AE" w:rsidP="00DC1C77">
            <w:pPr>
              <w:pStyle w:val="Normal1"/>
              <w:ind w:right="801"/>
              <w:jc w:val="right"/>
              <w:rPr>
                <w:sz w:val="28"/>
                <w:szCs w:val="28"/>
                <w:lang w:val="pt-PT"/>
              </w:rPr>
            </w:pPr>
            <w:r>
              <w:rPr>
                <w:sz w:val="28"/>
                <w:szCs w:val="28"/>
                <w:lang w:val="pt-PT"/>
              </w:rPr>
              <w:t>65029</w:t>
            </w:r>
            <w:r w:rsidR="00DC1C77" w:rsidRPr="00DC00AE">
              <w:rPr>
                <w:sz w:val="28"/>
                <w:szCs w:val="28"/>
                <w:lang w:val="pt-PT"/>
              </w:rPr>
              <w:t xml:space="preserve">, </w:t>
            </w:r>
            <w:r w:rsidRPr="00DC00AE">
              <w:rPr>
                <w:sz w:val="28"/>
                <w:szCs w:val="28"/>
                <w:lang w:val="pt-PT"/>
              </w:rPr>
              <w:t>Inês Jorge</w:t>
            </w:r>
            <w:r w:rsidR="00E970CE" w:rsidRPr="00DC00AE">
              <w:rPr>
                <w:sz w:val="28"/>
                <w:szCs w:val="28"/>
                <w:lang w:val="pt-PT"/>
              </w:rPr>
              <w:t xml:space="preserve">, </w:t>
            </w:r>
            <w:r>
              <w:rPr>
                <w:sz w:val="28"/>
                <w:szCs w:val="28"/>
                <w:lang w:val="pt-PT"/>
              </w:rPr>
              <w:t>METIA1</w:t>
            </w:r>
          </w:p>
          <w:p w:rsidR="00DC1C77" w:rsidRPr="00DC00AE" w:rsidRDefault="00DC00AE" w:rsidP="00DC1C77">
            <w:pPr>
              <w:pStyle w:val="Normal1"/>
              <w:ind w:right="801"/>
              <w:jc w:val="right"/>
              <w:rPr>
                <w:sz w:val="28"/>
                <w:szCs w:val="28"/>
                <w:lang w:val="pt-PT"/>
              </w:rPr>
            </w:pPr>
            <w:r>
              <w:rPr>
                <w:sz w:val="28"/>
                <w:szCs w:val="28"/>
                <w:lang w:val="pt-PT"/>
              </w:rPr>
              <w:t>66077</w:t>
            </w:r>
            <w:r w:rsidR="00DC1C77" w:rsidRPr="00DC00AE">
              <w:rPr>
                <w:sz w:val="28"/>
                <w:szCs w:val="28"/>
                <w:lang w:val="pt-PT"/>
              </w:rPr>
              <w:t xml:space="preserve">, </w:t>
            </w:r>
            <w:r w:rsidRPr="00DC00AE">
              <w:rPr>
                <w:sz w:val="28"/>
                <w:szCs w:val="28"/>
                <w:lang w:val="pt-PT"/>
              </w:rPr>
              <w:t>Maria Pires</w:t>
            </w:r>
            <w:r w:rsidR="00E970CE" w:rsidRPr="00DC00AE">
              <w:rPr>
                <w:sz w:val="28"/>
                <w:szCs w:val="28"/>
                <w:lang w:val="pt-PT"/>
              </w:rPr>
              <w:t xml:space="preserve">, </w:t>
            </w:r>
            <w:r>
              <w:rPr>
                <w:sz w:val="28"/>
                <w:szCs w:val="28"/>
                <w:lang w:val="pt-PT"/>
              </w:rPr>
              <w:t>METIA1</w:t>
            </w:r>
          </w:p>
          <w:p w:rsidR="00DC1C77" w:rsidRPr="00DC00AE" w:rsidRDefault="00DC00AE" w:rsidP="00DC1C77">
            <w:pPr>
              <w:pStyle w:val="Normal1"/>
              <w:ind w:right="801"/>
              <w:jc w:val="right"/>
              <w:rPr>
                <w:sz w:val="28"/>
                <w:szCs w:val="28"/>
                <w:lang w:val="pt-PT"/>
              </w:rPr>
            </w:pPr>
            <w:r>
              <w:rPr>
                <w:sz w:val="28"/>
                <w:szCs w:val="28"/>
                <w:lang w:val="pt-PT"/>
              </w:rPr>
              <w:t>69300</w:t>
            </w:r>
            <w:r w:rsidR="00DC1C77" w:rsidRPr="00DC00AE">
              <w:rPr>
                <w:sz w:val="28"/>
                <w:szCs w:val="28"/>
                <w:lang w:val="pt-PT"/>
              </w:rPr>
              <w:t xml:space="preserve">, </w:t>
            </w:r>
            <w:r w:rsidRPr="00DC00AE">
              <w:rPr>
                <w:sz w:val="28"/>
                <w:szCs w:val="28"/>
                <w:lang w:val="pt-PT"/>
              </w:rPr>
              <w:t>Raquel Duque</w:t>
            </w:r>
            <w:r w:rsidR="00E970CE" w:rsidRPr="00DC00AE">
              <w:rPr>
                <w:sz w:val="28"/>
                <w:szCs w:val="28"/>
                <w:lang w:val="pt-PT"/>
              </w:rPr>
              <w:t xml:space="preserve">, </w:t>
            </w:r>
            <w:r>
              <w:rPr>
                <w:sz w:val="28"/>
                <w:szCs w:val="28"/>
                <w:lang w:val="pt-PT"/>
              </w:rPr>
              <w:t>METIA1</w:t>
            </w:r>
          </w:p>
          <w:p w:rsidR="00DC1C77" w:rsidRPr="00DC00AE" w:rsidRDefault="00DC1C77" w:rsidP="00DC1C77">
            <w:pPr>
              <w:pStyle w:val="Normal1"/>
              <w:ind w:right="801"/>
              <w:jc w:val="center"/>
              <w:rPr>
                <w:lang w:val="pt-PT"/>
              </w:rPr>
            </w:pPr>
          </w:p>
          <w:p w:rsidR="00234E42" w:rsidRPr="00DC00AE" w:rsidRDefault="00234E42" w:rsidP="00DC1C77">
            <w:pPr>
              <w:pStyle w:val="Normal1"/>
              <w:ind w:right="801"/>
              <w:jc w:val="right"/>
              <w:rPr>
                <w:lang w:val="pt-PT"/>
              </w:rPr>
            </w:pPr>
          </w:p>
          <w:p w:rsidR="00DC1C77" w:rsidRPr="00DC00AE" w:rsidRDefault="00DC1C77" w:rsidP="00DC1C77">
            <w:pPr>
              <w:pStyle w:val="Normal1"/>
              <w:ind w:right="801"/>
              <w:jc w:val="right"/>
              <w:rPr>
                <w:lang w:val="pt-PT"/>
              </w:rPr>
            </w:pPr>
          </w:p>
          <w:p w:rsidR="00234E42" w:rsidRPr="00DC00AE" w:rsidRDefault="0049793B" w:rsidP="00DC1C77">
            <w:pPr>
              <w:pStyle w:val="Normal1"/>
              <w:ind w:right="801"/>
              <w:jc w:val="right"/>
              <w:rPr>
                <w:lang w:val="pt-PT"/>
              </w:rPr>
            </w:pPr>
            <w:r w:rsidRPr="00DC00AE">
              <w:rPr>
                <w:sz w:val="28"/>
                <w:szCs w:val="28"/>
                <w:lang w:val="pt-PT"/>
              </w:rPr>
              <w:t>ISCTE-IUL, Instituto Universitário de Lisboa</w:t>
            </w:r>
          </w:p>
          <w:p w:rsidR="00234E42" w:rsidRDefault="0049793B" w:rsidP="00DC1C77">
            <w:pPr>
              <w:pStyle w:val="Normal1"/>
              <w:ind w:right="801"/>
              <w:jc w:val="right"/>
            </w:pPr>
            <w:r>
              <w:rPr>
                <w:sz w:val="28"/>
                <w:szCs w:val="28"/>
              </w:rPr>
              <w:t>1649-026 Lisbon</w:t>
            </w:r>
          </w:p>
          <w:p w:rsidR="00234E42" w:rsidRDefault="0049793B" w:rsidP="00DC1C77">
            <w:pPr>
              <w:pStyle w:val="Normal1"/>
              <w:ind w:right="801"/>
              <w:jc w:val="right"/>
            </w:pPr>
            <w:r>
              <w:rPr>
                <w:sz w:val="28"/>
                <w:szCs w:val="28"/>
              </w:rPr>
              <w:t>Portugal</w:t>
            </w:r>
          </w:p>
          <w:p w:rsidR="00234E42" w:rsidRDefault="00234E42" w:rsidP="00DC1C77">
            <w:pPr>
              <w:pStyle w:val="Normal1"/>
              <w:ind w:right="801"/>
              <w:jc w:val="center"/>
            </w:pPr>
          </w:p>
          <w:p w:rsidR="00234E42" w:rsidRDefault="00234E42" w:rsidP="00DC1C77">
            <w:pPr>
              <w:pStyle w:val="Normal1"/>
              <w:ind w:right="801"/>
              <w:jc w:val="right"/>
            </w:pPr>
          </w:p>
          <w:p w:rsidR="00234E42" w:rsidRDefault="00234E42" w:rsidP="00DC1C77">
            <w:pPr>
              <w:pStyle w:val="Normal1"/>
              <w:ind w:right="801"/>
              <w:jc w:val="right"/>
            </w:pPr>
          </w:p>
          <w:p w:rsidR="00234E42" w:rsidRDefault="00234E42" w:rsidP="00DC1C77">
            <w:pPr>
              <w:pStyle w:val="Normal1"/>
              <w:ind w:right="801"/>
              <w:jc w:val="right"/>
            </w:pPr>
          </w:p>
          <w:p w:rsidR="00234E42" w:rsidRDefault="00234E42" w:rsidP="00DC1C77">
            <w:pPr>
              <w:pStyle w:val="Normal1"/>
              <w:ind w:right="801"/>
              <w:jc w:val="right"/>
            </w:pPr>
          </w:p>
          <w:p w:rsidR="00234E42" w:rsidRDefault="00234E42" w:rsidP="00DC1C77">
            <w:pPr>
              <w:pStyle w:val="Normal1"/>
              <w:ind w:right="801"/>
              <w:jc w:val="left"/>
            </w:pPr>
          </w:p>
          <w:p w:rsidR="00234E42" w:rsidRDefault="00234E42" w:rsidP="00DC1C77">
            <w:pPr>
              <w:pStyle w:val="Normal1"/>
              <w:ind w:right="801"/>
              <w:jc w:val="center"/>
            </w:pPr>
          </w:p>
          <w:p w:rsidR="00234E42" w:rsidRDefault="00234E42" w:rsidP="00DC1C77">
            <w:pPr>
              <w:pStyle w:val="Normal1"/>
              <w:ind w:right="801"/>
              <w:jc w:val="right"/>
            </w:pPr>
          </w:p>
          <w:p w:rsidR="00234E42" w:rsidRDefault="00EC78D0" w:rsidP="00DC1C77">
            <w:pPr>
              <w:pStyle w:val="Normal1"/>
              <w:ind w:right="801"/>
              <w:jc w:val="right"/>
            </w:pPr>
            <w:r>
              <w:rPr>
                <w:sz w:val="24"/>
                <w:szCs w:val="24"/>
              </w:rPr>
              <w:t>Decemb</w:t>
            </w:r>
            <w:r w:rsidR="0049793B">
              <w:rPr>
                <w:sz w:val="24"/>
                <w:szCs w:val="24"/>
              </w:rPr>
              <w:t xml:space="preserve">er </w:t>
            </w:r>
            <w:r w:rsidR="000F7C86">
              <w:rPr>
                <w:sz w:val="24"/>
                <w:szCs w:val="24"/>
              </w:rPr>
              <w:t>1</w:t>
            </w:r>
            <w:r>
              <w:rPr>
                <w:sz w:val="24"/>
                <w:szCs w:val="24"/>
              </w:rPr>
              <w:t>2</w:t>
            </w:r>
            <w:r w:rsidR="000F7C86">
              <w:rPr>
                <w:sz w:val="24"/>
                <w:szCs w:val="24"/>
                <w:vertAlign w:val="superscript"/>
              </w:rPr>
              <w:t>th</w:t>
            </w:r>
            <w:r w:rsidR="0049793B">
              <w:rPr>
                <w:sz w:val="24"/>
                <w:szCs w:val="24"/>
              </w:rPr>
              <w:t xml:space="preserve"> 201</w:t>
            </w:r>
            <w:r w:rsidR="00DC1C77">
              <w:rPr>
                <w:sz w:val="24"/>
                <w:szCs w:val="24"/>
              </w:rPr>
              <w:t>7</w:t>
            </w:r>
          </w:p>
        </w:tc>
      </w:tr>
    </w:tbl>
    <w:p w:rsidR="0049793B" w:rsidRDefault="0049793B">
      <w:pPr>
        <w:pStyle w:val="Normal1"/>
        <w:spacing w:line="276" w:lineRule="auto"/>
        <w:jc w:val="left"/>
      </w:pPr>
    </w:p>
    <w:p w:rsidR="0049793B" w:rsidRDefault="0049793B">
      <w:r>
        <w:br w:type="page"/>
      </w:r>
    </w:p>
    <w:p w:rsidR="00234E42" w:rsidRDefault="00234E42">
      <w:pPr>
        <w:pStyle w:val="Normal1"/>
        <w:spacing w:line="276" w:lineRule="auto"/>
        <w:jc w:val="left"/>
        <w:sectPr w:rsidR="00234E42">
          <w:footerReference w:type="default" r:id="rId8"/>
          <w:pgSz w:w="11906" w:h="16838"/>
          <w:pgMar w:top="1134" w:right="1134" w:bottom="1698" w:left="1134" w:header="720" w:footer="720" w:gutter="0"/>
          <w:pgNumType w:start="1"/>
          <w:cols w:space="720"/>
        </w:sectPr>
      </w:pPr>
    </w:p>
    <w:p w:rsidR="00234E42" w:rsidRPr="0049793B" w:rsidRDefault="0049793B">
      <w:pPr>
        <w:pStyle w:val="Normal1"/>
        <w:keepNext/>
        <w:spacing w:before="240" w:after="120"/>
        <w:rPr>
          <w:b/>
          <w:sz w:val="40"/>
          <w:szCs w:val="40"/>
        </w:rPr>
      </w:pPr>
      <w:r w:rsidRPr="0049793B">
        <w:rPr>
          <w:b/>
          <w:sz w:val="40"/>
          <w:szCs w:val="40"/>
        </w:rPr>
        <w:lastRenderedPageBreak/>
        <w:t>Table of Contents</w:t>
      </w:r>
    </w:p>
    <w:sdt>
      <w:sdtPr>
        <w:rPr>
          <w:rFonts w:ascii="Times New Roman" w:eastAsia="Times New Roman" w:hAnsi="Times New Roman" w:cs="Times New Roman"/>
          <w:color w:val="000000"/>
          <w:sz w:val="20"/>
          <w:szCs w:val="20"/>
        </w:rPr>
        <w:id w:val="2105602633"/>
        <w:docPartObj>
          <w:docPartGallery w:val="Table of Contents"/>
          <w:docPartUnique/>
        </w:docPartObj>
      </w:sdtPr>
      <w:sdtEndPr>
        <w:rPr>
          <w:b/>
          <w:bCs/>
          <w:noProof/>
        </w:rPr>
      </w:sdtEndPr>
      <w:sdtContent>
        <w:p w:rsidR="00B16F51" w:rsidRDefault="00B16F51" w:rsidP="006A5000">
          <w:pPr>
            <w:pStyle w:val="Ttulodondice"/>
          </w:pPr>
        </w:p>
        <w:p w:rsidR="00816C5A" w:rsidRDefault="00233069">
          <w:pPr>
            <w:pStyle w:val="ndice1"/>
            <w:tabs>
              <w:tab w:val="right" w:leader="dot" w:pos="9628"/>
            </w:tabs>
            <w:rPr>
              <w:rFonts w:asciiTheme="minorHAnsi" w:eastAsiaTheme="minorEastAsia" w:hAnsiTheme="minorHAnsi" w:cstheme="minorBidi"/>
              <w:noProof/>
              <w:color w:val="auto"/>
              <w:sz w:val="22"/>
              <w:szCs w:val="22"/>
            </w:rPr>
          </w:pPr>
          <w:r w:rsidRPr="00233069">
            <w:fldChar w:fldCharType="begin"/>
          </w:r>
          <w:r w:rsidR="00B16F51">
            <w:instrText xml:space="preserve"> TOC \o "1-3" \h \z \u </w:instrText>
          </w:r>
          <w:r w:rsidRPr="00233069">
            <w:fldChar w:fldCharType="separate"/>
          </w:r>
          <w:hyperlink w:anchor="_Toc498465002" w:history="1">
            <w:r w:rsidR="00816C5A" w:rsidRPr="00E2155F">
              <w:rPr>
                <w:rStyle w:val="Hiperligao"/>
                <w:noProof/>
              </w:rPr>
              <w:t>Introduction</w:t>
            </w:r>
            <w:r w:rsidR="00816C5A">
              <w:rPr>
                <w:noProof/>
                <w:webHidden/>
              </w:rPr>
              <w:tab/>
            </w:r>
            <w:r>
              <w:rPr>
                <w:noProof/>
                <w:webHidden/>
              </w:rPr>
              <w:fldChar w:fldCharType="begin"/>
            </w:r>
            <w:r w:rsidR="00816C5A">
              <w:rPr>
                <w:noProof/>
                <w:webHidden/>
              </w:rPr>
              <w:instrText xml:space="preserve"> PAGEREF _Toc498465002 \h </w:instrText>
            </w:r>
            <w:r>
              <w:rPr>
                <w:noProof/>
                <w:webHidden/>
              </w:rPr>
            </w:r>
            <w:r>
              <w:rPr>
                <w:noProof/>
                <w:webHidden/>
              </w:rPr>
              <w:fldChar w:fldCharType="separate"/>
            </w:r>
            <w:r w:rsidR="00816C5A">
              <w:rPr>
                <w:noProof/>
                <w:webHidden/>
              </w:rPr>
              <w:t>3</w:t>
            </w:r>
            <w:r>
              <w:rPr>
                <w:noProof/>
                <w:webHidden/>
              </w:rPr>
              <w:fldChar w:fldCharType="end"/>
            </w:r>
          </w:hyperlink>
        </w:p>
        <w:p w:rsidR="00816C5A" w:rsidRDefault="00233069">
          <w:pPr>
            <w:pStyle w:val="ndice1"/>
            <w:tabs>
              <w:tab w:val="right" w:leader="dot" w:pos="9628"/>
            </w:tabs>
            <w:rPr>
              <w:rFonts w:asciiTheme="minorHAnsi" w:eastAsiaTheme="minorEastAsia" w:hAnsiTheme="minorHAnsi" w:cstheme="minorBidi"/>
              <w:noProof/>
              <w:color w:val="auto"/>
              <w:sz w:val="22"/>
              <w:szCs w:val="22"/>
            </w:rPr>
          </w:pPr>
          <w:hyperlink w:anchor="_Toc498465003" w:history="1">
            <w:r w:rsidR="00816C5A" w:rsidRPr="00E2155F">
              <w:rPr>
                <w:rStyle w:val="Hiperligao"/>
                <w:noProof/>
              </w:rPr>
              <w:t>Code inspection – Name of the component being inspected</w:t>
            </w:r>
            <w:r w:rsidR="00816C5A">
              <w:rPr>
                <w:noProof/>
                <w:webHidden/>
              </w:rPr>
              <w:tab/>
            </w:r>
            <w:r>
              <w:rPr>
                <w:noProof/>
                <w:webHidden/>
              </w:rPr>
              <w:fldChar w:fldCharType="begin"/>
            </w:r>
            <w:r w:rsidR="00816C5A">
              <w:rPr>
                <w:noProof/>
                <w:webHidden/>
              </w:rPr>
              <w:instrText xml:space="preserve"> PAGEREF _Toc498465003 \h </w:instrText>
            </w:r>
            <w:r>
              <w:rPr>
                <w:noProof/>
                <w:webHidden/>
              </w:rPr>
            </w:r>
            <w:r>
              <w:rPr>
                <w:noProof/>
                <w:webHidden/>
              </w:rPr>
              <w:fldChar w:fldCharType="separate"/>
            </w:r>
            <w:r w:rsidR="00816C5A">
              <w:rPr>
                <w:noProof/>
                <w:webHidden/>
              </w:rPr>
              <w:t>3</w:t>
            </w:r>
            <w:r>
              <w:rPr>
                <w:noProof/>
                <w:webHidden/>
              </w:rPr>
              <w:fldChar w:fldCharType="end"/>
            </w:r>
          </w:hyperlink>
        </w:p>
        <w:p w:rsidR="00816C5A" w:rsidRDefault="00233069">
          <w:pPr>
            <w:pStyle w:val="ndice1"/>
            <w:tabs>
              <w:tab w:val="right" w:leader="dot" w:pos="9628"/>
            </w:tabs>
            <w:rPr>
              <w:rFonts w:asciiTheme="minorHAnsi" w:eastAsiaTheme="minorEastAsia" w:hAnsiTheme="minorHAnsi" w:cstheme="minorBidi"/>
              <w:noProof/>
              <w:color w:val="auto"/>
              <w:sz w:val="22"/>
              <w:szCs w:val="22"/>
            </w:rPr>
          </w:pPr>
          <w:hyperlink w:anchor="_Toc498465004" w:history="1">
            <w:r w:rsidR="00816C5A" w:rsidRPr="00E2155F">
              <w:rPr>
                <w:rStyle w:val="Hiperligao"/>
                <w:noProof/>
              </w:rPr>
              <w:t>Code inspection checklist</w:t>
            </w:r>
            <w:r w:rsidR="00816C5A">
              <w:rPr>
                <w:noProof/>
                <w:webHidden/>
              </w:rPr>
              <w:tab/>
            </w:r>
            <w:r>
              <w:rPr>
                <w:noProof/>
                <w:webHidden/>
              </w:rPr>
              <w:fldChar w:fldCharType="begin"/>
            </w:r>
            <w:r w:rsidR="00816C5A">
              <w:rPr>
                <w:noProof/>
                <w:webHidden/>
              </w:rPr>
              <w:instrText xml:space="preserve"> PAGEREF _Toc498465004 \h </w:instrText>
            </w:r>
            <w:r>
              <w:rPr>
                <w:noProof/>
                <w:webHidden/>
              </w:rPr>
            </w:r>
            <w:r>
              <w:rPr>
                <w:noProof/>
                <w:webHidden/>
              </w:rPr>
              <w:fldChar w:fldCharType="separate"/>
            </w:r>
            <w:r w:rsidR="00816C5A">
              <w:rPr>
                <w:noProof/>
                <w:webHidden/>
              </w:rPr>
              <w:t>3</w:t>
            </w:r>
            <w:r>
              <w:rPr>
                <w:noProof/>
                <w:webHidden/>
              </w:rPr>
              <w:fldChar w:fldCharType="end"/>
            </w:r>
          </w:hyperlink>
        </w:p>
        <w:p w:rsidR="00816C5A" w:rsidRDefault="00233069">
          <w:pPr>
            <w:pStyle w:val="ndice1"/>
            <w:tabs>
              <w:tab w:val="right" w:leader="dot" w:pos="9628"/>
            </w:tabs>
            <w:rPr>
              <w:rFonts w:asciiTheme="minorHAnsi" w:eastAsiaTheme="minorEastAsia" w:hAnsiTheme="minorHAnsi" w:cstheme="minorBidi"/>
              <w:noProof/>
              <w:color w:val="auto"/>
              <w:sz w:val="22"/>
              <w:szCs w:val="22"/>
            </w:rPr>
          </w:pPr>
          <w:hyperlink w:anchor="_Toc498465005" w:history="1">
            <w:r w:rsidR="00816C5A" w:rsidRPr="00E2155F">
              <w:rPr>
                <w:rStyle w:val="Hiperligao"/>
                <w:noProof/>
              </w:rPr>
              <w:t>Found defects</w:t>
            </w:r>
            <w:r w:rsidR="00816C5A">
              <w:rPr>
                <w:noProof/>
                <w:webHidden/>
              </w:rPr>
              <w:tab/>
            </w:r>
            <w:r>
              <w:rPr>
                <w:noProof/>
                <w:webHidden/>
              </w:rPr>
              <w:fldChar w:fldCharType="begin"/>
            </w:r>
            <w:r w:rsidR="00816C5A">
              <w:rPr>
                <w:noProof/>
                <w:webHidden/>
              </w:rPr>
              <w:instrText xml:space="preserve"> PAGEREF _Toc498465005 \h </w:instrText>
            </w:r>
            <w:r>
              <w:rPr>
                <w:noProof/>
                <w:webHidden/>
              </w:rPr>
            </w:r>
            <w:r>
              <w:rPr>
                <w:noProof/>
                <w:webHidden/>
              </w:rPr>
              <w:fldChar w:fldCharType="separate"/>
            </w:r>
            <w:r w:rsidR="00816C5A">
              <w:rPr>
                <w:noProof/>
                <w:webHidden/>
              </w:rPr>
              <w:t>3</w:t>
            </w:r>
            <w:r>
              <w:rPr>
                <w:noProof/>
                <w:webHidden/>
              </w:rPr>
              <w:fldChar w:fldCharType="end"/>
            </w:r>
          </w:hyperlink>
        </w:p>
        <w:p w:rsidR="00816C5A" w:rsidRDefault="00233069">
          <w:pPr>
            <w:pStyle w:val="ndice1"/>
            <w:tabs>
              <w:tab w:val="right" w:leader="dot" w:pos="9628"/>
            </w:tabs>
            <w:rPr>
              <w:rFonts w:asciiTheme="minorHAnsi" w:eastAsiaTheme="minorEastAsia" w:hAnsiTheme="minorHAnsi" w:cstheme="minorBidi"/>
              <w:noProof/>
              <w:color w:val="auto"/>
              <w:sz w:val="22"/>
              <w:szCs w:val="22"/>
            </w:rPr>
          </w:pPr>
          <w:hyperlink w:anchor="_Toc498465006" w:history="1">
            <w:r w:rsidR="00816C5A" w:rsidRPr="00E2155F">
              <w:rPr>
                <w:rStyle w:val="Hiperligao"/>
                <w:noProof/>
              </w:rPr>
              <w:t>Corrective measures</w:t>
            </w:r>
            <w:r w:rsidR="00816C5A">
              <w:rPr>
                <w:noProof/>
                <w:webHidden/>
              </w:rPr>
              <w:tab/>
            </w:r>
            <w:r>
              <w:rPr>
                <w:noProof/>
                <w:webHidden/>
              </w:rPr>
              <w:fldChar w:fldCharType="begin"/>
            </w:r>
            <w:r w:rsidR="00816C5A">
              <w:rPr>
                <w:noProof/>
                <w:webHidden/>
              </w:rPr>
              <w:instrText xml:space="preserve"> PAGEREF _Toc498465006 \h </w:instrText>
            </w:r>
            <w:r>
              <w:rPr>
                <w:noProof/>
                <w:webHidden/>
              </w:rPr>
            </w:r>
            <w:r>
              <w:rPr>
                <w:noProof/>
                <w:webHidden/>
              </w:rPr>
              <w:fldChar w:fldCharType="separate"/>
            </w:r>
            <w:r w:rsidR="00816C5A">
              <w:rPr>
                <w:noProof/>
                <w:webHidden/>
              </w:rPr>
              <w:t>3</w:t>
            </w:r>
            <w:r>
              <w:rPr>
                <w:noProof/>
                <w:webHidden/>
              </w:rPr>
              <w:fldChar w:fldCharType="end"/>
            </w:r>
          </w:hyperlink>
        </w:p>
        <w:p w:rsidR="00816C5A" w:rsidRDefault="00233069">
          <w:pPr>
            <w:pStyle w:val="ndice1"/>
            <w:tabs>
              <w:tab w:val="right" w:leader="dot" w:pos="9628"/>
            </w:tabs>
            <w:rPr>
              <w:rFonts w:asciiTheme="minorHAnsi" w:eastAsiaTheme="minorEastAsia" w:hAnsiTheme="minorHAnsi" w:cstheme="minorBidi"/>
              <w:noProof/>
              <w:color w:val="auto"/>
              <w:sz w:val="22"/>
              <w:szCs w:val="22"/>
            </w:rPr>
          </w:pPr>
          <w:hyperlink w:anchor="_Toc498465007" w:history="1">
            <w:r w:rsidR="00816C5A" w:rsidRPr="00E2155F">
              <w:rPr>
                <w:rStyle w:val="Hiperligao"/>
                <w:noProof/>
              </w:rPr>
              <w:t>Conclusions of the inspection process</w:t>
            </w:r>
            <w:r w:rsidR="00816C5A">
              <w:rPr>
                <w:noProof/>
                <w:webHidden/>
              </w:rPr>
              <w:tab/>
            </w:r>
            <w:r>
              <w:rPr>
                <w:noProof/>
                <w:webHidden/>
              </w:rPr>
              <w:fldChar w:fldCharType="begin"/>
            </w:r>
            <w:r w:rsidR="00816C5A">
              <w:rPr>
                <w:noProof/>
                <w:webHidden/>
              </w:rPr>
              <w:instrText xml:space="preserve"> PAGEREF _Toc498465007 \h </w:instrText>
            </w:r>
            <w:r>
              <w:rPr>
                <w:noProof/>
                <w:webHidden/>
              </w:rPr>
            </w:r>
            <w:r>
              <w:rPr>
                <w:noProof/>
                <w:webHidden/>
              </w:rPr>
              <w:fldChar w:fldCharType="separate"/>
            </w:r>
            <w:r w:rsidR="00816C5A">
              <w:rPr>
                <w:noProof/>
                <w:webHidden/>
              </w:rPr>
              <w:t>3</w:t>
            </w:r>
            <w:r>
              <w:rPr>
                <w:noProof/>
                <w:webHidden/>
              </w:rPr>
              <w:fldChar w:fldCharType="end"/>
            </w:r>
          </w:hyperlink>
        </w:p>
        <w:p w:rsidR="00B16F51" w:rsidRDefault="00233069">
          <w:r>
            <w:rPr>
              <w:b/>
              <w:bCs/>
              <w:noProof/>
            </w:rPr>
            <w:fldChar w:fldCharType="end"/>
          </w:r>
        </w:p>
      </w:sdtContent>
    </w:sdt>
    <w:p w:rsidR="00234E42" w:rsidRDefault="00233069" w:rsidP="0049793B">
      <w:pPr>
        <w:pStyle w:val="Ttulo2"/>
      </w:pPr>
      <w:hyperlink w:anchor="__RefHeading___Toc2530_1503482439"/>
    </w:p>
    <w:p w:rsidR="00234E42" w:rsidRDefault="00233069">
      <w:pPr>
        <w:pStyle w:val="Normal1"/>
        <w:spacing w:after="140" w:line="288" w:lineRule="auto"/>
      </w:pPr>
      <w:hyperlink w:anchor="__RefHeading___Toc2530_1503482439"/>
    </w:p>
    <w:p w:rsidR="00234E42" w:rsidRDefault="00233069">
      <w:pPr>
        <w:pStyle w:val="Normal1"/>
        <w:spacing w:after="140" w:line="288" w:lineRule="auto"/>
      </w:pPr>
      <w:hyperlink w:anchor="__RefHeading___Toc2530_1503482439"/>
    </w:p>
    <w:p w:rsidR="00234E42" w:rsidRDefault="00233069">
      <w:pPr>
        <w:pStyle w:val="Normal1"/>
        <w:spacing w:after="140" w:line="288" w:lineRule="auto"/>
      </w:pPr>
      <w:hyperlink w:anchor="__RefHeading___Toc2530_1503482439"/>
    </w:p>
    <w:p w:rsidR="00234E42" w:rsidRDefault="00233069">
      <w:pPr>
        <w:pStyle w:val="Normal1"/>
        <w:spacing w:after="140" w:line="288" w:lineRule="auto"/>
      </w:pPr>
      <w:hyperlink w:anchor="__RefHeading___Toc2530_1503482439"/>
    </w:p>
    <w:p w:rsidR="00234E42" w:rsidRDefault="00233069">
      <w:pPr>
        <w:pStyle w:val="Normal1"/>
        <w:spacing w:after="140" w:line="288" w:lineRule="auto"/>
      </w:pPr>
      <w:hyperlink w:anchor="__RefHeading___Toc2530_1503482439"/>
    </w:p>
    <w:p w:rsidR="00234E42" w:rsidRDefault="00233069">
      <w:pPr>
        <w:pStyle w:val="Normal1"/>
        <w:spacing w:after="140" w:line="288" w:lineRule="auto"/>
      </w:pPr>
      <w:hyperlink w:anchor="__RefHeading___Toc2530_1503482439"/>
    </w:p>
    <w:p w:rsidR="00234E42" w:rsidRDefault="00233069">
      <w:pPr>
        <w:pStyle w:val="Normal1"/>
        <w:spacing w:after="140" w:line="288" w:lineRule="auto"/>
      </w:pPr>
      <w:hyperlink w:anchor="__RefHeading___Toc2530_1503482439"/>
    </w:p>
    <w:p w:rsidR="00234E42" w:rsidRDefault="00233069">
      <w:pPr>
        <w:pStyle w:val="Normal1"/>
        <w:spacing w:after="140" w:line="288" w:lineRule="auto"/>
      </w:pPr>
      <w:hyperlink w:anchor="__RefHeading___Toc2530_1503482439"/>
    </w:p>
    <w:p w:rsidR="00234E42" w:rsidRDefault="00233069">
      <w:pPr>
        <w:pStyle w:val="Normal1"/>
        <w:spacing w:after="140" w:line="288" w:lineRule="auto"/>
      </w:pPr>
      <w:hyperlink w:anchor="__RefHeading___Toc2530_1503482439"/>
    </w:p>
    <w:p w:rsidR="00234E42" w:rsidRDefault="00233069">
      <w:pPr>
        <w:pStyle w:val="Normal1"/>
        <w:spacing w:after="140" w:line="288" w:lineRule="auto"/>
      </w:pPr>
      <w:hyperlink w:anchor="__RefHeading___Toc2530_1503482439"/>
    </w:p>
    <w:p w:rsidR="00234E42" w:rsidRDefault="00233069">
      <w:pPr>
        <w:pStyle w:val="Normal1"/>
        <w:spacing w:after="140" w:line="288" w:lineRule="auto"/>
      </w:pPr>
      <w:hyperlink w:anchor="__RefHeading___Toc2530_1503482439"/>
    </w:p>
    <w:p w:rsidR="00234E42" w:rsidRDefault="00233069">
      <w:pPr>
        <w:pStyle w:val="Normal1"/>
        <w:spacing w:after="140" w:line="288" w:lineRule="auto"/>
      </w:pPr>
      <w:hyperlink w:anchor="__RefHeading___Toc2530_1503482439"/>
    </w:p>
    <w:p w:rsidR="00234E42" w:rsidRDefault="00233069">
      <w:pPr>
        <w:pStyle w:val="Normal1"/>
        <w:spacing w:after="140" w:line="288" w:lineRule="auto"/>
      </w:pPr>
      <w:hyperlink w:anchor="__RefHeading___Toc2530_1503482439"/>
    </w:p>
    <w:p w:rsidR="00234E42" w:rsidRDefault="00233069">
      <w:pPr>
        <w:pStyle w:val="Normal1"/>
        <w:spacing w:after="140" w:line="288" w:lineRule="auto"/>
      </w:pPr>
      <w:hyperlink w:anchor="__RefHeading___Toc2530_1503482439"/>
    </w:p>
    <w:p w:rsidR="00234E42" w:rsidRDefault="00233069">
      <w:pPr>
        <w:pStyle w:val="Normal1"/>
        <w:spacing w:after="140" w:line="288" w:lineRule="auto"/>
      </w:pPr>
      <w:hyperlink w:anchor="__RefHeading___Toc2530_1503482439"/>
    </w:p>
    <w:p w:rsidR="00234E42" w:rsidRDefault="00233069">
      <w:pPr>
        <w:pStyle w:val="Normal1"/>
        <w:spacing w:after="140" w:line="288" w:lineRule="auto"/>
      </w:pPr>
      <w:hyperlink w:anchor="__RefHeading___Toc2530_1503482439"/>
    </w:p>
    <w:p w:rsidR="00234E42" w:rsidRDefault="00233069">
      <w:pPr>
        <w:pStyle w:val="Normal1"/>
        <w:spacing w:after="140" w:line="288" w:lineRule="auto"/>
      </w:pPr>
      <w:hyperlink w:anchor="__RefHeading___Toc2530_1503482439"/>
    </w:p>
    <w:p w:rsidR="00234E42" w:rsidRDefault="00233069">
      <w:pPr>
        <w:pStyle w:val="Normal1"/>
        <w:spacing w:after="140" w:line="288" w:lineRule="auto"/>
      </w:pPr>
      <w:hyperlink w:anchor="__RefHeading___Toc2530_1503482439"/>
    </w:p>
    <w:p w:rsidR="00234E42" w:rsidRDefault="00233069">
      <w:pPr>
        <w:pStyle w:val="Normal1"/>
        <w:spacing w:after="140" w:line="288" w:lineRule="auto"/>
      </w:pPr>
      <w:hyperlink w:anchor="__RefHeading___Toc2530_1503482439"/>
    </w:p>
    <w:p w:rsidR="00234E42" w:rsidRDefault="00233069">
      <w:pPr>
        <w:pStyle w:val="Normal1"/>
        <w:spacing w:after="140" w:line="288" w:lineRule="auto"/>
      </w:pPr>
      <w:hyperlink w:anchor="__RefHeading___Toc2530_1503482439"/>
    </w:p>
    <w:p w:rsidR="00234E42" w:rsidRDefault="00234E42">
      <w:pPr>
        <w:pStyle w:val="Normal1"/>
        <w:spacing w:after="140" w:line="288" w:lineRule="auto"/>
      </w:pPr>
      <w:bookmarkStart w:id="0" w:name="_w3fw2linuoh9" w:colFirst="0" w:colLast="0"/>
      <w:bookmarkEnd w:id="0"/>
    </w:p>
    <w:p w:rsidR="00234E42" w:rsidRDefault="0049793B">
      <w:pPr>
        <w:pStyle w:val="Normal1"/>
      </w:pPr>
      <w:r>
        <w:br w:type="page"/>
      </w:r>
    </w:p>
    <w:p w:rsidR="00234E42" w:rsidRDefault="00234E42">
      <w:pPr>
        <w:pStyle w:val="Normal1"/>
        <w:spacing w:after="140" w:line="288" w:lineRule="auto"/>
      </w:pPr>
      <w:bookmarkStart w:id="1" w:name="_g6fortth3s4h" w:colFirst="0" w:colLast="0"/>
      <w:bookmarkEnd w:id="1"/>
    </w:p>
    <w:p w:rsidR="00EC78D0" w:rsidRPr="006A5000" w:rsidRDefault="00233069" w:rsidP="006A5000">
      <w:pPr>
        <w:pStyle w:val="Ttulo1"/>
        <w:rPr>
          <w:rStyle w:val="Forte"/>
          <w:b/>
        </w:rPr>
      </w:pPr>
      <w:hyperlink w:anchor="__RefHeading___Toc2530_1503482439"/>
      <w:bookmarkStart w:id="2" w:name="_Toc498465002"/>
      <w:r w:rsidR="0049793B" w:rsidRPr="006A5000">
        <w:rPr>
          <w:rStyle w:val="Forte"/>
          <w:b/>
        </w:rPr>
        <w:t>Introduction</w:t>
      </w:r>
      <w:bookmarkStart w:id="3" w:name="_30j0zll" w:colFirst="0" w:colLast="0"/>
      <w:bookmarkStart w:id="4" w:name="_Toc498465003"/>
      <w:bookmarkEnd w:id="2"/>
      <w:bookmarkEnd w:id="3"/>
    </w:p>
    <w:p w:rsidR="006A5000" w:rsidRPr="00C16513" w:rsidRDefault="006A5000" w:rsidP="00C16513">
      <w:pPr>
        <w:pStyle w:val="Normal1"/>
        <w:ind w:firstLine="720"/>
        <w:rPr>
          <w:sz w:val="24"/>
          <w:szCs w:val="24"/>
        </w:rPr>
      </w:pPr>
      <w:r w:rsidRPr="00C16513">
        <w:rPr>
          <w:sz w:val="24"/>
          <w:szCs w:val="24"/>
        </w:rPr>
        <w:t>The software developed aims to create new rules to face the threats, as well as the calibration of each rule for the final classification of the messages. The main objective of filter calibration is to provide an optimal configuration of the anti-spam filtering service that minimizes the occurrence of message classifications as legitimate (FP- False Positive), as on the other hand, it minimizes the occurrence of classifications of messages as legitimate when they are spam messages (FN- False Negatives).</w:t>
      </w:r>
    </w:p>
    <w:p w:rsidR="0049793B" w:rsidRPr="006A5000" w:rsidRDefault="0049793B" w:rsidP="006A5000">
      <w:pPr>
        <w:pStyle w:val="Ttulo1"/>
        <w:rPr>
          <w:rStyle w:val="Forte"/>
          <w:b/>
        </w:rPr>
      </w:pPr>
      <w:r w:rsidRPr="00C16513">
        <w:rPr>
          <w:bCs/>
        </w:rPr>
        <w:t>Code inspection</w:t>
      </w:r>
      <w:r w:rsidR="00E970CE" w:rsidRPr="00C16513">
        <w:rPr>
          <w:bCs/>
        </w:rPr>
        <w:t xml:space="preserve"> – Name</w:t>
      </w:r>
      <w:r w:rsidR="00E970CE" w:rsidRPr="006A5000">
        <w:rPr>
          <w:rStyle w:val="Forte"/>
          <w:b/>
        </w:rPr>
        <w:t xml:space="preserve"> of the component being inspected</w:t>
      </w:r>
      <w:bookmarkEnd w:id="4"/>
    </w:p>
    <w:p w:rsidR="00513423" w:rsidRPr="00236677" w:rsidRDefault="00236677" w:rsidP="00236677">
      <w:pPr>
        <w:pStyle w:val="Normal1"/>
        <w:ind w:firstLine="720"/>
        <w:rPr>
          <w:sz w:val="24"/>
          <w:szCs w:val="24"/>
        </w:rPr>
      </w:pPr>
      <w:r w:rsidRPr="00236677">
        <w:rPr>
          <w:sz w:val="24"/>
          <w:szCs w:val="24"/>
        </w:rPr>
        <w:t>The software component that we are going to inspect will be 4 classes implemented, in Java, for the development of the intended software, Anti-Spam Configuration Software Development Project.</w:t>
      </w:r>
    </w:p>
    <w:p w:rsidR="00236677" w:rsidRDefault="00236677">
      <w:pPr>
        <w:pStyle w:val="Normal1"/>
      </w:pPr>
    </w:p>
    <w:tbl>
      <w:tblPr>
        <w:tblStyle w:val="Tabelacomgrelha"/>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4536"/>
        <w:gridCol w:w="5210"/>
      </w:tblGrid>
      <w:tr w:rsidR="007457A7" w:rsidRPr="00383876" w:rsidTr="00236677">
        <w:trPr>
          <w:trHeight w:val="2275"/>
        </w:trPr>
        <w:tc>
          <w:tcPr>
            <w:tcW w:w="4536" w:type="dxa"/>
          </w:tcPr>
          <w:p w:rsidR="007457A7" w:rsidRDefault="007457A7" w:rsidP="007457A7">
            <w:pPr>
              <w:pStyle w:val="Normal1"/>
              <w:jc w:val="right"/>
              <w:rPr>
                <w:i/>
                <w:sz w:val="24"/>
                <w:szCs w:val="24"/>
              </w:rPr>
            </w:pPr>
            <w:r>
              <w:rPr>
                <w:i/>
                <w:sz w:val="24"/>
                <w:szCs w:val="24"/>
              </w:rPr>
              <w:t>Meeting date:</w:t>
            </w:r>
          </w:p>
          <w:p w:rsidR="007457A7" w:rsidRDefault="007457A7" w:rsidP="007457A7">
            <w:pPr>
              <w:pStyle w:val="Normal1"/>
              <w:jc w:val="right"/>
              <w:rPr>
                <w:i/>
                <w:sz w:val="24"/>
                <w:szCs w:val="24"/>
              </w:rPr>
            </w:pPr>
            <w:r>
              <w:rPr>
                <w:i/>
                <w:sz w:val="24"/>
                <w:szCs w:val="24"/>
              </w:rPr>
              <w:t>Meeting duration:</w:t>
            </w:r>
          </w:p>
          <w:p w:rsidR="00E970CE" w:rsidRDefault="00E970CE" w:rsidP="00E970CE">
            <w:pPr>
              <w:pStyle w:val="Normal1"/>
              <w:rPr>
                <w:i/>
                <w:sz w:val="24"/>
                <w:szCs w:val="24"/>
              </w:rPr>
            </w:pPr>
          </w:p>
          <w:p w:rsidR="00E970CE" w:rsidRDefault="00E970CE" w:rsidP="00E970CE">
            <w:pPr>
              <w:pStyle w:val="Normal1"/>
              <w:jc w:val="right"/>
              <w:rPr>
                <w:i/>
                <w:sz w:val="24"/>
                <w:szCs w:val="24"/>
              </w:rPr>
            </w:pPr>
            <w:r>
              <w:rPr>
                <w:i/>
                <w:sz w:val="24"/>
                <w:szCs w:val="24"/>
              </w:rPr>
              <w:t>Moderator:</w:t>
            </w:r>
          </w:p>
          <w:p w:rsidR="00E970CE" w:rsidRDefault="00E970CE" w:rsidP="007457A7">
            <w:pPr>
              <w:pStyle w:val="Normal1"/>
              <w:jc w:val="right"/>
              <w:rPr>
                <w:i/>
                <w:sz w:val="24"/>
                <w:szCs w:val="24"/>
              </w:rPr>
            </w:pPr>
            <w:r>
              <w:rPr>
                <w:i/>
                <w:sz w:val="24"/>
                <w:szCs w:val="24"/>
              </w:rPr>
              <w:t>Producer:</w:t>
            </w:r>
          </w:p>
          <w:p w:rsidR="00236677" w:rsidRDefault="00236677" w:rsidP="007457A7">
            <w:pPr>
              <w:pStyle w:val="Normal1"/>
              <w:jc w:val="right"/>
              <w:rPr>
                <w:i/>
                <w:sz w:val="24"/>
                <w:szCs w:val="24"/>
              </w:rPr>
            </w:pPr>
          </w:p>
          <w:p w:rsidR="00E970CE" w:rsidRDefault="00E970CE" w:rsidP="007457A7">
            <w:pPr>
              <w:pStyle w:val="Normal1"/>
              <w:jc w:val="right"/>
              <w:rPr>
                <w:i/>
                <w:sz w:val="24"/>
                <w:szCs w:val="24"/>
              </w:rPr>
            </w:pPr>
            <w:r>
              <w:rPr>
                <w:i/>
                <w:sz w:val="24"/>
                <w:szCs w:val="24"/>
              </w:rPr>
              <w:t>Inspector:</w:t>
            </w:r>
          </w:p>
          <w:p w:rsidR="00E970CE" w:rsidRPr="007457A7" w:rsidRDefault="00E970CE" w:rsidP="007457A7">
            <w:pPr>
              <w:pStyle w:val="Normal1"/>
              <w:jc w:val="right"/>
              <w:rPr>
                <w:i/>
                <w:sz w:val="24"/>
                <w:szCs w:val="24"/>
              </w:rPr>
            </w:pPr>
            <w:r>
              <w:rPr>
                <w:i/>
                <w:sz w:val="24"/>
                <w:szCs w:val="24"/>
              </w:rPr>
              <w:t>Recorder:</w:t>
            </w:r>
          </w:p>
        </w:tc>
        <w:tc>
          <w:tcPr>
            <w:tcW w:w="5210" w:type="dxa"/>
          </w:tcPr>
          <w:p w:rsidR="007457A7" w:rsidRPr="00236677" w:rsidRDefault="00236677" w:rsidP="007457A7">
            <w:pPr>
              <w:pStyle w:val="Normal1"/>
              <w:rPr>
                <w:i/>
                <w:sz w:val="24"/>
                <w:szCs w:val="24"/>
                <w:lang w:val="pt-PT"/>
              </w:rPr>
            </w:pPr>
            <w:r w:rsidRPr="00236677">
              <w:rPr>
                <w:i/>
                <w:sz w:val="24"/>
                <w:szCs w:val="24"/>
                <w:lang w:val="pt-PT"/>
              </w:rPr>
              <w:t>1</w:t>
            </w:r>
            <w:r w:rsidR="00C16513">
              <w:rPr>
                <w:i/>
                <w:sz w:val="24"/>
                <w:szCs w:val="24"/>
                <w:lang w:val="pt-PT"/>
              </w:rPr>
              <w:t>2</w:t>
            </w:r>
            <w:r w:rsidR="00E970CE" w:rsidRPr="00236677">
              <w:rPr>
                <w:i/>
                <w:sz w:val="24"/>
                <w:szCs w:val="24"/>
                <w:lang w:val="pt-PT"/>
              </w:rPr>
              <w:t>/</w:t>
            </w:r>
            <w:r w:rsidRPr="00236677">
              <w:rPr>
                <w:i/>
                <w:sz w:val="24"/>
                <w:szCs w:val="24"/>
                <w:lang w:val="pt-PT"/>
              </w:rPr>
              <w:t>12</w:t>
            </w:r>
            <w:r w:rsidR="00E970CE" w:rsidRPr="00236677">
              <w:rPr>
                <w:i/>
                <w:sz w:val="24"/>
                <w:szCs w:val="24"/>
                <w:lang w:val="pt-PT"/>
              </w:rPr>
              <w:t>/2017</w:t>
            </w:r>
          </w:p>
          <w:p w:rsidR="00E970CE" w:rsidRPr="00236677" w:rsidRDefault="00236677" w:rsidP="007457A7">
            <w:pPr>
              <w:pStyle w:val="Normal1"/>
              <w:rPr>
                <w:i/>
                <w:sz w:val="24"/>
                <w:szCs w:val="24"/>
                <w:lang w:val="pt-PT"/>
              </w:rPr>
            </w:pPr>
            <w:r w:rsidRPr="00236677">
              <w:rPr>
                <w:i/>
                <w:sz w:val="24"/>
                <w:szCs w:val="24"/>
                <w:lang w:val="pt-PT"/>
              </w:rPr>
              <w:t>30</w:t>
            </w:r>
            <w:r w:rsidR="00E970CE" w:rsidRPr="00236677">
              <w:rPr>
                <w:i/>
                <w:sz w:val="24"/>
                <w:szCs w:val="24"/>
                <w:lang w:val="pt-PT"/>
              </w:rPr>
              <w:t xml:space="preserve"> minutes</w:t>
            </w:r>
          </w:p>
          <w:p w:rsidR="00E970CE" w:rsidRPr="00236677" w:rsidRDefault="00E970CE" w:rsidP="007457A7">
            <w:pPr>
              <w:pStyle w:val="Normal1"/>
              <w:rPr>
                <w:i/>
                <w:sz w:val="24"/>
                <w:szCs w:val="24"/>
                <w:lang w:val="pt-PT"/>
              </w:rPr>
            </w:pPr>
          </w:p>
          <w:p w:rsidR="00E970CE" w:rsidRPr="00236677" w:rsidRDefault="00236677" w:rsidP="007457A7">
            <w:pPr>
              <w:pStyle w:val="Normal1"/>
              <w:rPr>
                <w:i/>
                <w:sz w:val="24"/>
                <w:szCs w:val="24"/>
                <w:lang w:val="pt-PT"/>
              </w:rPr>
            </w:pPr>
            <w:r w:rsidRPr="00236677">
              <w:rPr>
                <w:i/>
                <w:sz w:val="24"/>
                <w:szCs w:val="24"/>
                <w:lang w:val="pt-PT"/>
              </w:rPr>
              <w:t>Inê</w:t>
            </w:r>
            <w:r>
              <w:rPr>
                <w:i/>
                <w:sz w:val="24"/>
                <w:szCs w:val="24"/>
                <w:lang w:val="pt-PT"/>
              </w:rPr>
              <w:t>s Jorge</w:t>
            </w:r>
          </w:p>
          <w:p w:rsidR="00236677" w:rsidRDefault="00236677" w:rsidP="007457A7">
            <w:pPr>
              <w:pStyle w:val="Normal1"/>
              <w:rPr>
                <w:i/>
                <w:sz w:val="24"/>
                <w:szCs w:val="24"/>
                <w:lang w:val="pt-PT"/>
              </w:rPr>
            </w:pPr>
            <w:r w:rsidRPr="00236677">
              <w:rPr>
                <w:i/>
                <w:sz w:val="24"/>
                <w:szCs w:val="24"/>
                <w:lang w:val="pt-PT"/>
              </w:rPr>
              <w:t>Hugo Miguel, Inês Jorge, M</w:t>
            </w:r>
            <w:r>
              <w:rPr>
                <w:i/>
                <w:sz w:val="24"/>
                <w:szCs w:val="24"/>
                <w:lang w:val="pt-PT"/>
              </w:rPr>
              <w:t>aria Pires, Raquel Duque</w:t>
            </w:r>
          </w:p>
          <w:p w:rsidR="00236677" w:rsidRDefault="00236677" w:rsidP="007457A7">
            <w:pPr>
              <w:pStyle w:val="Normal1"/>
              <w:rPr>
                <w:i/>
                <w:sz w:val="24"/>
                <w:szCs w:val="24"/>
                <w:lang w:val="pt-PT"/>
              </w:rPr>
            </w:pPr>
            <w:r>
              <w:rPr>
                <w:i/>
                <w:sz w:val="24"/>
                <w:szCs w:val="24"/>
                <w:lang w:val="pt-PT"/>
              </w:rPr>
              <w:t>Maria Pires, Raquel Duque</w:t>
            </w:r>
          </w:p>
          <w:p w:rsidR="00236677" w:rsidRPr="00236677" w:rsidRDefault="00236677" w:rsidP="007457A7">
            <w:pPr>
              <w:pStyle w:val="Normal1"/>
              <w:rPr>
                <w:i/>
                <w:sz w:val="24"/>
                <w:szCs w:val="24"/>
                <w:lang w:val="pt-PT"/>
              </w:rPr>
            </w:pPr>
            <w:r>
              <w:rPr>
                <w:i/>
                <w:sz w:val="24"/>
                <w:szCs w:val="24"/>
                <w:lang w:val="pt-PT"/>
              </w:rPr>
              <w:t>Hugo Miguel</w:t>
            </w:r>
          </w:p>
        </w:tc>
      </w:tr>
      <w:tr w:rsidR="007457A7" w:rsidTr="00E970CE">
        <w:tc>
          <w:tcPr>
            <w:tcW w:w="4536" w:type="dxa"/>
          </w:tcPr>
          <w:p w:rsidR="007457A7" w:rsidRDefault="007457A7" w:rsidP="007457A7">
            <w:pPr>
              <w:pStyle w:val="Normal1"/>
              <w:jc w:val="right"/>
              <w:rPr>
                <w:i/>
                <w:sz w:val="24"/>
                <w:szCs w:val="24"/>
              </w:rPr>
            </w:pPr>
            <w:r>
              <w:rPr>
                <w:i/>
                <w:sz w:val="24"/>
                <w:szCs w:val="24"/>
              </w:rPr>
              <w:t>Component name</w:t>
            </w:r>
            <w:r w:rsidR="00E970CE">
              <w:rPr>
                <w:i/>
                <w:sz w:val="24"/>
                <w:szCs w:val="24"/>
              </w:rPr>
              <w:t xml:space="preserve"> (Package/Class/Method)</w:t>
            </w:r>
            <w:r>
              <w:rPr>
                <w:i/>
                <w:sz w:val="24"/>
                <w:szCs w:val="24"/>
              </w:rPr>
              <w:t>:</w:t>
            </w:r>
          </w:p>
        </w:tc>
        <w:tc>
          <w:tcPr>
            <w:tcW w:w="5210" w:type="dxa"/>
          </w:tcPr>
          <w:p w:rsidR="007457A7" w:rsidRDefault="00C16513" w:rsidP="007457A7">
            <w:pPr>
              <w:pStyle w:val="Normal1"/>
              <w:rPr>
                <w:i/>
                <w:sz w:val="24"/>
                <w:szCs w:val="24"/>
              </w:rPr>
            </w:pPr>
            <w:r>
              <w:rPr>
                <w:i/>
                <w:sz w:val="24"/>
                <w:szCs w:val="24"/>
              </w:rPr>
              <w:t xml:space="preserve">GUI, </w:t>
            </w:r>
            <w:proofErr w:type="spellStart"/>
            <w:r>
              <w:rPr>
                <w:i/>
                <w:sz w:val="24"/>
                <w:szCs w:val="24"/>
              </w:rPr>
              <w:t>FileManager</w:t>
            </w:r>
            <w:proofErr w:type="spellEnd"/>
            <w:r>
              <w:rPr>
                <w:i/>
                <w:sz w:val="24"/>
                <w:szCs w:val="24"/>
              </w:rPr>
              <w:t>, Rule, Engine</w:t>
            </w:r>
          </w:p>
        </w:tc>
      </w:tr>
      <w:tr w:rsidR="007457A7" w:rsidTr="00E970CE">
        <w:tc>
          <w:tcPr>
            <w:tcW w:w="4536" w:type="dxa"/>
          </w:tcPr>
          <w:p w:rsidR="007457A7" w:rsidRDefault="007457A7" w:rsidP="007457A7">
            <w:pPr>
              <w:pStyle w:val="Normal1"/>
              <w:jc w:val="right"/>
              <w:rPr>
                <w:i/>
                <w:sz w:val="24"/>
                <w:szCs w:val="24"/>
              </w:rPr>
            </w:pPr>
            <w:r>
              <w:rPr>
                <w:i/>
                <w:sz w:val="24"/>
                <w:szCs w:val="24"/>
              </w:rPr>
              <w:t>Component was compiled:</w:t>
            </w:r>
          </w:p>
        </w:tc>
        <w:tc>
          <w:tcPr>
            <w:tcW w:w="5210" w:type="dxa"/>
          </w:tcPr>
          <w:p w:rsidR="007457A7" w:rsidRDefault="00C16513" w:rsidP="007457A7">
            <w:pPr>
              <w:pStyle w:val="Normal1"/>
              <w:rPr>
                <w:i/>
                <w:sz w:val="24"/>
                <w:szCs w:val="24"/>
              </w:rPr>
            </w:pPr>
            <w:r>
              <w:rPr>
                <w:i/>
                <w:sz w:val="24"/>
                <w:szCs w:val="24"/>
              </w:rPr>
              <w:t>Yes</w:t>
            </w:r>
          </w:p>
        </w:tc>
      </w:tr>
      <w:tr w:rsidR="007457A7" w:rsidTr="00E970CE">
        <w:tc>
          <w:tcPr>
            <w:tcW w:w="4536" w:type="dxa"/>
          </w:tcPr>
          <w:p w:rsidR="007457A7" w:rsidRDefault="007457A7" w:rsidP="007457A7">
            <w:pPr>
              <w:pStyle w:val="Normal1"/>
              <w:jc w:val="right"/>
              <w:rPr>
                <w:i/>
                <w:sz w:val="24"/>
                <w:szCs w:val="24"/>
              </w:rPr>
            </w:pPr>
            <w:r>
              <w:rPr>
                <w:i/>
                <w:sz w:val="24"/>
                <w:szCs w:val="24"/>
              </w:rPr>
              <w:t>Component was executed:</w:t>
            </w:r>
          </w:p>
        </w:tc>
        <w:tc>
          <w:tcPr>
            <w:tcW w:w="5210" w:type="dxa"/>
          </w:tcPr>
          <w:p w:rsidR="007457A7" w:rsidRDefault="00C16513" w:rsidP="007457A7">
            <w:pPr>
              <w:pStyle w:val="Normal1"/>
              <w:rPr>
                <w:i/>
                <w:sz w:val="24"/>
                <w:szCs w:val="24"/>
              </w:rPr>
            </w:pPr>
            <w:r>
              <w:rPr>
                <w:i/>
                <w:sz w:val="24"/>
                <w:szCs w:val="24"/>
              </w:rPr>
              <w:t>Yes</w:t>
            </w:r>
          </w:p>
        </w:tc>
      </w:tr>
      <w:tr w:rsidR="007457A7" w:rsidTr="00E970CE">
        <w:tc>
          <w:tcPr>
            <w:tcW w:w="4536" w:type="dxa"/>
          </w:tcPr>
          <w:p w:rsidR="007457A7" w:rsidRDefault="007457A7" w:rsidP="007457A7">
            <w:pPr>
              <w:pStyle w:val="Normal1"/>
              <w:jc w:val="right"/>
              <w:rPr>
                <w:i/>
                <w:sz w:val="24"/>
                <w:szCs w:val="24"/>
              </w:rPr>
            </w:pPr>
            <w:r>
              <w:rPr>
                <w:i/>
                <w:sz w:val="24"/>
                <w:szCs w:val="24"/>
              </w:rPr>
              <w:t>Component was tested without errors:</w:t>
            </w:r>
          </w:p>
        </w:tc>
        <w:tc>
          <w:tcPr>
            <w:tcW w:w="5210" w:type="dxa"/>
          </w:tcPr>
          <w:p w:rsidR="007457A7" w:rsidRDefault="00C16513" w:rsidP="007457A7">
            <w:pPr>
              <w:pStyle w:val="Normal1"/>
              <w:rPr>
                <w:i/>
                <w:sz w:val="24"/>
                <w:szCs w:val="24"/>
              </w:rPr>
            </w:pPr>
            <w:r>
              <w:rPr>
                <w:i/>
                <w:sz w:val="24"/>
                <w:szCs w:val="24"/>
              </w:rPr>
              <w:t>Yes</w:t>
            </w:r>
          </w:p>
        </w:tc>
      </w:tr>
      <w:tr w:rsidR="007457A7" w:rsidTr="00E970CE">
        <w:tc>
          <w:tcPr>
            <w:tcW w:w="4536" w:type="dxa"/>
          </w:tcPr>
          <w:p w:rsidR="007457A7" w:rsidRDefault="007457A7" w:rsidP="007457A7">
            <w:pPr>
              <w:pStyle w:val="Normal1"/>
              <w:jc w:val="right"/>
              <w:rPr>
                <w:i/>
                <w:sz w:val="24"/>
                <w:szCs w:val="24"/>
              </w:rPr>
            </w:pPr>
            <w:r>
              <w:rPr>
                <w:i/>
                <w:sz w:val="24"/>
                <w:szCs w:val="24"/>
              </w:rPr>
              <w:t>Testing coverage achieved:</w:t>
            </w:r>
          </w:p>
        </w:tc>
        <w:tc>
          <w:tcPr>
            <w:tcW w:w="5210" w:type="dxa"/>
          </w:tcPr>
          <w:p w:rsidR="007457A7" w:rsidRDefault="004B1128" w:rsidP="007457A7">
            <w:pPr>
              <w:pStyle w:val="Normal1"/>
              <w:rPr>
                <w:i/>
                <w:sz w:val="24"/>
                <w:szCs w:val="24"/>
              </w:rPr>
            </w:pPr>
            <w:r>
              <w:rPr>
                <w:i/>
                <w:sz w:val="24"/>
                <w:szCs w:val="24"/>
              </w:rPr>
              <w:t>86.3</w:t>
            </w:r>
            <w:r w:rsidR="00383876">
              <w:rPr>
                <w:i/>
                <w:sz w:val="24"/>
                <w:szCs w:val="24"/>
              </w:rPr>
              <w:t>%</w:t>
            </w:r>
            <w:bookmarkStart w:id="5" w:name="_GoBack"/>
            <w:bookmarkEnd w:id="5"/>
          </w:p>
        </w:tc>
      </w:tr>
    </w:tbl>
    <w:p w:rsidR="0049793B" w:rsidRPr="00F26CF1" w:rsidRDefault="0049793B" w:rsidP="006A5000">
      <w:pPr>
        <w:pStyle w:val="Ttulo1"/>
      </w:pPr>
      <w:bookmarkStart w:id="6" w:name="_Toc498465004"/>
      <w:r w:rsidRPr="00F26CF1">
        <w:t>Code inspection checklist</w:t>
      </w:r>
      <w:bookmarkEnd w:id="6"/>
    </w:p>
    <w:p w:rsidR="00234E42" w:rsidRPr="0049793B" w:rsidRDefault="00AF45F2">
      <w:pPr>
        <w:pStyle w:val="Normal1"/>
        <w:tabs>
          <w:tab w:val="left" w:pos="1533"/>
        </w:tabs>
        <w:rPr>
          <w:i/>
          <w:sz w:val="24"/>
          <w:szCs w:val="24"/>
        </w:rPr>
      </w:pPr>
      <w:r>
        <w:rPr>
          <w:sz w:val="24"/>
          <w:szCs w:val="24"/>
        </w:rPr>
        <w:t>The</w:t>
      </w:r>
      <w:r w:rsidRPr="00AF45F2">
        <w:rPr>
          <w:sz w:val="24"/>
          <w:szCs w:val="24"/>
        </w:rPr>
        <w:t xml:space="preserve"> checklist </w:t>
      </w:r>
      <w:r w:rsidR="0049793B" w:rsidRPr="00AF45F2">
        <w:rPr>
          <w:sz w:val="24"/>
          <w:szCs w:val="24"/>
        </w:rPr>
        <w:t xml:space="preserve">for Java code inspection </w:t>
      </w:r>
      <w:r w:rsidRPr="00AF45F2">
        <w:rPr>
          <w:sz w:val="24"/>
          <w:szCs w:val="24"/>
        </w:rPr>
        <w:t xml:space="preserve">used </w:t>
      </w:r>
      <w:r>
        <w:rPr>
          <w:sz w:val="24"/>
          <w:szCs w:val="24"/>
        </w:rPr>
        <w:t>in this project i</w:t>
      </w:r>
      <w:r w:rsidR="0049793B" w:rsidRPr="00AF45F2">
        <w:rPr>
          <w:sz w:val="24"/>
          <w:szCs w:val="24"/>
        </w:rPr>
        <w:t xml:space="preserve">s available at </w:t>
      </w:r>
      <w:hyperlink r:id="rId9" w:history="1">
        <w:r w:rsidRPr="00744011">
          <w:rPr>
            <w:rStyle w:val="Hiperligao"/>
            <w:sz w:val="24"/>
            <w:szCs w:val="24"/>
          </w:rPr>
          <w:t>http://www.cs.toronto.edu/~sme/CSC444F/handouts/java_checklist.pdf</w:t>
        </w:r>
      </w:hyperlink>
      <w:r>
        <w:rPr>
          <w:sz w:val="24"/>
          <w:szCs w:val="24"/>
        </w:rPr>
        <w:t xml:space="preserve"> </w:t>
      </w:r>
      <w:r w:rsidRPr="00AF45F2">
        <w:rPr>
          <w:sz w:val="24"/>
          <w:szCs w:val="24"/>
        </w:rPr>
        <w:t>and in blackboard ES1 page</w:t>
      </w:r>
      <w:r w:rsidR="0049793B" w:rsidRPr="00AF45F2">
        <w:rPr>
          <w:sz w:val="24"/>
          <w:szCs w:val="24"/>
        </w:rPr>
        <w:t>.</w:t>
      </w:r>
    </w:p>
    <w:p w:rsidR="00234E42" w:rsidRDefault="0049793B" w:rsidP="006A5000">
      <w:pPr>
        <w:pStyle w:val="Ttulo1"/>
      </w:pPr>
      <w:bookmarkStart w:id="7" w:name="_Toc498465005"/>
      <w:r>
        <w:t>Found defects</w:t>
      </w:r>
      <w:bookmarkEnd w:id="7"/>
    </w:p>
    <w:p w:rsidR="00234E42" w:rsidRPr="00E970CE" w:rsidRDefault="00E970CE">
      <w:pPr>
        <w:pStyle w:val="Normal1"/>
      </w:pPr>
      <w:r w:rsidRPr="00E970CE">
        <w:rPr>
          <w:sz w:val="24"/>
          <w:szCs w:val="24"/>
        </w:rPr>
        <w:t>I</w:t>
      </w:r>
      <w:r w:rsidR="0049793B" w:rsidRPr="00E970CE">
        <w:rPr>
          <w:sz w:val="24"/>
          <w:szCs w:val="24"/>
        </w:rPr>
        <w:t>dentify and describe found defects, opinions and suggestions</w:t>
      </w:r>
      <w:r w:rsidRPr="00E970CE">
        <w:rPr>
          <w:sz w:val="24"/>
          <w:szCs w:val="24"/>
        </w:rPr>
        <w:t>.</w:t>
      </w:r>
    </w:p>
    <w:p w:rsidR="00234E42" w:rsidRDefault="0049793B">
      <w:pPr>
        <w:pStyle w:val="Normal1"/>
        <w:tabs>
          <w:tab w:val="left" w:pos="1533"/>
        </w:tabs>
      </w:pPr>
      <w:r>
        <w:tab/>
      </w:r>
    </w:p>
    <w:tbl>
      <w:tblPr>
        <w:tblStyle w:val="a1"/>
        <w:tblW w:w="9682" w:type="dxa"/>
        <w:tblInd w:w="55" w:type="dxa"/>
        <w:tblLayout w:type="fixed"/>
        <w:tblLook w:val="0000"/>
      </w:tblPr>
      <w:tblGrid>
        <w:gridCol w:w="937"/>
        <w:gridCol w:w="2607"/>
        <w:gridCol w:w="992"/>
        <w:gridCol w:w="5146"/>
      </w:tblGrid>
      <w:tr w:rsidR="00234E42" w:rsidTr="006A5000">
        <w:tc>
          <w:tcPr>
            <w:tcW w:w="937" w:type="dxa"/>
            <w:tcBorders>
              <w:top w:val="single" w:sz="4" w:space="0" w:color="000000"/>
              <w:left w:val="single" w:sz="4" w:space="0" w:color="000000"/>
              <w:bottom w:val="single" w:sz="4" w:space="0" w:color="000000"/>
            </w:tcBorders>
          </w:tcPr>
          <w:p w:rsidR="00234E42" w:rsidRDefault="0049793B">
            <w:pPr>
              <w:pStyle w:val="Normal1"/>
              <w:jc w:val="center"/>
            </w:pPr>
            <w:r>
              <w:rPr>
                <w:b/>
              </w:rPr>
              <w:t>Found defect Id</w:t>
            </w:r>
          </w:p>
        </w:tc>
        <w:tc>
          <w:tcPr>
            <w:tcW w:w="2607" w:type="dxa"/>
            <w:tcBorders>
              <w:top w:val="single" w:sz="4" w:space="0" w:color="000000"/>
              <w:left w:val="single" w:sz="4" w:space="0" w:color="000000"/>
              <w:bottom w:val="single" w:sz="4" w:space="0" w:color="000000"/>
            </w:tcBorders>
          </w:tcPr>
          <w:p w:rsidR="00234E42" w:rsidRDefault="0049793B">
            <w:pPr>
              <w:pStyle w:val="Normal1"/>
              <w:jc w:val="center"/>
            </w:pPr>
            <w:r>
              <w:rPr>
                <w:b/>
              </w:rPr>
              <w:t>Package, Class, Method, Line</w:t>
            </w:r>
          </w:p>
        </w:tc>
        <w:tc>
          <w:tcPr>
            <w:tcW w:w="992" w:type="dxa"/>
            <w:tcBorders>
              <w:top w:val="single" w:sz="4" w:space="0" w:color="000000"/>
              <w:left w:val="single" w:sz="4" w:space="0" w:color="000000"/>
              <w:bottom w:val="single" w:sz="4" w:space="0" w:color="000000"/>
            </w:tcBorders>
          </w:tcPr>
          <w:p w:rsidR="00234E42" w:rsidRDefault="0049793B">
            <w:pPr>
              <w:pStyle w:val="Normal1"/>
              <w:jc w:val="center"/>
            </w:pPr>
            <w:r>
              <w:rPr>
                <w:b/>
              </w:rPr>
              <w:t>Defect category</w:t>
            </w:r>
          </w:p>
        </w:tc>
        <w:tc>
          <w:tcPr>
            <w:tcW w:w="5146" w:type="dxa"/>
            <w:tcBorders>
              <w:top w:val="single" w:sz="4" w:space="0" w:color="000000"/>
              <w:left w:val="single" w:sz="4" w:space="0" w:color="000000"/>
              <w:bottom w:val="single" w:sz="4" w:space="0" w:color="000000"/>
              <w:right w:val="single" w:sz="4" w:space="0" w:color="000000"/>
            </w:tcBorders>
          </w:tcPr>
          <w:p w:rsidR="00234E42" w:rsidRDefault="0049793B">
            <w:pPr>
              <w:pStyle w:val="Normal1"/>
              <w:jc w:val="left"/>
            </w:pPr>
            <w:r>
              <w:rPr>
                <w:b/>
              </w:rPr>
              <w:t>Description</w:t>
            </w:r>
          </w:p>
        </w:tc>
      </w:tr>
      <w:tr w:rsidR="00234E42" w:rsidTr="00643E0B">
        <w:tc>
          <w:tcPr>
            <w:tcW w:w="937" w:type="dxa"/>
            <w:tcBorders>
              <w:left w:val="single" w:sz="4" w:space="0" w:color="000000"/>
            </w:tcBorders>
            <w:vAlign w:val="center"/>
          </w:tcPr>
          <w:p w:rsidR="00234E42" w:rsidRDefault="00643E0B" w:rsidP="00643E0B">
            <w:pPr>
              <w:pStyle w:val="Normal1"/>
              <w:jc w:val="center"/>
            </w:pPr>
            <w:r>
              <w:t>1</w:t>
            </w:r>
          </w:p>
        </w:tc>
        <w:tc>
          <w:tcPr>
            <w:tcW w:w="2607" w:type="dxa"/>
            <w:tcBorders>
              <w:left w:val="single" w:sz="4" w:space="0" w:color="000000"/>
            </w:tcBorders>
            <w:vAlign w:val="center"/>
          </w:tcPr>
          <w:p w:rsidR="00234E42" w:rsidRDefault="00643E0B" w:rsidP="00643E0B">
            <w:pPr>
              <w:pStyle w:val="Normal1"/>
              <w:jc w:val="center"/>
            </w:pPr>
            <w:proofErr w:type="spellStart"/>
            <w:r>
              <w:t>antiSpamFilter</w:t>
            </w:r>
            <w:proofErr w:type="spellEnd"/>
            <w:r>
              <w:t xml:space="preserve">, GUI, </w:t>
            </w:r>
            <w:proofErr w:type="spellStart"/>
            <w:r>
              <w:t>updateGUI</w:t>
            </w:r>
            <w:proofErr w:type="spellEnd"/>
            <w:r>
              <w:t>(),136</w:t>
            </w:r>
          </w:p>
        </w:tc>
        <w:tc>
          <w:tcPr>
            <w:tcW w:w="992" w:type="dxa"/>
            <w:tcBorders>
              <w:left w:val="single" w:sz="4" w:space="0" w:color="000000"/>
            </w:tcBorders>
            <w:vAlign w:val="center"/>
          </w:tcPr>
          <w:p w:rsidR="00234E42" w:rsidRPr="006A5000" w:rsidRDefault="00643E0B" w:rsidP="00643E0B">
            <w:pPr>
              <w:pStyle w:val="Normal1"/>
              <w:jc w:val="center"/>
            </w:pPr>
            <w:r>
              <w:t>11</w:t>
            </w:r>
          </w:p>
        </w:tc>
        <w:tc>
          <w:tcPr>
            <w:tcW w:w="5146" w:type="dxa"/>
            <w:tcBorders>
              <w:left w:val="single" w:sz="4" w:space="0" w:color="000000"/>
              <w:right w:val="single" w:sz="4" w:space="0" w:color="000000"/>
            </w:tcBorders>
          </w:tcPr>
          <w:p w:rsidR="00234E42" w:rsidRDefault="00643E0B" w:rsidP="006A5000">
            <w:pPr>
              <w:pStyle w:val="Normal1"/>
              <w:jc w:val="left"/>
            </w:pPr>
            <w:r>
              <w:t>More than 60 lines</w:t>
            </w:r>
          </w:p>
        </w:tc>
      </w:tr>
      <w:tr w:rsidR="00643E0B" w:rsidTr="00643E0B">
        <w:tc>
          <w:tcPr>
            <w:tcW w:w="937" w:type="dxa"/>
            <w:tcBorders>
              <w:left w:val="single" w:sz="4" w:space="0" w:color="000000"/>
              <w:bottom w:val="single" w:sz="4" w:space="0" w:color="000000"/>
            </w:tcBorders>
            <w:vAlign w:val="center"/>
          </w:tcPr>
          <w:p w:rsidR="00643E0B" w:rsidRDefault="00643E0B" w:rsidP="00643E0B">
            <w:pPr>
              <w:pStyle w:val="Normal1"/>
              <w:jc w:val="center"/>
            </w:pPr>
          </w:p>
        </w:tc>
        <w:tc>
          <w:tcPr>
            <w:tcW w:w="2607" w:type="dxa"/>
            <w:tcBorders>
              <w:left w:val="single" w:sz="4" w:space="0" w:color="000000"/>
              <w:bottom w:val="single" w:sz="4" w:space="0" w:color="000000"/>
            </w:tcBorders>
            <w:vAlign w:val="center"/>
          </w:tcPr>
          <w:p w:rsidR="00643E0B" w:rsidRDefault="00643E0B" w:rsidP="00643E0B">
            <w:pPr>
              <w:pStyle w:val="Normal1"/>
              <w:jc w:val="center"/>
            </w:pPr>
          </w:p>
        </w:tc>
        <w:tc>
          <w:tcPr>
            <w:tcW w:w="992" w:type="dxa"/>
            <w:tcBorders>
              <w:left w:val="single" w:sz="4" w:space="0" w:color="000000"/>
              <w:bottom w:val="single" w:sz="4" w:space="0" w:color="000000"/>
            </w:tcBorders>
            <w:vAlign w:val="center"/>
          </w:tcPr>
          <w:p w:rsidR="00643E0B" w:rsidRDefault="00643E0B" w:rsidP="00643E0B">
            <w:pPr>
              <w:pStyle w:val="Normal1"/>
              <w:jc w:val="center"/>
            </w:pPr>
          </w:p>
        </w:tc>
        <w:tc>
          <w:tcPr>
            <w:tcW w:w="5146" w:type="dxa"/>
            <w:tcBorders>
              <w:left w:val="single" w:sz="4" w:space="0" w:color="000000"/>
              <w:bottom w:val="single" w:sz="4" w:space="0" w:color="000000"/>
              <w:right w:val="single" w:sz="4" w:space="0" w:color="000000"/>
            </w:tcBorders>
          </w:tcPr>
          <w:p w:rsidR="00643E0B" w:rsidRDefault="00643E0B" w:rsidP="006A5000">
            <w:pPr>
              <w:pStyle w:val="Normal1"/>
              <w:jc w:val="left"/>
            </w:pPr>
          </w:p>
        </w:tc>
      </w:tr>
      <w:tr w:rsidR="00643E0B" w:rsidTr="00643E0B">
        <w:tc>
          <w:tcPr>
            <w:tcW w:w="937" w:type="dxa"/>
            <w:tcBorders>
              <w:left w:val="single" w:sz="4" w:space="0" w:color="000000"/>
              <w:bottom w:val="single" w:sz="4" w:space="0" w:color="000000"/>
            </w:tcBorders>
            <w:vAlign w:val="center"/>
          </w:tcPr>
          <w:p w:rsidR="00643E0B" w:rsidRDefault="00643E0B" w:rsidP="00643E0B">
            <w:pPr>
              <w:pStyle w:val="Normal1"/>
              <w:jc w:val="center"/>
            </w:pPr>
            <w:r>
              <w:t>2</w:t>
            </w:r>
          </w:p>
        </w:tc>
        <w:tc>
          <w:tcPr>
            <w:tcW w:w="2607" w:type="dxa"/>
            <w:tcBorders>
              <w:left w:val="single" w:sz="4" w:space="0" w:color="000000"/>
              <w:bottom w:val="single" w:sz="4" w:space="0" w:color="000000"/>
            </w:tcBorders>
            <w:vAlign w:val="center"/>
          </w:tcPr>
          <w:p w:rsidR="00643E0B" w:rsidRDefault="00C41F4E" w:rsidP="00643E0B">
            <w:pPr>
              <w:pStyle w:val="Normal1"/>
              <w:jc w:val="center"/>
            </w:pPr>
            <w:proofErr w:type="spellStart"/>
            <w:r>
              <w:t>antiSpamFilter</w:t>
            </w:r>
            <w:proofErr w:type="spellEnd"/>
            <w:r>
              <w:t xml:space="preserve">, GUI, </w:t>
            </w:r>
            <w:proofErr w:type="spellStart"/>
            <w:r>
              <w:t>createTable</w:t>
            </w:r>
            <w:proofErr w:type="spellEnd"/>
            <w:r>
              <w:t>(), 211</w:t>
            </w:r>
          </w:p>
          <w:p w:rsidR="00C41F4E" w:rsidRDefault="00C41F4E" w:rsidP="00643E0B">
            <w:pPr>
              <w:pStyle w:val="Normal1"/>
              <w:jc w:val="center"/>
            </w:pPr>
          </w:p>
          <w:p w:rsidR="00C41F4E" w:rsidRDefault="00C41F4E" w:rsidP="00C41F4E">
            <w:pPr>
              <w:pStyle w:val="Normal1"/>
              <w:jc w:val="center"/>
            </w:pPr>
            <w:proofErr w:type="spellStart"/>
            <w:r>
              <w:t>antiSpamFilter</w:t>
            </w:r>
            <w:proofErr w:type="spellEnd"/>
            <w:r>
              <w:t xml:space="preserve">, </w:t>
            </w:r>
            <w:proofErr w:type="spellStart"/>
            <w:r>
              <w:t>FileManager</w:t>
            </w:r>
            <w:proofErr w:type="spellEnd"/>
            <w:r>
              <w:t xml:space="preserve">, </w:t>
            </w:r>
            <w:proofErr w:type="spellStart"/>
            <w:r>
              <w:t>FileManager</w:t>
            </w:r>
            <w:proofErr w:type="spellEnd"/>
            <w:r>
              <w:t xml:space="preserve">(), 32 </w:t>
            </w:r>
          </w:p>
          <w:p w:rsidR="00C41F4E" w:rsidRDefault="00C41F4E" w:rsidP="00C41F4E">
            <w:pPr>
              <w:pStyle w:val="Normal1"/>
              <w:jc w:val="center"/>
            </w:pPr>
          </w:p>
          <w:p w:rsidR="00C41F4E" w:rsidRDefault="00C41F4E" w:rsidP="00C41F4E">
            <w:pPr>
              <w:pStyle w:val="Normal1"/>
              <w:jc w:val="center"/>
            </w:pPr>
          </w:p>
          <w:p w:rsidR="00C41F4E" w:rsidRDefault="00C41F4E" w:rsidP="00C41F4E">
            <w:pPr>
              <w:pStyle w:val="Normal1"/>
              <w:jc w:val="center"/>
            </w:pPr>
            <w:proofErr w:type="spellStart"/>
            <w:r>
              <w:lastRenderedPageBreak/>
              <w:t>antiSpamFilter</w:t>
            </w:r>
            <w:proofErr w:type="spellEnd"/>
            <w:r>
              <w:t xml:space="preserve">, </w:t>
            </w:r>
            <w:proofErr w:type="spellStart"/>
            <w:r>
              <w:t>FileManager</w:t>
            </w:r>
            <w:proofErr w:type="spellEnd"/>
            <w:r>
              <w:t xml:space="preserve">, </w:t>
            </w:r>
            <w:proofErr w:type="spellStart"/>
            <w:r>
              <w:t>readRf</w:t>
            </w:r>
            <w:proofErr w:type="spellEnd"/>
            <w:r>
              <w:t xml:space="preserve">(), 161 </w:t>
            </w:r>
          </w:p>
          <w:p w:rsidR="00C41F4E" w:rsidRDefault="00C41F4E" w:rsidP="00C41F4E">
            <w:pPr>
              <w:pStyle w:val="Normal1"/>
              <w:jc w:val="center"/>
            </w:pPr>
          </w:p>
          <w:p w:rsidR="00C41F4E" w:rsidRDefault="00C41F4E" w:rsidP="00C41F4E">
            <w:pPr>
              <w:pStyle w:val="Normal1"/>
              <w:jc w:val="center"/>
            </w:pPr>
            <w:proofErr w:type="spellStart"/>
            <w:r>
              <w:t>antiSpamFilter</w:t>
            </w:r>
            <w:proofErr w:type="spellEnd"/>
            <w:r>
              <w:t xml:space="preserve">, </w:t>
            </w:r>
            <w:proofErr w:type="spellStart"/>
            <w:r>
              <w:t>FileManager</w:t>
            </w:r>
            <w:proofErr w:type="spellEnd"/>
            <w:r>
              <w:t xml:space="preserve">, </w:t>
            </w:r>
            <w:proofErr w:type="spellStart"/>
            <w:r>
              <w:t>readRs</w:t>
            </w:r>
            <w:proofErr w:type="spellEnd"/>
            <w:r>
              <w:t>(), 187</w:t>
            </w:r>
          </w:p>
          <w:p w:rsidR="00C41F4E" w:rsidRDefault="00C41F4E" w:rsidP="00C41F4E">
            <w:pPr>
              <w:pStyle w:val="Normal1"/>
              <w:jc w:val="center"/>
            </w:pPr>
          </w:p>
          <w:p w:rsidR="00C41F4E" w:rsidRDefault="00C41F4E" w:rsidP="00C41F4E">
            <w:pPr>
              <w:pStyle w:val="Normal1"/>
              <w:jc w:val="center"/>
            </w:pPr>
          </w:p>
        </w:tc>
        <w:tc>
          <w:tcPr>
            <w:tcW w:w="992" w:type="dxa"/>
            <w:tcBorders>
              <w:left w:val="single" w:sz="4" w:space="0" w:color="000000"/>
              <w:bottom w:val="single" w:sz="4" w:space="0" w:color="000000"/>
            </w:tcBorders>
            <w:vAlign w:val="center"/>
          </w:tcPr>
          <w:p w:rsidR="00643E0B" w:rsidRDefault="00643E0B" w:rsidP="00643E0B">
            <w:pPr>
              <w:pStyle w:val="Normal1"/>
              <w:jc w:val="center"/>
            </w:pPr>
            <w:r>
              <w:lastRenderedPageBreak/>
              <w:t>13</w:t>
            </w:r>
          </w:p>
        </w:tc>
        <w:tc>
          <w:tcPr>
            <w:tcW w:w="5146" w:type="dxa"/>
            <w:tcBorders>
              <w:left w:val="single" w:sz="4" w:space="0" w:color="000000"/>
              <w:bottom w:val="single" w:sz="4" w:space="0" w:color="000000"/>
              <w:right w:val="single" w:sz="4" w:space="0" w:color="000000"/>
            </w:tcBorders>
          </w:tcPr>
          <w:p w:rsidR="00643E0B" w:rsidRDefault="00AD4A58" w:rsidP="006A5000">
            <w:pPr>
              <w:pStyle w:val="Normal1"/>
              <w:jc w:val="left"/>
            </w:pPr>
            <w:r>
              <w:t>Object and array references not null once the object or array is no longer needed</w:t>
            </w:r>
          </w:p>
        </w:tc>
      </w:tr>
    </w:tbl>
    <w:p w:rsidR="00234E42" w:rsidRDefault="0049793B" w:rsidP="006A5000">
      <w:pPr>
        <w:pStyle w:val="Ttulo1"/>
      </w:pPr>
      <w:bookmarkStart w:id="8" w:name="_tyjcwt" w:colFirst="0" w:colLast="0"/>
      <w:bookmarkStart w:id="9" w:name="_Toc498465006"/>
      <w:bookmarkEnd w:id="8"/>
      <w:r>
        <w:lastRenderedPageBreak/>
        <w:t>Corrective measures</w:t>
      </w:r>
      <w:bookmarkEnd w:id="9"/>
    </w:p>
    <w:p w:rsidR="000E290B" w:rsidRDefault="000E290B" w:rsidP="000E290B">
      <w:pPr>
        <w:pStyle w:val="Normal1"/>
        <w:rPr>
          <w:rFonts w:ascii="Arial" w:hAnsi="Arial" w:cs="Arial"/>
          <w:color w:val="212121"/>
          <w:shd w:val="clear" w:color="auto" w:fill="FFFFFF"/>
        </w:rPr>
      </w:pPr>
      <w:r>
        <w:rPr>
          <w:rFonts w:ascii="Arial" w:hAnsi="Arial" w:cs="Arial"/>
          <w:color w:val="212121"/>
          <w:shd w:val="clear" w:color="auto" w:fill="FFFFFF"/>
        </w:rPr>
        <w:t xml:space="preserve">1. We split the methods code into new methods and used recursion. </w:t>
      </w:r>
    </w:p>
    <w:p w:rsidR="00AD4A58" w:rsidRPr="000E290B" w:rsidRDefault="000E290B" w:rsidP="000E290B">
      <w:pPr>
        <w:pStyle w:val="Normal1"/>
        <w:rPr>
          <w:rFonts w:ascii="Arial" w:hAnsi="Arial" w:cs="Arial"/>
          <w:color w:val="212121"/>
          <w:shd w:val="clear" w:color="auto" w:fill="FFFFFF"/>
        </w:rPr>
      </w:pPr>
      <w:r>
        <w:rPr>
          <w:rFonts w:ascii="Arial" w:hAnsi="Arial" w:cs="Arial"/>
          <w:color w:val="212121"/>
          <w:shd w:val="clear" w:color="auto" w:fill="FFFFFF"/>
        </w:rPr>
        <w:t xml:space="preserve">2. A function that has set all arrays to null has been created. To do this, we use </w:t>
      </w:r>
      <w:proofErr w:type="spellStart"/>
      <w:r>
        <w:rPr>
          <w:rFonts w:ascii="Arial" w:hAnsi="Arial" w:cs="Arial"/>
          <w:color w:val="212121"/>
          <w:shd w:val="clear" w:color="auto" w:fill="FFFFFF"/>
        </w:rPr>
        <w:t>booleans</w:t>
      </w:r>
      <w:proofErr w:type="spellEnd"/>
      <w:r>
        <w:rPr>
          <w:rFonts w:ascii="Arial" w:hAnsi="Arial" w:cs="Arial"/>
          <w:color w:val="212121"/>
          <w:shd w:val="clear" w:color="auto" w:fill="FFFFFF"/>
        </w:rPr>
        <w:t xml:space="preserve"> to only happen when the </w:t>
      </w:r>
      <w:proofErr w:type="spellStart"/>
      <w:r>
        <w:rPr>
          <w:rFonts w:ascii="Arial" w:hAnsi="Arial" w:cs="Arial"/>
          <w:color w:val="212121"/>
          <w:shd w:val="clear" w:color="auto" w:fill="FFFFFF"/>
        </w:rPr>
        <w:t>arryas</w:t>
      </w:r>
      <w:proofErr w:type="spellEnd"/>
      <w:r>
        <w:rPr>
          <w:rFonts w:ascii="Arial" w:hAnsi="Arial" w:cs="Arial"/>
          <w:color w:val="212121"/>
          <w:shd w:val="clear" w:color="auto" w:fill="FFFFFF"/>
        </w:rPr>
        <w:t xml:space="preserve"> are no longer needed.</w:t>
      </w:r>
    </w:p>
    <w:p w:rsidR="0049793B" w:rsidRDefault="0049793B" w:rsidP="006A5000">
      <w:pPr>
        <w:pStyle w:val="Ttulo1"/>
      </w:pPr>
      <w:bookmarkStart w:id="10" w:name="_3dy6vkm" w:colFirst="0" w:colLast="0"/>
      <w:bookmarkStart w:id="11" w:name="_Toc498465007"/>
      <w:bookmarkEnd w:id="10"/>
      <w:r>
        <w:t>Conclusions of the inspection process</w:t>
      </w:r>
      <w:bookmarkStart w:id="12" w:name="_1t3h5sf" w:colFirst="0" w:colLast="0"/>
      <w:bookmarkEnd w:id="11"/>
      <w:bookmarkEnd w:id="12"/>
    </w:p>
    <w:p w:rsidR="00234E42" w:rsidRPr="00C16513" w:rsidRDefault="00C16513">
      <w:pPr>
        <w:pStyle w:val="Normal1"/>
        <w:tabs>
          <w:tab w:val="left" w:pos="1533"/>
        </w:tabs>
        <w:jc w:val="left"/>
        <w:rPr>
          <w:sz w:val="24"/>
          <w:szCs w:val="24"/>
        </w:rPr>
      </w:pPr>
      <w:r w:rsidRPr="00C16513">
        <w:rPr>
          <w:sz w:val="24"/>
          <w:szCs w:val="24"/>
        </w:rPr>
        <w:t>We have variables with similar names because we divide the interface into 2, each part for a configuration type, and both parts use the same attributes and methods.</w:t>
      </w:r>
    </w:p>
    <w:p w:rsidR="00782239" w:rsidRPr="00782239" w:rsidRDefault="00782239" w:rsidP="00282AC5">
      <w:pPr>
        <w:pStyle w:val="Normal1"/>
        <w:tabs>
          <w:tab w:val="left" w:pos="1533"/>
        </w:tabs>
        <w:rPr>
          <w:b/>
          <w:color w:val="FF0000"/>
          <w:sz w:val="24"/>
          <w:szCs w:val="24"/>
          <w:u w:val="single"/>
        </w:rPr>
      </w:pPr>
    </w:p>
    <w:sectPr w:rsidR="00782239" w:rsidRPr="00782239" w:rsidSect="00233069">
      <w:type w:val="continuous"/>
      <w:pgSz w:w="11906" w:h="16838"/>
      <w:pgMar w:top="1134" w:right="1134" w:bottom="1698"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83E" w:rsidRDefault="0018083E">
      <w:r>
        <w:separator/>
      </w:r>
    </w:p>
  </w:endnote>
  <w:endnote w:type="continuationSeparator" w:id="0">
    <w:p w:rsidR="0018083E" w:rsidRDefault="001808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93B" w:rsidRDefault="0049793B">
    <w:pPr>
      <w:pStyle w:val="Normal1"/>
      <w:spacing w:after="72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83E" w:rsidRDefault="0018083E">
      <w:r>
        <w:separator/>
      </w:r>
    </w:p>
  </w:footnote>
  <w:footnote w:type="continuationSeparator" w:id="0">
    <w:p w:rsidR="0018083E" w:rsidRDefault="001808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C7128"/>
    <w:multiLevelType w:val="hybridMultilevel"/>
    <w:tmpl w:val="B654251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53E246DE"/>
    <w:multiLevelType w:val="multilevel"/>
    <w:tmpl w:val="F912C0AE"/>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2">
    <w:nsid w:val="637C60E1"/>
    <w:multiLevelType w:val="hybridMultilevel"/>
    <w:tmpl w:val="CA0CD22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characterSpacingControl w:val="doNotCompress"/>
  <w:footnotePr>
    <w:footnote w:id="-1"/>
    <w:footnote w:id="0"/>
  </w:footnotePr>
  <w:endnotePr>
    <w:endnote w:id="-1"/>
    <w:endnote w:id="0"/>
  </w:endnotePr>
  <w:compat/>
  <w:rsids>
    <w:rsidRoot w:val="00234E42"/>
    <w:rsid w:val="000E290B"/>
    <w:rsid w:val="000F7C86"/>
    <w:rsid w:val="00110CB9"/>
    <w:rsid w:val="0014692A"/>
    <w:rsid w:val="0018083E"/>
    <w:rsid w:val="001E3A73"/>
    <w:rsid w:val="00223100"/>
    <w:rsid w:val="00233069"/>
    <w:rsid w:val="00234E42"/>
    <w:rsid w:val="00236677"/>
    <w:rsid w:val="00252883"/>
    <w:rsid w:val="00282AC5"/>
    <w:rsid w:val="002A358A"/>
    <w:rsid w:val="002B2461"/>
    <w:rsid w:val="00383876"/>
    <w:rsid w:val="0048756C"/>
    <w:rsid w:val="0049793B"/>
    <w:rsid w:val="004B1128"/>
    <w:rsid w:val="00513423"/>
    <w:rsid w:val="00534400"/>
    <w:rsid w:val="00643E0B"/>
    <w:rsid w:val="006878F3"/>
    <w:rsid w:val="006A5000"/>
    <w:rsid w:val="006A55FF"/>
    <w:rsid w:val="006B6E25"/>
    <w:rsid w:val="00723287"/>
    <w:rsid w:val="007457A7"/>
    <w:rsid w:val="00782239"/>
    <w:rsid w:val="007A7E36"/>
    <w:rsid w:val="00816C5A"/>
    <w:rsid w:val="00832A9D"/>
    <w:rsid w:val="00921E86"/>
    <w:rsid w:val="009753CA"/>
    <w:rsid w:val="009E6CC5"/>
    <w:rsid w:val="00AD4A58"/>
    <w:rsid w:val="00AD6B7F"/>
    <w:rsid w:val="00AF45F2"/>
    <w:rsid w:val="00B16F51"/>
    <w:rsid w:val="00C16513"/>
    <w:rsid w:val="00C41F4E"/>
    <w:rsid w:val="00CB748F"/>
    <w:rsid w:val="00DC00AE"/>
    <w:rsid w:val="00DC1C77"/>
    <w:rsid w:val="00DE0B66"/>
    <w:rsid w:val="00E77D26"/>
    <w:rsid w:val="00E970CE"/>
    <w:rsid w:val="00EC78D0"/>
    <w:rsid w:val="00F26CF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069"/>
  </w:style>
  <w:style w:type="paragraph" w:styleId="Ttulo1">
    <w:name w:val="heading 1"/>
    <w:basedOn w:val="Normal1"/>
    <w:next w:val="Normal1"/>
    <w:autoRedefine/>
    <w:rsid w:val="006A5000"/>
    <w:pPr>
      <w:keepNext/>
      <w:keepLines/>
      <w:spacing w:before="240" w:after="120"/>
      <w:outlineLvl w:val="0"/>
    </w:pPr>
    <w:rPr>
      <w:b/>
      <w:sz w:val="24"/>
      <w:szCs w:val="24"/>
    </w:rPr>
  </w:style>
  <w:style w:type="paragraph" w:styleId="Ttulo2">
    <w:name w:val="heading 2"/>
    <w:basedOn w:val="Normal1"/>
    <w:next w:val="Normal1"/>
    <w:rsid w:val="0049793B"/>
    <w:pPr>
      <w:outlineLvl w:val="1"/>
    </w:pPr>
    <w:rPr>
      <w:b/>
      <w:sz w:val="28"/>
      <w:szCs w:val="28"/>
    </w:rPr>
  </w:style>
  <w:style w:type="paragraph" w:styleId="Ttulo3">
    <w:name w:val="heading 3"/>
    <w:basedOn w:val="Normal1"/>
    <w:next w:val="Normal1"/>
    <w:rsid w:val="00233069"/>
    <w:pPr>
      <w:keepNext/>
      <w:keepLines/>
      <w:spacing w:before="280" w:after="80"/>
      <w:contextualSpacing/>
      <w:outlineLvl w:val="2"/>
    </w:pPr>
    <w:rPr>
      <w:b/>
      <w:sz w:val="28"/>
      <w:szCs w:val="28"/>
    </w:rPr>
  </w:style>
  <w:style w:type="paragraph" w:styleId="Ttulo4">
    <w:name w:val="heading 4"/>
    <w:basedOn w:val="Normal1"/>
    <w:next w:val="Normal1"/>
    <w:rsid w:val="00233069"/>
    <w:pPr>
      <w:keepNext/>
      <w:keepLines/>
      <w:spacing w:before="240" w:after="40"/>
      <w:contextualSpacing/>
      <w:outlineLvl w:val="3"/>
    </w:pPr>
    <w:rPr>
      <w:b/>
      <w:sz w:val="24"/>
      <w:szCs w:val="24"/>
    </w:rPr>
  </w:style>
  <w:style w:type="paragraph" w:styleId="Ttulo5">
    <w:name w:val="heading 5"/>
    <w:basedOn w:val="Normal1"/>
    <w:next w:val="Normal1"/>
    <w:rsid w:val="00233069"/>
    <w:pPr>
      <w:keepNext/>
      <w:keepLines/>
      <w:spacing w:before="220" w:after="40"/>
      <w:contextualSpacing/>
      <w:outlineLvl w:val="4"/>
    </w:pPr>
    <w:rPr>
      <w:b/>
      <w:sz w:val="22"/>
      <w:szCs w:val="22"/>
    </w:rPr>
  </w:style>
  <w:style w:type="paragraph" w:styleId="Ttulo6">
    <w:name w:val="heading 6"/>
    <w:basedOn w:val="Normal1"/>
    <w:next w:val="Normal1"/>
    <w:rsid w:val="00233069"/>
    <w:pPr>
      <w:keepNext/>
      <w:keepLines/>
      <w:spacing w:before="200" w:after="40"/>
      <w:contextualSpacing/>
      <w:outlineLvl w:val="5"/>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233069"/>
  </w:style>
  <w:style w:type="paragraph" w:styleId="Ttulo">
    <w:name w:val="Title"/>
    <w:basedOn w:val="Normal1"/>
    <w:next w:val="Normal1"/>
    <w:rsid w:val="00233069"/>
    <w:pPr>
      <w:keepNext/>
      <w:keepLines/>
      <w:spacing w:before="480" w:after="120"/>
      <w:contextualSpacing/>
    </w:pPr>
    <w:rPr>
      <w:b/>
      <w:sz w:val="72"/>
      <w:szCs w:val="72"/>
    </w:rPr>
  </w:style>
  <w:style w:type="paragraph" w:styleId="Subttulo">
    <w:name w:val="Subtitle"/>
    <w:basedOn w:val="Normal1"/>
    <w:next w:val="Normal1"/>
    <w:rsid w:val="00233069"/>
    <w:pPr>
      <w:keepNext/>
      <w:keepLines/>
      <w:spacing w:before="360" w:after="80"/>
      <w:contextualSpacing/>
    </w:pPr>
    <w:rPr>
      <w:rFonts w:ascii="Georgia" w:eastAsia="Georgia" w:hAnsi="Georgia" w:cs="Georgia"/>
      <w:i/>
      <w:color w:val="666666"/>
      <w:sz w:val="48"/>
      <w:szCs w:val="48"/>
    </w:rPr>
  </w:style>
  <w:style w:type="table" w:customStyle="1" w:styleId="a">
    <w:basedOn w:val="Tabelanormal"/>
    <w:rsid w:val="00233069"/>
    <w:tblPr>
      <w:tblStyleRowBandSize w:val="1"/>
      <w:tblStyleColBandSize w:val="1"/>
      <w:tblInd w:w="0" w:type="dxa"/>
      <w:tblCellMar>
        <w:top w:w="0" w:type="dxa"/>
        <w:left w:w="0" w:type="dxa"/>
        <w:bottom w:w="0" w:type="dxa"/>
        <w:right w:w="0" w:type="dxa"/>
      </w:tblCellMar>
    </w:tblPr>
  </w:style>
  <w:style w:type="table" w:customStyle="1" w:styleId="a0">
    <w:basedOn w:val="Tabelanormal"/>
    <w:rsid w:val="00233069"/>
    <w:tblPr>
      <w:tblStyleRowBandSize w:val="1"/>
      <w:tblStyleColBandSize w:val="1"/>
      <w:tblInd w:w="0" w:type="dxa"/>
      <w:tblCellMar>
        <w:top w:w="0" w:type="dxa"/>
        <w:left w:w="108" w:type="dxa"/>
        <w:bottom w:w="0" w:type="dxa"/>
        <w:right w:w="108" w:type="dxa"/>
      </w:tblCellMar>
    </w:tblPr>
  </w:style>
  <w:style w:type="table" w:customStyle="1" w:styleId="a1">
    <w:basedOn w:val="Tabelanormal"/>
    <w:rsid w:val="00233069"/>
    <w:tblPr>
      <w:tblStyleRowBandSize w:val="1"/>
      <w:tblStyleColBandSize w:val="1"/>
      <w:tblInd w:w="0" w:type="dxa"/>
      <w:tblCellMar>
        <w:top w:w="55" w:type="dxa"/>
        <w:left w:w="55" w:type="dxa"/>
        <w:bottom w:w="55" w:type="dxa"/>
        <w:right w:w="55" w:type="dxa"/>
      </w:tblCellMar>
    </w:tblPr>
  </w:style>
  <w:style w:type="table" w:styleId="Tabelacomgrelha">
    <w:name w:val="Table Grid"/>
    <w:basedOn w:val="Tabelanormal"/>
    <w:uiPriority w:val="59"/>
    <w:rsid w:val="007457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AF45F2"/>
    <w:rPr>
      <w:color w:val="0000FF" w:themeColor="hyperlink"/>
      <w:u w:val="single"/>
    </w:rPr>
  </w:style>
  <w:style w:type="character" w:customStyle="1" w:styleId="UnresolvedMention">
    <w:name w:val="Unresolved Mention"/>
    <w:basedOn w:val="Tipodeletrapredefinidodopargrafo"/>
    <w:uiPriority w:val="99"/>
    <w:semiHidden/>
    <w:unhideWhenUsed/>
    <w:rsid w:val="00AF45F2"/>
    <w:rPr>
      <w:color w:val="808080"/>
      <w:shd w:val="clear" w:color="auto" w:fill="E6E6E6"/>
    </w:rPr>
  </w:style>
  <w:style w:type="paragraph" w:styleId="Ttulodondice">
    <w:name w:val="TOC Heading"/>
    <w:basedOn w:val="Ttulo1"/>
    <w:next w:val="Normal"/>
    <w:uiPriority w:val="39"/>
    <w:unhideWhenUsed/>
    <w:qFormat/>
    <w:rsid w:val="00B16F51"/>
    <w:pPr>
      <w:widowControl/>
      <w:spacing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ndice1">
    <w:name w:val="toc 1"/>
    <w:basedOn w:val="Normal"/>
    <w:next w:val="Normal"/>
    <w:autoRedefine/>
    <w:uiPriority w:val="39"/>
    <w:unhideWhenUsed/>
    <w:rsid w:val="00B16F51"/>
    <w:pPr>
      <w:spacing w:after="100"/>
    </w:pPr>
  </w:style>
  <w:style w:type="character" w:styleId="Forte">
    <w:name w:val="Strong"/>
    <w:basedOn w:val="Tipodeletrapredefinidodopargrafo"/>
    <w:uiPriority w:val="22"/>
    <w:qFormat/>
    <w:rsid w:val="00EC78D0"/>
    <w:rPr>
      <w:b/>
      <w:bCs/>
    </w:rPr>
  </w:style>
  <w:style w:type="paragraph" w:styleId="Textodebalo">
    <w:name w:val="Balloon Text"/>
    <w:basedOn w:val="Normal"/>
    <w:link w:val="TextodebaloCarcter"/>
    <w:uiPriority w:val="99"/>
    <w:semiHidden/>
    <w:unhideWhenUsed/>
    <w:rsid w:val="004B1128"/>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4B11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toronto.edu/~sme/CSC444F/handouts/java_check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A5E96-AF71-4737-9F88-A302D8BEF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Pages>
  <Words>718</Words>
  <Characters>3882</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Inês Jorge</cp:lastModifiedBy>
  <cp:revision>31</cp:revision>
  <dcterms:created xsi:type="dcterms:W3CDTF">2016-11-21T12:45:00Z</dcterms:created>
  <dcterms:modified xsi:type="dcterms:W3CDTF">2017-12-18T13:14:00Z</dcterms:modified>
</cp:coreProperties>
</file>