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967E06" w14:textId="77777777" w:rsidR="00DD35E2" w:rsidRDefault="00DD35E2">
      <w:pPr>
        <w:pStyle w:val="left"/>
        <w:jc w:val="center"/>
        <w:rPr>
          <w:b/>
          <w:sz w:val="48"/>
        </w:rPr>
      </w:pPr>
    </w:p>
    <w:p w14:paraId="67967E07" w14:textId="77777777" w:rsidR="00DD35E2" w:rsidRDefault="00DD35E2">
      <w:pPr>
        <w:pStyle w:val="left"/>
        <w:jc w:val="center"/>
        <w:rPr>
          <w:b/>
          <w:sz w:val="48"/>
        </w:rPr>
      </w:pPr>
    </w:p>
    <w:p w14:paraId="67967E08" w14:textId="77777777" w:rsidR="00767861" w:rsidRDefault="00767861">
      <w:pPr>
        <w:pStyle w:val="left"/>
        <w:jc w:val="center"/>
        <w:rPr>
          <w:b/>
          <w:sz w:val="48"/>
        </w:rPr>
      </w:pPr>
    </w:p>
    <w:p w14:paraId="67967E09" w14:textId="0272FB0F" w:rsidR="003A088F" w:rsidRPr="00031965" w:rsidRDefault="00632CA8" w:rsidP="003A088F">
      <w:pPr>
        <w:pStyle w:val="left"/>
        <w:jc w:val="center"/>
        <w:rPr>
          <w:b/>
          <w:sz w:val="56"/>
          <w:szCs w:val="56"/>
        </w:rPr>
      </w:pPr>
      <w:r>
        <w:rPr>
          <w:b/>
          <w:sz w:val="56"/>
          <w:szCs w:val="56"/>
        </w:rPr>
        <w:t>CAN</w:t>
      </w:r>
      <w:r w:rsidR="00A03AFF">
        <w:rPr>
          <w:b/>
          <w:sz w:val="56"/>
          <w:szCs w:val="56"/>
        </w:rPr>
        <w:t>FD</w:t>
      </w:r>
    </w:p>
    <w:p w14:paraId="67967E0A" w14:textId="6C2B9797" w:rsidR="00DD35E2" w:rsidRPr="00031965" w:rsidRDefault="00DD35E2">
      <w:pPr>
        <w:pStyle w:val="left"/>
        <w:jc w:val="center"/>
        <w:rPr>
          <w:b/>
          <w:sz w:val="56"/>
          <w:szCs w:val="56"/>
        </w:rPr>
      </w:pPr>
      <w:r w:rsidRPr="00031965">
        <w:rPr>
          <w:b/>
          <w:sz w:val="56"/>
          <w:szCs w:val="56"/>
        </w:rPr>
        <w:t>Software</w:t>
      </w:r>
      <w:r w:rsidR="003A088F" w:rsidRPr="00031965">
        <w:rPr>
          <w:b/>
          <w:sz w:val="56"/>
          <w:szCs w:val="56"/>
        </w:rPr>
        <w:t xml:space="preserve"> </w:t>
      </w:r>
      <w:r w:rsidR="00D2296B">
        <w:rPr>
          <w:b/>
          <w:sz w:val="56"/>
          <w:szCs w:val="56"/>
        </w:rPr>
        <w:t>Design</w:t>
      </w:r>
    </w:p>
    <w:p w14:paraId="67967E0B" w14:textId="77777777" w:rsidR="0004627B" w:rsidRDefault="0004627B">
      <w:pPr>
        <w:pStyle w:val="left"/>
        <w:jc w:val="center"/>
        <w:rPr>
          <w:b/>
          <w:sz w:val="28"/>
          <w:szCs w:val="28"/>
        </w:rPr>
      </w:pPr>
    </w:p>
    <w:p w14:paraId="67967E0C" w14:textId="7FA6A3E1" w:rsidR="00DD35E2" w:rsidRPr="0004627B" w:rsidRDefault="00DD35E2">
      <w:pPr>
        <w:pStyle w:val="left"/>
        <w:jc w:val="center"/>
        <w:rPr>
          <w:b/>
          <w:sz w:val="28"/>
          <w:szCs w:val="28"/>
        </w:rPr>
      </w:pPr>
      <w:r w:rsidRPr="0004627B">
        <w:rPr>
          <w:b/>
          <w:sz w:val="28"/>
          <w:szCs w:val="28"/>
        </w:rPr>
        <w:t xml:space="preserve">Version </w:t>
      </w:r>
      <w:r w:rsidR="00DA4C98">
        <w:rPr>
          <w:b/>
          <w:sz w:val="28"/>
          <w:szCs w:val="28"/>
        </w:rPr>
        <w:t>0.6</w:t>
      </w:r>
    </w:p>
    <w:p w14:paraId="67967E0D" w14:textId="77777777" w:rsidR="00767861" w:rsidRPr="0004627B" w:rsidRDefault="00767861" w:rsidP="00767861">
      <w:pPr>
        <w:ind w:right="-720"/>
        <w:rPr>
          <w:b/>
          <w:sz w:val="22"/>
          <w:szCs w:val="22"/>
        </w:rPr>
      </w:pPr>
    </w:p>
    <w:p w14:paraId="67967E0E" w14:textId="77777777" w:rsidR="0004627B" w:rsidRDefault="0004627B" w:rsidP="00767861">
      <w:pPr>
        <w:ind w:right="-720"/>
        <w:rPr>
          <w:b/>
          <w:sz w:val="22"/>
          <w:szCs w:val="22"/>
        </w:rPr>
      </w:pPr>
    </w:p>
    <w:p w14:paraId="67967E0F" w14:textId="77777777" w:rsidR="0004627B" w:rsidRDefault="0004627B" w:rsidP="00767861">
      <w:pPr>
        <w:ind w:right="-720"/>
        <w:rPr>
          <w:b/>
          <w:sz w:val="22"/>
          <w:szCs w:val="22"/>
        </w:rPr>
      </w:pPr>
    </w:p>
    <w:p w14:paraId="67967E10" w14:textId="77777777" w:rsidR="0004627B" w:rsidRDefault="0004627B" w:rsidP="00767861">
      <w:pPr>
        <w:ind w:right="-720"/>
        <w:rPr>
          <w:b/>
          <w:sz w:val="22"/>
          <w:szCs w:val="22"/>
        </w:rPr>
      </w:pPr>
    </w:p>
    <w:p w14:paraId="67967E11" w14:textId="02EA1366" w:rsidR="00767861" w:rsidRPr="00031965" w:rsidRDefault="00767861" w:rsidP="00767861">
      <w:pPr>
        <w:ind w:right="-720"/>
        <w:rPr>
          <w:b/>
          <w:sz w:val="24"/>
          <w:szCs w:val="24"/>
        </w:rPr>
      </w:pPr>
      <w:r w:rsidRPr="00031965">
        <w:rPr>
          <w:b/>
          <w:sz w:val="24"/>
          <w:szCs w:val="24"/>
        </w:rPr>
        <w:t xml:space="preserve">Business Unit: </w:t>
      </w:r>
      <w:r w:rsidR="00016025" w:rsidRPr="00031965">
        <w:rPr>
          <w:b/>
          <w:sz w:val="24"/>
          <w:szCs w:val="24"/>
        </w:rPr>
        <w:t xml:space="preserve"> </w:t>
      </w:r>
      <w:r w:rsidR="00D2296B">
        <w:rPr>
          <w:b/>
          <w:sz w:val="24"/>
          <w:szCs w:val="24"/>
        </w:rPr>
        <w:t>Radar</w:t>
      </w:r>
    </w:p>
    <w:p w14:paraId="67967E12" w14:textId="68F6D9CA" w:rsidR="0004627B" w:rsidRPr="00031965" w:rsidRDefault="00767861" w:rsidP="003412D6">
      <w:pPr>
        <w:ind w:right="-720"/>
        <w:rPr>
          <w:b/>
          <w:sz w:val="24"/>
          <w:szCs w:val="24"/>
        </w:rPr>
      </w:pPr>
      <w:r w:rsidRPr="00031965">
        <w:rPr>
          <w:b/>
          <w:sz w:val="24"/>
          <w:szCs w:val="24"/>
        </w:rPr>
        <w:t xml:space="preserve">Project Name: </w:t>
      </w:r>
      <w:r w:rsidR="00D2296B">
        <w:rPr>
          <w:b/>
          <w:sz w:val="24"/>
          <w:szCs w:val="24"/>
        </w:rPr>
        <w:t>mmWave SDK</w:t>
      </w:r>
    </w:p>
    <w:p w14:paraId="67967E13" w14:textId="77777777" w:rsidR="0004627B" w:rsidRDefault="0004627B">
      <w:pPr>
        <w:pStyle w:val="left"/>
        <w:jc w:val="center"/>
        <w:rPr>
          <w:b/>
          <w:sz w:val="24"/>
          <w:szCs w:val="24"/>
        </w:rPr>
      </w:pPr>
    </w:p>
    <w:p w14:paraId="67967E14" w14:textId="77777777" w:rsidR="00031965" w:rsidRDefault="00031965">
      <w:pPr>
        <w:pStyle w:val="left"/>
        <w:jc w:val="center"/>
        <w:rPr>
          <w:b/>
          <w:sz w:val="24"/>
          <w:szCs w:val="24"/>
        </w:rPr>
      </w:pPr>
    </w:p>
    <w:p w14:paraId="67967E15" w14:textId="77777777" w:rsidR="00031965" w:rsidRDefault="00031965">
      <w:pPr>
        <w:pStyle w:val="left"/>
        <w:jc w:val="center"/>
        <w:rPr>
          <w:b/>
          <w:sz w:val="24"/>
          <w:szCs w:val="24"/>
        </w:rPr>
      </w:pPr>
    </w:p>
    <w:p w14:paraId="67967E16" w14:textId="77777777" w:rsidR="00031965" w:rsidRPr="00031965" w:rsidRDefault="00031965">
      <w:pPr>
        <w:pStyle w:val="left"/>
        <w:jc w:val="center"/>
        <w:rPr>
          <w:b/>
          <w:sz w:val="24"/>
          <w:szCs w:val="24"/>
        </w:rPr>
      </w:pPr>
    </w:p>
    <w:p w14:paraId="67967E17" w14:textId="77777777" w:rsidR="0004627B" w:rsidRPr="00031965" w:rsidRDefault="0004627B">
      <w:pPr>
        <w:pStyle w:val="left"/>
        <w:jc w:val="center"/>
        <w:rPr>
          <w:b/>
          <w:sz w:val="24"/>
          <w:szCs w:val="24"/>
        </w:rPr>
      </w:pPr>
    </w:p>
    <w:p w14:paraId="67967E18" w14:textId="77777777" w:rsidR="00E0062C" w:rsidRPr="00031965" w:rsidRDefault="00E0062C">
      <w:pPr>
        <w:pStyle w:val="left"/>
        <w:jc w:val="center"/>
        <w:rPr>
          <w:b/>
          <w:sz w:val="24"/>
          <w:szCs w:val="24"/>
        </w:rPr>
      </w:pPr>
    </w:p>
    <w:p w14:paraId="67967E19" w14:textId="77777777" w:rsidR="00E0062C" w:rsidRPr="00031965" w:rsidRDefault="00E0062C">
      <w:pPr>
        <w:pStyle w:val="left"/>
        <w:jc w:val="center"/>
        <w:rPr>
          <w:b/>
          <w:sz w:val="24"/>
          <w:szCs w:val="24"/>
        </w:rPr>
      </w:pPr>
    </w:p>
    <w:p w14:paraId="67967E1B" w14:textId="65F7424F" w:rsidR="00DD35E2" w:rsidRPr="0004627B" w:rsidRDefault="0056032B" w:rsidP="008673AB">
      <w:pPr>
        <w:pStyle w:val="left"/>
        <w:jc w:val="center"/>
      </w:pPr>
      <w:r w:rsidRPr="0056032B">
        <w:rPr>
          <w:b/>
          <w:i/>
          <w:sz w:val="24"/>
          <w:szCs w:val="24"/>
        </w:rPr>
        <w:t>TI Confident</w:t>
      </w:r>
      <w:r w:rsidR="00A50D79">
        <w:rPr>
          <w:b/>
          <w:i/>
          <w:sz w:val="24"/>
          <w:szCs w:val="24"/>
        </w:rPr>
        <w:t>i</w:t>
      </w:r>
      <w:bookmarkStart w:id="0" w:name="_GoBack"/>
      <w:bookmarkEnd w:id="0"/>
      <w:r w:rsidRPr="0056032B">
        <w:rPr>
          <w:b/>
          <w:i/>
          <w:sz w:val="24"/>
          <w:szCs w:val="24"/>
        </w:rPr>
        <w:t>al – NDA Restrictions</w:t>
      </w:r>
      <w:r w:rsidR="00B12279" w:rsidRPr="0004627B">
        <w:br w:type="page"/>
      </w:r>
    </w:p>
    <w:p w14:paraId="67967E1C" w14:textId="77777777" w:rsidR="00DD35E2" w:rsidRPr="0004627B" w:rsidRDefault="00DD35E2">
      <w:pPr>
        <w:pStyle w:val="TOC1"/>
        <w:jc w:val="center"/>
        <w:rPr>
          <w:b w:val="0"/>
          <w:sz w:val="22"/>
          <w:szCs w:val="22"/>
        </w:rPr>
      </w:pPr>
      <w:r w:rsidRPr="0004627B">
        <w:rPr>
          <w:b w:val="0"/>
          <w:sz w:val="22"/>
          <w:szCs w:val="22"/>
        </w:rPr>
        <w:lastRenderedPageBreak/>
        <w:t>Table of Contents</w:t>
      </w:r>
    </w:p>
    <w:p w14:paraId="5FED2680" w14:textId="77777777" w:rsidR="00A459D4" w:rsidRDefault="00BF33A2">
      <w:pPr>
        <w:pStyle w:val="TOC1"/>
        <w:tabs>
          <w:tab w:val="left" w:pos="400"/>
        </w:tabs>
        <w:rPr>
          <w:rFonts w:asciiTheme="minorHAnsi" w:eastAsiaTheme="minorEastAsia" w:hAnsiTheme="minorHAnsi" w:cstheme="minorBidi"/>
          <w:b w:val="0"/>
          <w:caps w:val="0"/>
          <w:noProof/>
          <w:sz w:val="22"/>
          <w:szCs w:val="22"/>
        </w:rPr>
      </w:pPr>
      <w:r w:rsidRPr="0004627B">
        <w:rPr>
          <w:sz w:val="22"/>
          <w:szCs w:val="22"/>
        </w:rPr>
        <w:fldChar w:fldCharType="begin"/>
      </w:r>
      <w:r w:rsidR="0067333D" w:rsidRPr="0004627B">
        <w:rPr>
          <w:sz w:val="22"/>
          <w:szCs w:val="22"/>
        </w:rPr>
        <w:instrText xml:space="preserve"> TOC \o "1-3" \h \z \u </w:instrText>
      </w:r>
      <w:r w:rsidRPr="0004627B">
        <w:rPr>
          <w:sz w:val="22"/>
          <w:szCs w:val="22"/>
        </w:rPr>
        <w:fldChar w:fldCharType="separate"/>
      </w:r>
      <w:hyperlink w:anchor="_Toc511385462" w:history="1">
        <w:r w:rsidR="00A459D4" w:rsidRPr="00173B5E">
          <w:rPr>
            <w:rStyle w:val="Hyperlink"/>
            <w:noProof/>
          </w:rPr>
          <w:t>1.</w:t>
        </w:r>
        <w:r w:rsidR="00A459D4">
          <w:rPr>
            <w:rFonts w:asciiTheme="minorHAnsi" w:eastAsiaTheme="minorEastAsia" w:hAnsiTheme="minorHAnsi" w:cstheme="minorBidi"/>
            <w:b w:val="0"/>
            <w:caps w:val="0"/>
            <w:noProof/>
            <w:sz w:val="22"/>
            <w:szCs w:val="22"/>
          </w:rPr>
          <w:tab/>
        </w:r>
        <w:r w:rsidR="00A459D4" w:rsidRPr="00173B5E">
          <w:rPr>
            <w:rStyle w:val="Hyperlink"/>
            <w:noProof/>
          </w:rPr>
          <w:t>Purpose</w:t>
        </w:r>
        <w:r w:rsidR="00A459D4">
          <w:rPr>
            <w:noProof/>
            <w:webHidden/>
          </w:rPr>
          <w:tab/>
        </w:r>
        <w:r w:rsidR="00A459D4">
          <w:rPr>
            <w:noProof/>
            <w:webHidden/>
          </w:rPr>
          <w:fldChar w:fldCharType="begin"/>
        </w:r>
        <w:r w:rsidR="00A459D4">
          <w:rPr>
            <w:noProof/>
            <w:webHidden/>
          </w:rPr>
          <w:instrText xml:space="preserve"> PAGEREF _Toc511385462 \h </w:instrText>
        </w:r>
        <w:r w:rsidR="00A459D4">
          <w:rPr>
            <w:noProof/>
            <w:webHidden/>
          </w:rPr>
        </w:r>
        <w:r w:rsidR="00A459D4">
          <w:rPr>
            <w:noProof/>
            <w:webHidden/>
          </w:rPr>
          <w:fldChar w:fldCharType="separate"/>
        </w:r>
        <w:r w:rsidR="00CD7EC4">
          <w:rPr>
            <w:noProof/>
            <w:webHidden/>
          </w:rPr>
          <w:t>3</w:t>
        </w:r>
        <w:r w:rsidR="00A459D4">
          <w:rPr>
            <w:noProof/>
            <w:webHidden/>
          </w:rPr>
          <w:fldChar w:fldCharType="end"/>
        </w:r>
      </w:hyperlink>
    </w:p>
    <w:p w14:paraId="27EAE361" w14:textId="77777777" w:rsidR="00A459D4" w:rsidRDefault="00A50D79">
      <w:pPr>
        <w:pStyle w:val="TOC1"/>
        <w:tabs>
          <w:tab w:val="left" w:pos="400"/>
        </w:tabs>
        <w:rPr>
          <w:rFonts w:asciiTheme="minorHAnsi" w:eastAsiaTheme="minorEastAsia" w:hAnsiTheme="minorHAnsi" w:cstheme="minorBidi"/>
          <w:b w:val="0"/>
          <w:caps w:val="0"/>
          <w:noProof/>
          <w:sz w:val="22"/>
          <w:szCs w:val="22"/>
        </w:rPr>
      </w:pPr>
      <w:hyperlink w:anchor="_Toc511385463" w:history="1">
        <w:r w:rsidR="00A459D4" w:rsidRPr="00173B5E">
          <w:rPr>
            <w:rStyle w:val="Hyperlink"/>
            <w:noProof/>
          </w:rPr>
          <w:t>2.</w:t>
        </w:r>
        <w:r w:rsidR="00A459D4">
          <w:rPr>
            <w:rFonts w:asciiTheme="minorHAnsi" w:eastAsiaTheme="minorEastAsia" w:hAnsiTheme="minorHAnsi" w:cstheme="minorBidi"/>
            <w:b w:val="0"/>
            <w:caps w:val="0"/>
            <w:noProof/>
            <w:sz w:val="22"/>
            <w:szCs w:val="22"/>
          </w:rPr>
          <w:tab/>
        </w:r>
        <w:r w:rsidR="00A459D4" w:rsidRPr="00173B5E">
          <w:rPr>
            <w:rStyle w:val="Hyperlink"/>
            <w:noProof/>
          </w:rPr>
          <w:t>Functional Overview</w:t>
        </w:r>
        <w:r w:rsidR="00A459D4">
          <w:rPr>
            <w:noProof/>
            <w:webHidden/>
          </w:rPr>
          <w:tab/>
        </w:r>
        <w:r w:rsidR="00A459D4">
          <w:rPr>
            <w:noProof/>
            <w:webHidden/>
          </w:rPr>
          <w:fldChar w:fldCharType="begin"/>
        </w:r>
        <w:r w:rsidR="00A459D4">
          <w:rPr>
            <w:noProof/>
            <w:webHidden/>
          </w:rPr>
          <w:instrText xml:space="preserve"> PAGEREF _Toc511385463 \h </w:instrText>
        </w:r>
        <w:r w:rsidR="00A459D4">
          <w:rPr>
            <w:noProof/>
            <w:webHidden/>
          </w:rPr>
        </w:r>
        <w:r w:rsidR="00A459D4">
          <w:rPr>
            <w:noProof/>
            <w:webHidden/>
          </w:rPr>
          <w:fldChar w:fldCharType="separate"/>
        </w:r>
        <w:r w:rsidR="00CD7EC4">
          <w:rPr>
            <w:noProof/>
            <w:webHidden/>
          </w:rPr>
          <w:t>3</w:t>
        </w:r>
        <w:r w:rsidR="00A459D4">
          <w:rPr>
            <w:noProof/>
            <w:webHidden/>
          </w:rPr>
          <w:fldChar w:fldCharType="end"/>
        </w:r>
      </w:hyperlink>
    </w:p>
    <w:p w14:paraId="7921C2C5" w14:textId="77777777" w:rsidR="00A459D4" w:rsidRDefault="00A50D79">
      <w:pPr>
        <w:pStyle w:val="TOC1"/>
        <w:tabs>
          <w:tab w:val="left" w:pos="400"/>
        </w:tabs>
        <w:rPr>
          <w:rFonts w:asciiTheme="minorHAnsi" w:eastAsiaTheme="minorEastAsia" w:hAnsiTheme="minorHAnsi" w:cstheme="minorBidi"/>
          <w:b w:val="0"/>
          <w:caps w:val="0"/>
          <w:noProof/>
          <w:sz w:val="22"/>
          <w:szCs w:val="22"/>
        </w:rPr>
      </w:pPr>
      <w:hyperlink w:anchor="_Toc511385464" w:history="1">
        <w:r w:rsidR="00A459D4" w:rsidRPr="00173B5E">
          <w:rPr>
            <w:rStyle w:val="Hyperlink"/>
            <w:noProof/>
          </w:rPr>
          <w:t>3.</w:t>
        </w:r>
        <w:r w:rsidR="00A459D4">
          <w:rPr>
            <w:rFonts w:asciiTheme="minorHAnsi" w:eastAsiaTheme="minorEastAsia" w:hAnsiTheme="minorHAnsi" w:cstheme="minorBidi"/>
            <w:b w:val="0"/>
            <w:caps w:val="0"/>
            <w:noProof/>
            <w:sz w:val="22"/>
            <w:szCs w:val="22"/>
          </w:rPr>
          <w:tab/>
        </w:r>
        <w:r w:rsidR="00A459D4" w:rsidRPr="00173B5E">
          <w:rPr>
            <w:rStyle w:val="Hyperlink"/>
            <w:noProof/>
          </w:rPr>
          <w:t>Assumptions</w:t>
        </w:r>
        <w:r w:rsidR="00A459D4">
          <w:rPr>
            <w:noProof/>
            <w:webHidden/>
          </w:rPr>
          <w:tab/>
        </w:r>
        <w:r w:rsidR="00A459D4">
          <w:rPr>
            <w:noProof/>
            <w:webHidden/>
          </w:rPr>
          <w:fldChar w:fldCharType="begin"/>
        </w:r>
        <w:r w:rsidR="00A459D4">
          <w:rPr>
            <w:noProof/>
            <w:webHidden/>
          </w:rPr>
          <w:instrText xml:space="preserve"> PAGEREF _Toc511385464 \h </w:instrText>
        </w:r>
        <w:r w:rsidR="00A459D4">
          <w:rPr>
            <w:noProof/>
            <w:webHidden/>
          </w:rPr>
        </w:r>
        <w:r w:rsidR="00A459D4">
          <w:rPr>
            <w:noProof/>
            <w:webHidden/>
          </w:rPr>
          <w:fldChar w:fldCharType="separate"/>
        </w:r>
        <w:r w:rsidR="00CD7EC4">
          <w:rPr>
            <w:noProof/>
            <w:webHidden/>
          </w:rPr>
          <w:t>3</w:t>
        </w:r>
        <w:r w:rsidR="00A459D4">
          <w:rPr>
            <w:noProof/>
            <w:webHidden/>
          </w:rPr>
          <w:fldChar w:fldCharType="end"/>
        </w:r>
      </w:hyperlink>
    </w:p>
    <w:p w14:paraId="1F3A0B29" w14:textId="77777777" w:rsidR="00A459D4" w:rsidRDefault="00A50D79">
      <w:pPr>
        <w:pStyle w:val="TOC1"/>
        <w:tabs>
          <w:tab w:val="left" w:pos="400"/>
        </w:tabs>
        <w:rPr>
          <w:rFonts w:asciiTheme="minorHAnsi" w:eastAsiaTheme="minorEastAsia" w:hAnsiTheme="minorHAnsi" w:cstheme="minorBidi"/>
          <w:b w:val="0"/>
          <w:caps w:val="0"/>
          <w:noProof/>
          <w:sz w:val="22"/>
          <w:szCs w:val="22"/>
        </w:rPr>
      </w:pPr>
      <w:hyperlink w:anchor="_Toc511385465" w:history="1">
        <w:r w:rsidR="00A459D4" w:rsidRPr="00173B5E">
          <w:rPr>
            <w:rStyle w:val="Hyperlink"/>
            <w:noProof/>
          </w:rPr>
          <w:t>4.</w:t>
        </w:r>
        <w:r w:rsidR="00A459D4">
          <w:rPr>
            <w:rFonts w:asciiTheme="minorHAnsi" w:eastAsiaTheme="minorEastAsia" w:hAnsiTheme="minorHAnsi" w:cstheme="minorBidi"/>
            <w:b w:val="0"/>
            <w:caps w:val="0"/>
            <w:noProof/>
            <w:sz w:val="22"/>
            <w:szCs w:val="22"/>
          </w:rPr>
          <w:tab/>
        </w:r>
        <w:r w:rsidR="00A459D4" w:rsidRPr="00173B5E">
          <w:rPr>
            <w:rStyle w:val="Hyperlink"/>
            <w:noProof/>
          </w:rPr>
          <w:t>Definitions, Abbreviations, Acronyms</w:t>
        </w:r>
        <w:r w:rsidR="00A459D4">
          <w:rPr>
            <w:noProof/>
            <w:webHidden/>
          </w:rPr>
          <w:tab/>
        </w:r>
        <w:r w:rsidR="00A459D4">
          <w:rPr>
            <w:noProof/>
            <w:webHidden/>
          </w:rPr>
          <w:fldChar w:fldCharType="begin"/>
        </w:r>
        <w:r w:rsidR="00A459D4">
          <w:rPr>
            <w:noProof/>
            <w:webHidden/>
          </w:rPr>
          <w:instrText xml:space="preserve"> PAGEREF _Toc511385465 \h </w:instrText>
        </w:r>
        <w:r w:rsidR="00A459D4">
          <w:rPr>
            <w:noProof/>
            <w:webHidden/>
          </w:rPr>
        </w:r>
        <w:r w:rsidR="00A459D4">
          <w:rPr>
            <w:noProof/>
            <w:webHidden/>
          </w:rPr>
          <w:fldChar w:fldCharType="separate"/>
        </w:r>
        <w:r w:rsidR="00CD7EC4">
          <w:rPr>
            <w:noProof/>
            <w:webHidden/>
          </w:rPr>
          <w:t>3</w:t>
        </w:r>
        <w:r w:rsidR="00A459D4">
          <w:rPr>
            <w:noProof/>
            <w:webHidden/>
          </w:rPr>
          <w:fldChar w:fldCharType="end"/>
        </w:r>
      </w:hyperlink>
    </w:p>
    <w:p w14:paraId="10CAE6A9" w14:textId="77777777" w:rsidR="00A459D4" w:rsidRDefault="00A50D79">
      <w:pPr>
        <w:pStyle w:val="TOC1"/>
        <w:tabs>
          <w:tab w:val="left" w:pos="400"/>
        </w:tabs>
        <w:rPr>
          <w:rFonts w:asciiTheme="minorHAnsi" w:eastAsiaTheme="minorEastAsia" w:hAnsiTheme="minorHAnsi" w:cstheme="minorBidi"/>
          <w:b w:val="0"/>
          <w:caps w:val="0"/>
          <w:noProof/>
          <w:sz w:val="22"/>
          <w:szCs w:val="22"/>
        </w:rPr>
      </w:pPr>
      <w:hyperlink w:anchor="_Toc511385466" w:history="1">
        <w:r w:rsidR="00A459D4" w:rsidRPr="00173B5E">
          <w:rPr>
            <w:rStyle w:val="Hyperlink"/>
            <w:noProof/>
          </w:rPr>
          <w:t>5.</w:t>
        </w:r>
        <w:r w:rsidR="00A459D4">
          <w:rPr>
            <w:rFonts w:asciiTheme="minorHAnsi" w:eastAsiaTheme="minorEastAsia" w:hAnsiTheme="minorHAnsi" w:cstheme="minorBidi"/>
            <w:b w:val="0"/>
            <w:caps w:val="0"/>
            <w:noProof/>
            <w:sz w:val="22"/>
            <w:szCs w:val="22"/>
          </w:rPr>
          <w:tab/>
        </w:r>
        <w:r w:rsidR="00A459D4" w:rsidRPr="00173B5E">
          <w:rPr>
            <w:rStyle w:val="Hyperlink"/>
            <w:noProof/>
          </w:rPr>
          <w:t>References</w:t>
        </w:r>
        <w:r w:rsidR="00A459D4">
          <w:rPr>
            <w:noProof/>
            <w:webHidden/>
          </w:rPr>
          <w:tab/>
        </w:r>
        <w:r w:rsidR="00A459D4">
          <w:rPr>
            <w:noProof/>
            <w:webHidden/>
          </w:rPr>
          <w:fldChar w:fldCharType="begin"/>
        </w:r>
        <w:r w:rsidR="00A459D4">
          <w:rPr>
            <w:noProof/>
            <w:webHidden/>
          </w:rPr>
          <w:instrText xml:space="preserve"> PAGEREF _Toc511385466 \h </w:instrText>
        </w:r>
        <w:r w:rsidR="00A459D4">
          <w:rPr>
            <w:noProof/>
            <w:webHidden/>
          </w:rPr>
        </w:r>
        <w:r w:rsidR="00A459D4">
          <w:rPr>
            <w:noProof/>
            <w:webHidden/>
          </w:rPr>
          <w:fldChar w:fldCharType="separate"/>
        </w:r>
        <w:r w:rsidR="00CD7EC4">
          <w:rPr>
            <w:noProof/>
            <w:webHidden/>
          </w:rPr>
          <w:t>4</w:t>
        </w:r>
        <w:r w:rsidR="00A459D4">
          <w:rPr>
            <w:noProof/>
            <w:webHidden/>
          </w:rPr>
          <w:fldChar w:fldCharType="end"/>
        </w:r>
      </w:hyperlink>
    </w:p>
    <w:p w14:paraId="52FF8ECD" w14:textId="77777777" w:rsidR="00A459D4" w:rsidRDefault="00A50D79">
      <w:pPr>
        <w:pStyle w:val="TOC1"/>
        <w:tabs>
          <w:tab w:val="left" w:pos="400"/>
        </w:tabs>
        <w:rPr>
          <w:rFonts w:asciiTheme="minorHAnsi" w:eastAsiaTheme="minorEastAsia" w:hAnsiTheme="minorHAnsi" w:cstheme="minorBidi"/>
          <w:b w:val="0"/>
          <w:caps w:val="0"/>
          <w:noProof/>
          <w:sz w:val="22"/>
          <w:szCs w:val="22"/>
        </w:rPr>
      </w:pPr>
      <w:hyperlink w:anchor="_Toc511385467" w:history="1">
        <w:r w:rsidR="00A459D4" w:rsidRPr="00173B5E">
          <w:rPr>
            <w:rStyle w:val="Hyperlink"/>
            <w:noProof/>
          </w:rPr>
          <w:t>6.</w:t>
        </w:r>
        <w:r w:rsidR="00A459D4">
          <w:rPr>
            <w:rFonts w:asciiTheme="minorHAnsi" w:eastAsiaTheme="minorEastAsia" w:hAnsiTheme="minorHAnsi" w:cstheme="minorBidi"/>
            <w:b w:val="0"/>
            <w:caps w:val="0"/>
            <w:noProof/>
            <w:sz w:val="22"/>
            <w:szCs w:val="22"/>
          </w:rPr>
          <w:tab/>
        </w:r>
        <w:r w:rsidR="00A459D4" w:rsidRPr="00173B5E">
          <w:rPr>
            <w:rStyle w:val="Hyperlink"/>
            <w:noProof/>
          </w:rPr>
          <w:t>Design</w:t>
        </w:r>
        <w:r w:rsidR="00A459D4">
          <w:rPr>
            <w:noProof/>
            <w:webHidden/>
          </w:rPr>
          <w:tab/>
        </w:r>
        <w:r w:rsidR="00A459D4">
          <w:rPr>
            <w:noProof/>
            <w:webHidden/>
          </w:rPr>
          <w:fldChar w:fldCharType="begin"/>
        </w:r>
        <w:r w:rsidR="00A459D4">
          <w:rPr>
            <w:noProof/>
            <w:webHidden/>
          </w:rPr>
          <w:instrText xml:space="preserve"> PAGEREF _Toc511385467 \h </w:instrText>
        </w:r>
        <w:r w:rsidR="00A459D4">
          <w:rPr>
            <w:noProof/>
            <w:webHidden/>
          </w:rPr>
        </w:r>
        <w:r w:rsidR="00A459D4">
          <w:rPr>
            <w:noProof/>
            <w:webHidden/>
          </w:rPr>
          <w:fldChar w:fldCharType="separate"/>
        </w:r>
        <w:r w:rsidR="00CD7EC4">
          <w:rPr>
            <w:noProof/>
            <w:webHidden/>
          </w:rPr>
          <w:t>4</w:t>
        </w:r>
        <w:r w:rsidR="00A459D4">
          <w:rPr>
            <w:noProof/>
            <w:webHidden/>
          </w:rPr>
          <w:fldChar w:fldCharType="end"/>
        </w:r>
      </w:hyperlink>
    </w:p>
    <w:p w14:paraId="31162B29" w14:textId="77777777" w:rsidR="00A459D4" w:rsidRDefault="00A50D79">
      <w:pPr>
        <w:pStyle w:val="TOC2"/>
        <w:tabs>
          <w:tab w:val="left" w:pos="800"/>
        </w:tabs>
        <w:rPr>
          <w:rFonts w:asciiTheme="minorHAnsi" w:eastAsiaTheme="minorEastAsia" w:hAnsiTheme="minorHAnsi" w:cstheme="minorBidi"/>
          <w:smallCaps w:val="0"/>
          <w:noProof/>
          <w:sz w:val="22"/>
          <w:szCs w:val="22"/>
        </w:rPr>
      </w:pPr>
      <w:hyperlink w:anchor="_Toc511385468" w:history="1">
        <w:r w:rsidR="00A459D4" w:rsidRPr="00173B5E">
          <w:rPr>
            <w:rStyle w:val="Hyperlink"/>
            <w:noProof/>
          </w:rPr>
          <w:t>6.1</w:t>
        </w:r>
        <w:r w:rsidR="00A459D4">
          <w:rPr>
            <w:rFonts w:asciiTheme="minorHAnsi" w:eastAsiaTheme="minorEastAsia" w:hAnsiTheme="minorHAnsi" w:cstheme="minorBidi"/>
            <w:smallCaps w:val="0"/>
            <w:noProof/>
            <w:sz w:val="22"/>
            <w:szCs w:val="22"/>
          </w:rPr>
          <w:tab/>
        </w:r>
        <w:r w:rsidR="00A459D4" w:rsidRPr="00173B5E">
          <w:rPr>
            <w:rStyle w:val="Hyperlink"/>
            <w:noProof/>
          </w:rPr>
          <w:t>System Architecture</w:t>
        </w:r>
        <w:r w:rsidR="00A459D4">
          <w:rPr>
            <w:noProof/>
            <w:webHidden/>
          </w:rPr>
          <w:tab/>
        </w:r>
        <w:r w:rsidR="00A459D4">
          <w:rPr>
            <w:noProof/>
            <w:webHidden/>
          </w:rPr>
          <w:fldChar w:fldCharType="begin"/>
        </w:r>
        <w:r w:rsidR="00A459D4">
          <w:rPr>
            <w:noProof/>
            <w:webHidden/>
          </w:rPr>
          <w:instrText xml:space="preserve"> PAGEREF _Toc511385468 \h </w:instrText>
        </w:r>
        <w:r w:rsidR="00A459D4">
          <w:rPr>
            <w:noProof/>
            <w:webHidden/>
          </w:rPr>
        </w:r>
        <w:r w:rsidR="00A459D4">
          <w:rPr>
            <w:noProof/>
            <w:webHidden/>
          </w:rPr>
          <w:fldChar w:fldCharType="separate"/>
        </w:r>
        <w:r w:rsidR="00CD7EC4">
          <w:rPr>
            <w:noProof/>
            <w:webHidden/>
          </w:rPr>
          <w:t>4</w:t>
        </w:r>
        <w:r w:rsidR="00A459D4">
          <w:rPr>
            <w:noProof/>
            <w:webHidden/>
          </w:rPr>
          <w:fldChar w:fldCharType="end"/>
        </w:r>
      </w:hyperlink>
    </w:p>
    <w:p w14:paraId="3A8291D2" w14:textId="77777777" w:rsidR="00A459D4" w:rsidRDefault="00A50D79">
      <w:pPr>
        <w:pStyle w:val="TOC2"/>
        <w:tabs>
          <w:tab w:val="left" w:pos="800"/>
        </w:tabs>
        <w:rPr>
          <w:rFonts w:asciiTheme="minorHAnsi" w:eastAsiaTheme="minorEastAsia" w:hAnsiTheme="minorHAnsi" w:cstheme="minorBidi"/>
          <w:smallCaps w:val="0"/>
          <w:noProof/>
          <w:sz w:val="22"/>
          <w:szCs w:val="22"/>
        </w:rPr>
      </w:pPr>
      <w:hyperlink w:anchor="_Toc511385469" w:history="1">
        <w:r w:rsidR="00A459D4" w:rsidRPr="00173B5E">
          <w:rPr>
            <w:rStyle w:val="Hyperlink"/>
            <w:noProof/>
          </w:rPr>
          <w:t>6.2</w:t>
        </w:r>
        <w:r w:rsidR="00A459D4">
          <w:rPr>
            <w:rFonts w:asciiTheme="minorHAnsi" w:eastAsiaTheme="minorEastAsia" w:hAnsiTheme="minorHAnsi" w:cstheme="minorBidi"/>
            <w:smallCaps w:val="0"/>
            <w:noProof/>
            <w:sz w:val="22"/>
            <w:szCs w:val="22"/>
          </w:rPr>
          <w:tab/>
        </w:r>
        <w:r w:rsidR="00A459D4" w:rsidRPr="00173B5E">
          <w:rPr>
            <w:rStyle w:val="Hyperlink"/>
            <w:noProof/>
          </w:rPr>
          <w:t>Platforms supported</w:t>
        </w:r>
        <w:r w:rsidR="00A459D4">
          <w:rPr>
            <w:noProof/>
            <w:webHidden/>
          </w:rPr>
          <w:tab/>
        </w:r>
        <w:r w:rsidR="00A459D4">
          <w:rPr>
            <w:noProof/>
            <w:webHidden/>
          </w:rPr>
          <w:fldChar w:fldCharType="begin"/>
        </w:r>
        <w:r w:rsidR="00A459D4">
          <w:rPr>
            <w:noProof/>
            <w:webHidden/>
          </w:rPr>
          <w:instrText xml:space="preserve"> PAGEREF _Toc511385469 \h </w:instrText>
        </w:r>
        <w:r w:rsidR="00A459D4">
          <w:rPr>
            <w:noProof/>
            <w:webHidden/>
          </w:rPr>
        </w:r>
        <w:r w:rsidR="00A459D4">
          <w:rPr>
            <w:noProof/>
            <w:webHidden/>
          </w:rPr>
          <w:fldChar w:fldCharType="separate"/>
        </w:r>
        <w:r w:rsidR="00CD7EC4">
          <w:rPr>
            <w:noProof/>
            <w:webHidden/>
          </w:rPr>
          <w:t>4</w:t>
        </w:r>
        <w:r w:rsidR="00A459D4">
          <w:rPr>
            <w:noProof/>
            <w:webHidden/>
          </w:rPr>
          <w:fldChar w:fldCharType="end"/>
        </w:r>
      </w:hyperlink>
    </w:p>
    <w:p w14:paraId="3E20FB88" w14:textId="77777777" w:rsidR="00A459D4" w:rsidRDefault="00A50D79">
      <w:pPr>
        <w:pStyle w:val="TOC2"/>
        <w:tabs>
          <w:tab w:val="left" w:pos="800"/>
        </w:tabs>
        <w:rPr>
          <w:rFonts w:asciiTheme="minorHAnsi" w:eastAsiaTheme="minorEastAsia" w:hAnsiTheme="minorHAnsi" w:cstheme="minorBidi"/>
          <w:smallCaps w:val="0"/>
          <w:noProof/>
          <w:sz w:val="22"/>
          <w:szCs w:val="22"/>
        </w:rPr>
      </w:pPr>
      <w:hyperlink w:anchor="_Toc511385470" w:history="1">
        <w:r w:rsidR="00A459D4" w:rsidRPr="00173B5E">
          <w:rPr>
            <w:rStyle w:val="Hyperlink"/>
            <w:noProof/>
          </w:rPr>
          <w:t>6.3</w:t>
        </w:r>
        <w:r w:rsidR="00A459D4">
          <w:rPr>
            <w:rFonts w:asciiTheme="minorHAnsi" w:eastAsiaTheme="minorEastAsia" w:hAnsiTheme="minorHAnsi" w:cstheme="minorBidi"/>
            <w:smallCaps w:val="0"/>
            <w:noProof/>
            <w:sz w:val="22"/>
            <w:szCs w:val="22"/>
          </w:rPr>
          <w:tab/>
        </w:r>
        <w:r w:rsidR="00A459D4" w:rsidRPr="00173B5E">
          <w:rPr>
            <w:rStyle w:val="Hyperlink"/>
            <w:noProof/>
          </w:rPr>
          <w:t>External Interfaces (API)</w:t>
        </w:r>
        <w:r w:rsidR="00A459D4">
          <w:rPr>
            <w:noProof/>
            <w:webHidden/>
          </w:rPr>
          <w:tab/>
        </w:r>
        <w:r w:rsidR="00A459D4">
          <w:rPr>
            <w:noProof/>
            <w:webHidden/>
          </w:rPr>
          <w:fldChar w:fldCharType="begin"/>
        </w:r>
        <w:r w:rsidR="00A459D4">
          <w:rPr>
            <w:noProof/>
            <w:webHidden/>
          </w:rPr>
          <w:instrText xml:space="preserve"> PAGEREF _Toc511385470 \h </w:instrText>
        </w:r>
        <w:r w:rsidR="00A459D4">
          <w:rPr>
            <w:noProof/>
            <w:webHidden/>
          </w:rPr>
        </w:r>
        <w:r w:rsidR="00A459D4">
          <w:rPr>
            <w:noProof/>
            <w:webHidden/>
          </w:rPr>
          <w:fldChar w:fldCharType="separate"/>
        </w:r>
        <w:r w:rsidR="00CD7EC4">
          <w:rPr>
            <w:noProof/>
            <w:webHidden/>
          </w:rPr>
          <w:t>4</w:t>
        </w:r>
        <w:r w:rsidR="00A459D4">
          <w:rPr>
            <w:noProof/>
            <w:webHidden/>
          </w:rPr>
          <w:fldChar w:fldCharType="end"/>
        </w:r>
      </w:hyperlink>
    </w:p>
    <w:p w14:paraId="125E6CDF" w14:textId="77777777" w:rsidR="00A459D4" w:rsidRDefault="00A50D79">
      <w:pPr>
        <w:pStyle w:val="TOC3"/>
        <w:tabs>
          <w:tab w:val="left" w:pos="1200"/>
        </w:tabs>
        <w:rPr>
          <w:rFonts w:asciiTheme="minorHAnsi" w:eastAsiaTheme="minorEastAsia" w:hAnsiTheme="minorHAnsi" w:cstheme="minorBidi"/>
          <w:i w:val="0"/>
          <w:noProof/>
          <w:sz w:val="22"/>
          <w:szCs w:val="22"/>
        </w:rPr>
      </w:pPr>
      <w:hyperlink w:anchor="_Toc511385471" w:history="1">
        <w:r w:rsidR="00A459D4" w:rsidRPr="00173B5E">
          <w:rPr>
            <w:rStyle w:val="Hyperlink"/>
            <w:b/>
            <w:noProof/>
          </w:rPr>
          <w:t>6.3.1</w:t>
        </w:r>
        <w:r w:rsidR="00A459D4">
          <w:rPr>
            <w:rFonts w:asciiTheme="minorHAnsi" w:eastAsiaTheme="minorEastAsia" w:hAnsiTheme="minorHAnsi" w:cstheme="minorBidi"/>
            <w:i w:val="0"/>
            <w:noProof/>
            <w:sz w:val="22"/>
            <w:szCs w:val="22"/>
          </w:rPr>
          <w:tab/>
        </w:r>
        <w:r w:rsidR="00A459D4" w:rsidRPr="00173B5E">
          <w:rPr>
            <w:rStyle w:val="Hyperlink"/>
            <w:noProof/>
          </w:rPr>
          <w:t>Initialization</w:t>
        </w:r>
        <w:r w:rsidR="00A459D4">
          <w:rPr>
            <w:noProof/>
            <w:webHidden/>
          </w:rPr>
          <w:tab/>
        </w:r>
        <w:r w:rsidR="00A459D4">
          <w:rPr>
            <w:noProof/>
            <w:webHidden/>
          </w:rPr>
          <w:fldChar w:fldCharType="begin"/>
        </w:r>
        <w:r w:rsidR="00A459D4">
          <w:rPr>
            <w:noProof/>
            <w:webHidden/>
          </w:rPr>
          <w:instrText xml:space="preserve"> PAGEREF _Toc511385471 \h </w:instrText>
        </w:r>
        <w:r w:rsidR="00A459D4">
          <w:rPr>
            <w:noProof/>
            <w:webHidden/>
          </w:rPr>
        </w:r>
        <w:r w:rsidR="00A459D4">
          <w:rPr>
            <w:noProof/>
            <w:webHidden/>
          </w:rPr>
          <w:fldChar w:fldCharType="separate"/>
        </w:r>
        <w:r w:rsidR="00CD7EC4">
          <w:rPr>
            <w:noProof/>
            <w:webHidden/>
          </w:rPr>
          <w:t>5</w:t>
        </w:r>
        <w:r w:rsidR="00A459D4">
          <w:rPr>
            <w:noProof/>
            <w:webHidden/>
          </w:rPr>
          <w:fldChar w:fldCharType="end"/>
        </w:r>
      </w:hyperlink>
    </w:p>
    <w:p w14:paraId="4B836008" w14:textId="77777777" w:rsidR="00A459D4" w:rsidRDefault="00A50D79">
      <w:pPr>
        <w:pStyle w:val="TOC3"/>
        <w:tabs>
          <w:tab w:val="left" w:pos="1200"/>
        </w:tabs>
        <w:rPr>
          <w:rFonts w:asciiTheme="minorHAnsi" w:eastAsiaTheme="minorEastAsia" w:hAnsiTheme="minorHAnsi" w:cstheme="minorBidi"/>
          <w:i w:val="0"/>
          <w:noProof/>
          <w:sz w:val="22"/>
          <w:szCs w:val="22"/>
        </w:rPr>
      </w:pPr>
      <w:hyperlink w:anchor="_Toc511385472" w:history="1">
        <w:r w:rsidR="00A459D4" w:rsidRPr="00173B5E">
          <w:rPr>
            <w:rStyle w:val="Hyperlink"/>
            <w:b/>
            <w:noProof/>
          </w:rPr>
          <w:t>6.3.2</w:t>
        </w:r>
        <w:r w:rsidR="00A459D4">
          <w:rPr>
            <w:rFonts w:asciiTheme="minorHAnsi" w:eastAsiaTheme="minorEastAsia" w:hAnsiTheme="minorHAnsi" w:cstheme="minorBidi"/>
            <w:i w:val="0"/>
            <w:noProof/>
            <w:sz w:val="22"/>
            <w:szCs w:val="22"/>
          </w:rPr>
          <w:tab/>
        </w:r>
        <w:r w:rsidR="00A459D4" w:rsidRPr="00173B5E">
          <w:rPr>
            <w:rStyle w:val="Hyperlink"/>
            <w:noProof/>
          </w:rPr>
          <w:t>Set bit timings</w:t>
        </w:r>
        <w:r w:rsidR="00A459D4">
          <w:rPr>
            <w:noProof/>
            <w:webHidden/>
          </w:rPr>
          <w:tab/>
        </w:r>
        <w:r w:rsidR="00A459D4">
          <w:rPr>
            <w:noProof/>
            <w:webHidden/>
          </w:rPr>
          <w:fldChar w:fldCharType="begin"/>
        </w:r>
        <w:r w:rsidR="00A459D4">
          <w:rPr>
            <w:noProof/>
            <w:webHidden/>
          </w:rPr>
          <w:instrText xml:space="preserve"> PAGEREF _Toc511385472 \h </w:instrText>
        </w:r>
        <w:r w:rsidR="00A459D4">
          <w:rPr>
            <w:noProof/>
            <w:webHidden/>
          </w:rPr>
        </w:r>
        <w:r w:rsidR="00A459D4">
          <w:rPr>
            <w:noProof/>
            <w:webHidden/>
          </w:rPr>
          <w:fldChar w:fldCharType="separate"/>
        </w:r>
        <w:r w:rsidR="00CD7EC4">
          <w:rPr>
            <w:noProof/>
            <w:webHidden/>
          </w:rPr>
          <w:t>5</w:t>
        </w:r>
        <w:r w:rsidR="00A459D4">
          <w:rPr>
            <w:noProof/>
            <w:webHidden/>
          </w:rPr>
          <w:fldChar w:fldCharType="end"/>
        </w:r>
      </w:hyperlink>
    </w:p>
    <w:p w14:paraId="0A07F584" w14:textId="77777777" w:rsidR="00A459D4" w:rsidRDefault="00A50D79">
      <w:pPr>
        <w:pStyle w:val="TOC3"/>
        <w:tabs>
          <w:tab w:val="left" w:pos="1200"/>
        </w:tabs>
        <w:rPr>
          <w:rFonts w:asciiTheme="minorHAnsi" w:eastAsiaTheme="minorEastAsia" w:hAnsiTheme="minorHAnsi" w:cstheme="minorBidi"/>
          <w:i w:val="0"/>
          <w:noProof/>
          <w:sz w:val="22"/>
          <w:szCs w:val="22"/>
        </w:rPr>
      </w:pPr>
      <w:hyperlink w:anchor="_Toc511385473" w:history="1">
        <w:r w:rsidR="00A459D4" w:rsidRPr="00173B5E">
          <w:rPr>
            <w:rStyle w:val="Hyperlink"/>
            <w:b/>
            <w:noProof/>
          </w:rPr>
          <w:t>6.3.3</w:t>
        </w:r>
        <w:r w:rsidR="00A459D4">
          <w:rPr>
            <w:rFonts w:asciiTheme="minorHAnsi" w:eastAsiaTheme="minorEastAsia" w:hAnsiTheme="minorHAnsi" w:cstheme="minorBidi"/>
            <w:i w:val="0"/>
            <w:noProof/>
            <w:sz w:val="22"/>
            <w:szCs w:val="22"/>
          </w:rPr>
          <w:tab/>
        </w:r>
        <w:r w:rsidR="00A459D4" w:rsidRPr="00173B5E">
          <w:rPr>
            <w:rStyle w:val="Hyperlink"/>
            <w:noProof/>
          </w:rPr>
          <w:t>Deinit</w:t>
        </w:r>
        <w:r w:rsidR="00A459D4">
          <w:rPr>
            <w:noProof/>
            <w:webHidden/>
          </w:rPr>
          <w:tab/>
        </w:r>
        <w:r w:rsidR="00A459D4">
          <w:rPr>
            <w:noProof/>
            <w:webHidden/>
          </w:rPr>
          <w:fldChar w:fldCharType="begin"/>
        </w:r>
        <w:r w:rsidR="00A459D4">
          <w:rPr>
            <w:noProof/>
            <w:webHidden/>
          </w:rPr>
          <w:instrText xml:space="preserve"> PAGEREF _Toc511385473 \h </w:instrText>
        </w:r>
        <w:r w:rsidR="00A459D4">
          <w:rPr>
            <w:noProof/>
            <w:webHidden/>
          </w:rPr>
        </w:r>
        <w:r w:rsidR="00A459D4">
          <w:rPr>
            <w:noProof/>
            <w:webHidden/>
          </w:rPr>
          <w:fldChar w:fldCharType="separate"/>
        </w:r>
        <w:r w:rsidR="00CD7EC4">
          <w:rPr>
            <w:noProof/>
            <w:webHidden/>
          </w:rPr>
          <w:t>5</w:t>
        </w:r>
        <w:r w:rsidR="00A459D4">
          <w:rPr>
            <w:noProof/>
            <w:webHidden/>
          </w:rPr>
          <w:fldChar w:fldCharType="end"/>
        </w:r>
      </w:hyperlink>
    </w:p>
    <w:p w14:paraId="6E627DED" w14:textId="77777777" w:rsidR="00A459D4" w:rsidRDefault="00A50D79">
      <w:pPr>
        <w:pStyle w:val="TOC3"/>
        <w:tabs>
          <w:tab w:val="left" w:pos="1200"/>
        </w:tabs>
        <w:rPr>
          <w:rFonts w:asciiTheme="minorHAnsi" w:eastAsiaTheme="minorEastAsia" w:hAnsiTheme="minorHAnsi" w:cstheme="minorBidi"/>
          <w:i w:val="0"/>
          <w:noProof/>
          <w:sz w:val="22"/>
          <w:szCs w:val="22"/>
        </w:rPr>
      </w:pPr>
      <w:hyperlink w:anchor="_Toc511385474" w:history="1">
        <w:r w:rsidR="00A459D4" w:rsidRPr="00173B5E">
          <w:rPr>
            <w:rStyle w:val="Hyperlink"/>
            <w:b/>
            <w:noProof/>
          </w:rPr>
          <w:t>6.3.4</w:t>
        </w:r>
        <w:r w:rsidR="00A459D4">
          <w:rPr>
            <w:rFonts w:asciiTheme="minorHAnsi" w:eastAsiaTheme="minorEastAsia" w:hAnsiTheme="minorHAnsi" w:cstheme="minorBidi"/>
            <w:i w:val="0"/>
            <w:noProof/>
            <w:sz w:val="22"/>
            <w:szCs w:val="22"/>
          </w:rPr>
          <w:tab/>
        </w:r>
        <w:r w:rsidR="00A459D4" w:rsidRPr="00173B5E">
          <w:rPr>
            <w:rStyle w:val="Hyperlink"/>
            <w:noProof/>
          </w:rPr>
          <w:t>Create/Delete message objects</w:t>
        </w:r>
        <w:r w:rsidR="00A459D4">
          <w:rPr>
            <w:noProof/>
            <w:webHidden/>
          </w:rPr>
          <w:tab/>
        </w:r>
        <w:r w:rsidR="00A459D4">
          <w:rPr>
            <w:noProof/>
            <w:webHidden/>
          </w:rPr>
          <w:fldChar w:fldCharType="begin"/>
        </w:r>
        <w:r w:rsidR="00A459D4">
          <w:rPr>
            <w:noProof/>
            <w:webHidden/>
          </w:rPr>
          <w:instrText xml:space="preserve"> PAGEREF _Toc511385474 \h </w:instrText>
        </w:r>
        <w:r w:rsidR="00A459D4">
          <w:rPr>
            <w:noProof/>
            <w:webHidden/>
          </w:rPr>
        </w:r>
        <w:r w:rsidR="00A459D4">
          <w:rPr>
            <w:noProof/>
            <w:webHidden/>
          </w:rPr>
          <w:fldChar w:fldCharType="separate"/>
        </w:r>
        <w:r w:rsidR="00CD7EC4">
          <w:rPr>
            <w:noProof/>
            <w:webHidden/>
          </w:rPr>
          <w:t>5</w:t>
        </w:r>
        <w:r w:rsidR="00A459D4">
          <w:rPr>
            <w:noProof/>
            <w:webHidden/>
          </w:rPr>
          <w:fldChar w:fldCharType="end"/>
        </w:r>
      </w:hyperlink>
    </w:p>
    <w:p w14:paraId="5385D70C" w14:textId="77777777" w:rsidR="00A459D4" w:rsidRDefault="00A50D79">
      <w:pPr>
        <w:pStyle w:val="TOC3"/>
        <w:tabs>
          <w:tab w:val="left" w:pos="1200"/>
        </w:tabs>
        <w:rPr>
          <w:rFonts w:asciiTheme="minorHAnsi" w:eastAsiaTheme="minorEastAsia" w:hAnsiTheme="minorHAnsi" w:cstheme="minorBidi"/>
          <w:i w:val="0"/>
          <w:noProof/>
          <w:sz w:val="22"/>
          <w:szCs w:val="22"/>
        </w:rPr>
      </w:pPr>
      <w:hyperlink w:anchor="_Toc511385475" w:history="1">
        <w:r w:rsidR="00A459D4" w:rsidRPr="00173B5E">
          <w:rPr>
            <w:rStyle w:val="Hyperlink"/>
            <w:b/>
            <w:noProof/>
          </w:rPr>
          <w:t>6.3.5</w:t>
        </w:r>
        <w:r w:rsidR="00A459D4">
          <w:rPr>
            <w:rFonts w:asciiTheme="minorHAnsi" w:eastAsiaTheme="minorEastAsia" w:hAnsiTheme="minorHAnsi" w:cstheme="minorBidi"/>
            <w:i w:val="0"/>
            <w:noProof/>
            <w:sz w:val="22"/>
            <w:szCs w:val="22"/>
          </w:rPr>
          <w:tab/>
        </w:r>
        <w:r w:rsidR="00A459D4" w:rsidRPr="00173B5E">
          <w:rPr>
            <w:rStyle w:val="Hyperlink"/>
            <w:noProof/>
          </w:rPr>
          <w:t>Transmit</w:t>
        </w:r>
        <w:r w:rsidR="00A459D4">
          <w:rPr>
            <w:noProof/>
            <w:webHidden/>
          </w:rPr>
          <w:tab/>
        </w:r>
        <w:r w:rsidR="00A459D4">
          <w:rPr>
            <w:noProof/>
            <w:webHidden/>
          </w:rPr>
          <w:fldChar w:fldCharType="begin"/>
        </w:r>
        <w:r w:rsidR="00A459D4">
          <w:rPr>
            <w:noProof/>
            <w:webHidden/>
          </w:rPr>
          <w:instrText xml:space="preserve"> PAGEREF _Toc511385475 \h </w:instrText>
        </w:r>
        <w:r w:rsidR="00A459D4">
          <w:rPr>
            <w:noProof/>
            <w:webHidden/>
          </w:rPr>
        </w:r>
        <w:r w:rsidR="00A459D4">
          <w:rPr>
            <w:noProof/>
            <w:webHidden/>
          </w:rPr>
          <w:fldChar w:fldCharType="separate"/>
        </w:r>
        <w:r w:rsidR="00CD7EC4">
          <w:rPr>
            <w:noProof/>
            <w:webHidden/>
          </w:rPr>
          <w:t>6</w:t>
        </w:r>
        <w:r w:rsidR="00A459D4">
          <w:rPr>
            <w:noProof/>
            <w:webHidden/>
          </w:rPr>
          <w:fldChar w:fldCharType="end"/>
        </w:r>
      </w:hyperlink>
    </w:p>
    <w:p w14:paraId="5097BB34" w14:textId="77777777" w:rsidR="00A459D4" w:rsidRDefault="00A50D79">
      <w:pPr>
        <w:pStyle w:val="TOC3"/>
        <w:tabs>
          <w:tab w:val="left" w:pos="1200"/>
        </w:tabs>
        <w:rPr>
          <w:rFonts w:asciiTheme="minorHAnsi" w:eastAsiaTheme="minorEastAsia" w:hAnsiTheme="minorHAnsi" w:cstheme="minorBidi"/>
          <w:i w:val="0"/>
          <w:noProof/>
          <w:sz w:val="22"/>
          <w:szCs w:val="22"/>
        </w:rPr>
      </w:pPr>
      <w:hyperlink w:anchor="_Toc511385476" w:history="1">
        <w:r w:rsidR="00A459D4" w:rsidRPr="00173B5E">
          <w:rPr>
            <w:rStyle w:val="Hyperlink"/>
            <w:b/>
            <w:noProof/>
          </w:rPr>
          <w:t>6.3.6</w:t>
        </w:r>
        <w:r w:rsidR="00A459D4">
          <w:rPr>
            <w:rFonts w:asciiTheme="minorHAnsi" w:eastAsiaTheme="minorEastAsia" w:hAnsiTheme="minorHAnsi" w:cstheme="minorBidi"/>
            <w:i w:val="0"/>
            <w:noProof/>
            <w:sz w:val="22"/>
            <w:szCs w:val="22"/>
          </w:rPr>
          <w:tab/>
        </w:r>
        <w:r w:rsidR="00A459D4" w:rsidRPr="00173B5E">
          <w:rPr>
            <w:rStyle w:val="Hyperlink"/>
            <w:noProof/>
          </w:rPr>
          <w:t>Receive</w:t>
        </w:r>
        <w:r w:rsidR="00A459D4">
          <w:rPr>
            <w:noProof/>
            <w:webHidden/>
          </w:rPr>
          <w:tab/>
        </w:r>
        <w:r w:rsidR="00A459D4">
          <w:rPr>
            <w:noProof/>
            <w:webHidden/>
          </w:rPr>
          <w:fldChar w:fldCharType="begin"/>
        </w:r>
        <w:r w:rsidR="00A459D4">
          <w:rPr>
            <w:noProof/>
            <w:webHidden/>
          </w:rPr>
          <w:instrText xml:space="preserve"> PAGEREF _Toc511385476 \h </w:instrText>
        </w:r>
        <w:r w:rsidR="00A459D4">
          <w:rPr>
            <w:noProof/>
            <w:webHidden/>
          </w:rPr>
        </w:r>
        <w:r w:rsidR="00A459D4">
          <w:rPr>
            <w:noProof/>
            <w:webHidden/>
          </w:rPr>
          <w:fldChar w:fldCharType="separate"/>
        </w:r>
        <w:r w:rsidR="00CD7EC4">
          <w:rPr>
            <w:noProof/>
            <w:webHidden/>
          </w:rPr>
          <w:t>6</w:t>
        </w:r>
        <w:r w:rsidR="00A459D4">
          <w:rPr>
            <w:noProof/>
            <w:webHidden/>
          </w:rPr>
          <w:fldChar w:fldCharType="end"/>
        </w:r>
      </w:hyperlink>
    </w:p>
    <w:p w14:paraId="67F59D8B" w14:textId="77777777" w:rsidR="00A459D4" w:rsidRDefault="00A50D79">
      <w:pPr>
        <w:pStyle w:val="TOC3"/>
        <w:tabs>
          <w:tab w:val="left" w:pos="1200"/>
        </w:tabs>
        <w:rPr>
          <w:rFonts w:asciiTheme="minorHAnsi" w:eastAsiaTheme="minorEastAsia" w:hAnsiTheme="minorHAnsi" w:cstheme="minorBidi"/>
          <w:i w:val="0"/>
          <w:noProof/>
          <w:sz w:val="22"/>
          <w:szCs w:val="22"/>
        </w:rPr>
      </w:pPr>
      <w:hyperlink w:anchor="_Toc511385477" w:history="1">
        <w:r w:rsidR="00A459D4" w:rsidRPr="00173B5E">
          <w:rPr>
            <w:rStyle w:val="Hyperlink"/>
            <w:b/>
            <w:noProof/>
          </w:rPr>
          <w:t>6.3.7</w:t>
        </w:r>
        <w:r w:rsidR="00A459D4">
          <w:rPr>
            <w:rFonts w:asciiTheme="minorHAnsi" w:eastAsiaTheme="minorEastAsia" w:hAnsiTheme="minorHAnsi" w:cstheme="minorBidi"/>
            <w:i w:val="0"/>
            <w:noProof/>
            <w:sz w:val="22"/>
            <w:szCs w:val="22"/>
          </w:rPr>
          <w:tab/>
        </w:r>
        <w:r w:rsidR="00A459D4" w:rsidRPr="00173B5E">
          <w:rPr>
            <w:rStyle w:val="Hyperlink"/>
            <w:noProof/>
          </w:rPr>
          <w:t>Error and Status change Handling</w:t>
        </w:r>
        <w:r w:rsidR="00A459D4">
          <w:rPr>
            <w:noProof/>
            <w:webHidden/>
          </w:rPr>
          <w:tab/>
        </w:r>
        <w:r w:rsidR="00A459D4">
          <w:rPr>
            <w:noProof/>
            <w:webHidden/>
          </w:rPr>
          <w:fldChar w:fldCharType="begin"/>
        </w:r>
        <w:r w:rsidR="00A459D4">
          <w:rPr>
            <w:noProof/>
            <w:webHidden/>
          </w:rPr>
          <w:instrText xml:space="preserve"> PAGEREF _Toc511385477 \h </w:instrText>
        </w:r>
        <w:r w:rsidR="00A459D4">
          <w:rPr>
            <w:noProof/>
            <w:webHidden/>
          </w:rPr>
        </w:r>
        <w:r w:rsidR="00A459D4">
          <w:rPr>
            <w:noProof/>
            <w:webHidden/>
          </w:rPr>
          <w:fldChar w:fldCharType="separate"/>
        </w:r>
        <w:r w:rsidR="00CD7EC4">
          <w:rPr>
            <w:noProof/>
            <w:webHidden/>
          </w:rPr>
          <w:t>6</w:t>
        </w:r>
        <w:r w:rsidR="00A459D4">
          <w:rPr>
            <w:noProof/>
            <w:webHidden/>
          </w:rPr>
          <w:fldChar w:fldCharType="end"/>
        </w:r>
      </w:hyperlink>
    </w:p>
    <w:p w14:paraId="54A9CDAA" w14:textId="77777777" w:rsidR="00A459D4" w:rsidRDefault="00A50D79">
      <w:pPr>
        <w:pStyle w:val="TOC3"/>
        <w:tabs>
          <w:tab w:val="left" w:pos="1200"/>
        </w:tabs>
        <w:rPr>
          <w:rFonts w:asciiTheme="minorHAnsi" w:eastAsiaTheme="minorEastAsia" w:hAnsiTheme="minorHAnsi" w:cstheme="minorBidi"/>
          <w:i w:val="0"/>
          <w:noProof/>
          <w:sz w:val="22"/>
          <w:szCs w:val="22"/>
        </w:rPr>
      </w:pPr>
      <w:hyperlink w:anchor="_Toc511385478" w:history="1">
        <w:r w:rsidR="00A459D4" w:rsidRPr="00173B5E">
          <w:rPr>
            <w:rStyle w:val="Hyperlink"/>
            <w:b/>
            <w:noProof/>
          </w:rPr>
          <w:t>6.3.8</w:t>
        </w:r>
        <w:r w:rsidR="00A459D4">
          <w:rPr>
            <w:rFonts w:asciiTheme="minorHAnsi" w:eastAsiaTheme="minorEastAsia" w:hAnsiTheme="minorHAnsi" w:cstheme="minorBidi"/>
            <w:i w:val="0"/>
            <w:noProof/>
            <w:sz w:val="22"/>
            <w:szCs w:val="22"/>
          </w:rPr>
          <w:tab/>
        </w:r>
        <w:r w:rsidR="00A459D4" w:rsidRPr="00173B5E">
          <w:rPr>
            <w:rStyle w:val="Hyperlink"/>
            <w:noProof/>
          </w:rPr>
          <w:t>GET/SET options</w:t>
        </w:r>
        <w:r w:rsidR="00A459D4">
          <w:rPr>
            <w:noProof/>
            <w:webHidden/>
          </w:rPr>
          <w:tab/>
        </w:r>
        <w:r w:rsidR="00A459D4">
          <w:rPr>
            <w:noProof/>
            <w:webHidden/>
          </w:rPr>
          <w:fldChar w:fldCharType="begin"/>
        </w:r>
        <w:r w:rsidR="00A459D4">
          <w:rPr>
            <w:noProof/>
            <w:webHidden/>
          </w:rPr>
          <w:instrText xml:space="preserve"> PAGEREF _Toc511385478 \h </w:instrText>
        </w:r>
        <w:r w:rsidR="00A459D4">
          <w:rPr>
            <w:noProof/>
            <w:webHidden/>
          </w:rPr>
        </w:r>
        <w:r w:rsidR="00A459D4">
          <w:rPr>
            <w:noProof/>
            <w:webHidden/>
          </w:rPr>
          <w:fldChar w:fldCharType="separate"/>
        </w:r>
        <w:r w:rsidR="00CD7EC4">
          <w:rPr>
            <w:noProof/>
            <w:webHidden/>
          </w:rPr>
          <w:t>6</w:t>
        </w:r>
        <w:r w:rsidR="00A459D4">
          <w:rPr>
            <w:noProof/>
            <w:webHidden/>
          </w:rPr>
          <w:fldChar w:fldCharType="end"/>
        </w:r>
      </w:hyperlink>
    </w:p>
    <w:p w14:paraId="1143C961" w14:textId="77777777" w:rsidR="00A459D4" w:rsidRDefault="00A50D79">
      <w:pPr>
        <w:pStyle w:val="TOC2"/>
        <w:tabs>
          <w:tab w:val="left" w:pos="800"/>
        </w:tabs>
        <w:rPr>
          <w:rFonts w:asciiTheme="minorHAnsi" w:eastAsiaTheme="minorEastAsia" w:hAnsiTheme="minorHAnsi" w:cstheme="minorBidi"/>
          <w:smallCaps w:val="0"/>
          <w:noProof/>
          <w:sz w:val="22"/>
          <w:szCs w:val="22"/>
        </w:rPr>
      </w:pPr>
      <w:hyperlink w:anchor="_Toc511385479" w:history="1">
        <w:r w:rsidR="00A459D4" w:rsidRPr="00173B5E">
          <w:rPr>
            <w:rStyle w:val="Hyperlink"/>
            <w:noProof/>
          </w:rPr>
          <w:t>6.4</w:t>
        </w:r>
        <w:r w:rsidR="00A459D4">
          <w:rPr>
            <w:rFonts w:asciiTheme="minorHAnsi" w:eastAsiaTheme="minorEastAsia" w:hAnsiTheme="minorHAnsi" w:cstheme="minorBidi"/>
            <w:smallCaps w:val="0"/>
            <w:noProof/>
            <w:sz w:val="22"/>
            <w:szCs w:val="22"/>
          </w:rPr>
          <w:tab/>
        </w:r>
        <w:r w:rsidR="00A459D4" w:rsidRPr="00173B5E">
          <w:rPr>
            <w:rStyle w:val="Hyperlink"/>
            <w:noProof/>
          </w:rPr>
          <w:t>Error Handling</w:t>
        </w:r>
        <w:r w:rsidR="00A459D4">
          <w:rPr>
            <w:noProof/>
            <w:webHidden/>
          </w:rPr>
          <w:tab/>
        </w:r>
        <w:r w:rsidR="00A459D4">
          <w:rPr>
            <w:noProof/>
            <w:webHidden/>
          </w:rPr>
          <w:fldChar w:fldCharType="begin"/>
        </w:r>
        <w:r w:rsidR="00A459D4">
          <w:rPr>
            <w:noProof/>
            <w:webHidden/>
          </w:rPr>
          <w:instrText xml:space="preserve"> PAGEREF _Toc511385479 \h </w:instrText>
        </w:r>
        <w:r w:rsidR="00A459D4">
          <w:rPr>
            <w:noProof/>
            <w:webHidden/>
          </w:rPr>
        </w:r>
        <w:r w:rsidR="00A459D4">
          <w:rPr>
            <w:noProof/>
            <w:webHidden/>
          </w:rPr>
          <w:fldChar w:fldCharType="separate"/>
        </w:r>
        <w:r w:rsidR="00CD7EC4">
          <w:rPr>
            <w:noProof/>
            <w:webHidden/>
          </w:rPr>
          <w:t>6</w:t>
        </w:r>
        <w:r w:rsidR="00A459D4">
          <w:rPr>
            <w:noProof/>
            <w:webHidden/>
          </w:rPr>
          <w:fldChar w:fldCharType="end"/>
        </w:r>
      </w:hyperlink>
    </w:p>
    <w:p w14:paraId="709140D0" w14:textId="77777777" w:rsidR="00A459D4" w:rsidRDefault="00A50D79">
      <w:pPr>
        <w:pStyle w:val="TOC2"/>
        <w:tabs>
          <w:tab w:val="left" w:pos="800"/>
        </w:tabs>
        <w:rPr>
          <w:rFonts w:asciiTheme="minorHAnsi" w:eastAsiaTheme="minorEastAsia" w:hAnsiTheme="minorHAnsi" w:cstheme="minorBidi"/>
          <w:smallCaps w:val="0"/>
          <w:noProof/>
          <w:sz w:val="22"/>
          <w:szCs w:val="22"/>
        </w:rPr>
      </w:pPr>
      <w:hyperlink w:anchor="_Toc511385480" w:history="1">
        <w:r w:rsidR="00A459D4" w:rsidRPr="00173B5E">
          <w:rPr>
            <w:rStyle w:val="Hyperlink"/>
            <w:noProof/>
          </w:rPr>
          <w:t>6.5</w:t>
        </w:r>
        <w:r w:rsidR="00A459D4">
          <w:rPr>
            <w:rFonts w:asciiTheme="minorHAnsi" w:eastAsiaTheme="minorEastAsia" w:hAnsiTheme="minorHAnsi" w:cstheme="minorBidi"/>
            <w:smallCaps w:val="0"/>
            <w:noProof/>
            <w:sz w:val="22"/>
            <w:szCs w:val="22"/>
          </w:rPr>
          <w:tab/>
        </w:r>
        <w:r w:rsidR="00A459D4" w:rsidRPr="00173B5E">
          <w:rPr>
            <w:rStyle w:val="Hyperlink"/>
            <w:noProof/>
          </w:rPr>
          <w:t>Driver Resources</w:t>
        </w:r>
        <w:r w:rsidR="00A459D4">
          <w:rPr>
            <w:noProof/>
            <w:webHidden/>
          </w:rPr>
          <w:tab/>
        </w:r>
        <w:r w:rsidR="00A459D4">
          <w:rPr>
            <w:noProof/>
            <w:webHidden/>
          </w:rPr>
          <w:fldChar w:fldCharType="begin"/>
        </w:r>
        <w:r w:rsidR="00A459D4">
          <w:rPr>
            <w:noProof/>
            <w:webHidden/>
          </w:rPr>
          <w:instrText xml:space="preserve"> PAGEREF _Toc511385480 \h </w:instrText>
        </w:r>
        <w:r w:rsidR="00A459D4">
          <w:rPr>
            <w:noProof/>
            <w:webHidden/>
          </w:rPr>
        </w:r>
        <w:r w:rsidR="00A459D4">
          <w:rPr>
            <w:noProof/>
            <w:webHidden/>
          </w:rPr>
          <w:fldChar w:fldCharType="separate"/>
        </w:r>
        <w:r w:rsidR="00CD7EC4">
          <w:rPr>
            <w:noProof/>
            <w:webHidden/>
          </w:rPr>
          <w:t>6</w:t>
        </w:r>
        <w:r w:rsidR="00A459D4">
          <w:rPr>
            <w:noProof/>
            <w:webHidden/>
          </w:rPr>
          <w:fldChar w:fldCharType="end"/>
        </w:r>
      </w:hyperlink>
    </w:p>
    <w:p w14:paraId="0F705CB5" w14:textId="77777777" w:rsidR="00A459D4" w:rsidRDefault="00A50D79">
      <w:pPr>
        <w:pStyle w:val="TOC2"/>
        <w:tabs>
          <w:tab w:val="left" w:pos="800"/>
        </w:tabs>
        <w:rPr>
          <w:rFonts w:asciiTheme="minorHAnsi" w:eastAsiaTheme="minorEastAsia" w:hAnsiTheme="minorHAnsi" w:cstheme="minorBidi"/>
          <w:smallCaps w:val="0"/>
          <w:noProof/>
          <w:sz w:val="22"/>
          <w:szCs w:val="22"/>
        </w:rPr>
      </w:pPr>
      <w:hyperlink w:anchor="_Toc511385481" w:history="1">
        <w:r w:rsidR="00A459D4" w:rsidRPr="00173B5E">
          <w:rPr>
            <w:rStyle w:val="Hyperlink"/>
            <w:noProof/>
          </w:rPr>
          <w:t>6.6</w:t>
        </w:r>
        <w:r w:rsidR="00A459D4">
          <w:rPr>
            <w:rFonts w:asciiTheme="minorHAnsi" w:eastAsiaTheme="minorEastAsia" w:hAnsiTheme="minorHAnsi" w:cstheme="minorBidi"/>
            <w:smallCaps w:val="0"/>
            <w:noProof/>
            <w:sz w:val="22"/>
            <w:szCs w:val="22"/>
          </w:rPr>
          <w:tab/>
        </w:r>
        <w:r w:rsidR="00A459D4" w:rsidRPr="00173B5E">
          <w:rPr>
            <w:rStyle w:val="Hyperlink"/>
            <w:noProof/>
          </w:rPr>
          <w:t>Application programming sequence</w:t>
        </w:r>
        <w:r w:rsidR="00A459D4">
          <w:rPr>
            <w:noProof/>
            <w:webHidden/>
          </w:rPr>
          <w:tab/>
        </w:r>
        <w:r w:rsidR="00A459D4">
          <w:rPr>
            <w:noProof/>
            <w:webHidden/>
          </w:rPr>
          <w:fldChar w:fldCharType="begin"/>
        </w:r>
        <w:r w:rsidR="00A459D4">
          <w:rPr>
            <w:noProof/>
            <w:webHidden/>
          </w:rPr>
          <w:instrText xml:space="preserve"> PAGEREF _Toc511385481 \h </w:instrText>
        </w:r>
        <w:r w:rsidR="00A459D4">
          <w:rPr>
            <w:noProof/>
            <w:webHidden/>
          </w:rPr>
        </w:r>
        <w:r w:rsidR="00A459D4">
          <w:rPr>
            <w:noProof/>
            <w:webHidden/>
          </w:rPr>
          <w:fldChar w:fldCharType="separate"/>
        </w:r>
        <w:r w:rsidR="00CD7EC4">
          <w:rPr>
            <w:noProof/>
            <w:webHidden/>
          </w:rPr>
          <w:t>6</w:t>
        </w:r>
        <w:r w:rsidR="00A459D4">
          <w:rPr>
            <w:noProof/>
            <w:webHidden/>
          </w:rPr>
          <w:fldChar w:fldCharType="end"/>
        </w:r>
      </w:hyperlink>
    </w:p>
    <w:p w14:paraId="64A14A04" w14:textId="77777777" w:rsidR="00A459D4" w:rsidRDefault="00A50D79">
      <w:pPr>
        <w:pStyle w:val="TOC2"/>
        <w:tabs>
          <w:tab w:val="left" w:pos="800"/>
        </w:tabs>
        <w:rPr>
          <w:rFonts w:asciiTheme="minorHAnsi" w:eastAsiaTheme="minorEastAsia" w:hAnsiTheme="minorHAnsi" w:cstheme="minorBidi"/>
          <w:smallCaps w:val="0"/>
          <w:noProof/>
          <w:sz w:val="22"/>
          <w:szCs w:val="22"/>
        </w:rPr>
      </w:pPr>
      <w:hyperlink w:anchor="_Toc511385482" w:history="1">
        <w:r w:rsidR="00A459D4" w:rsidRPr="00173B5E">
          <w:rPr>
            <w:rStyle w:val="Hyperlink"/>
            <w:noProof/>
          </w:rPr>
          <w:t>6.7</w:t>
        </w:r>
        <w:r w:rsidR="00A459D4">
          <w:rPr>
            <w:rFonts w:asciiTheme="minorHAnsi" w:eastAsiaTheme="minorEastAsia" w:hAnsiTheme="minorHAnsi" w:cstheme="minorBidi"/>
            <w:smallCaps w:val="0"/>
            <w:noProof/>
            <w:sz w:val="22"/>
            <w:szCs w:val="22"/>
          </w:rPr>
          <w:tab/>
        </w:r>
        <w:r w:rsidR="00A459D4" w:rsidRPr="00173B5E">
          <w:rPr>
            <w:rStyle w:val="Hyperlink"/>
            <w:noProof/>
          </w:rPr>
          <w:t>Software workarounds</w:t>
        </w:r>
        <w:r w:rsidR="00A459D4">
          <w:rPr>
            <w:noProof/>
            <w:webHidden/>
          </w:rPr>
          <w:tab/>
        </w:r>
        <w:r w:rsidR="00A459D4">
          <w:rPr>
            <w:noProof/>
            <w:webHidden/>
          </w:rPr>
          <w:fldChar w:fldCharType="begin"/>
        </w:r>
        <w:r w:rsidR="00A459D4">
          <w:rPr>
            <w:noProof/>
            <w:webHidden/>
          </w:rPr>
          <w:instrText xml:space="preserve"> PAGEREF _Toc511385482 \h </w:instrText>
        </w:r>
        <w:r w:rsidR="00A459D4">
          <w:rPr>
            <w:noProof/>
            <w:webHidden/>
          </w:rPr>
        </w:r>
        <w:r w:rsidR="00A459D4">
          <w:rPr>
            <w:noProof/>
            <w:webHidden/>
          </w:rPr>
          <w:fldChar w:fldCharType="separate"/>
        </w:r>
        <w:r w:rsidR="00CD7EC4">
          <w:rPr>
            <w:noProof/>
            <w:webHidden/>
          </w:rPr>
          <w:t>7</w:t>
        </w:r>
        <w:r w:rsidR="00A459D4">
          <w:rPr>
            <w:noProof/>
            <w:webHidden/>
          </w:rPr>
          <w:fldChar w:fldCharType="end"/>
        </w:r>
      </w:hyperlink>
    </w:p>
    <w:p w14:paraId="1AA1797C" w14:textId="77777777" w:rsidR="00A459D4" w:rsidRDefault="00A50D79">
      <w:pPr>
        <w:pStyle w:val="TOC1"/>
        <w:tabs>
          <w:tab w:val="left" w:pos="400"/>
        </w:tabs>
        <w:rPr>
          <w:rFonts w:asciiTheme="minorHAnsi" w:eastAsiaTheme="minorEastAsia" w:hAnsiTheme="minorHAnsi" w:cstheme="minorBidi"/>
          <w:b w:val="0"/>
          <w:caps w:val="0"/>
          <w:noProof/>
          <w:sz w:val="22"/>
          <w:szCs w:val="22"/>
        </w:rPr>
      </w:pPr>
      <w:hyperlink w:anchor="_Toc511385483" w:history="1">
        <w:r w:rsidR="00A459D4" w:rsidRPr="00173B5E">
          <w:rPr>
            <w:rStyle w:val="Hyperlink"/>
            <w:noProof/>
          </w:rPr>
          <w:t>7.</w:t>
        </w:r>
        <w:r w:rsidR="00A459D4">
          <w:rPr>
            <w:rFonts w:asciiTheme="minorHAnsi" w:eastAsiaTheme="minorEastAsia" w:hAnsiTheme="minorHAnsi" w:cstheme="minorBidi"/>
            <w:b w:val="0"/>
            <w:caps w:val="0"/>
            <w:noProof/>
            <w:sz w:val="22"/>
            <w:szCs w:val="22"/>
          </w:rPr>
          <w:tab/>
        </w:r>
        <w:r w:rsidR="00A459D4" w:rsidRPr="00173B5E">
          <w:rPr>
            <w:rStyle w:val="Hyperlink"/>
            <w:noProof/>
          </w:rPr>
          <w:t>Standards, Conventions and Procedures</w:t>
        </w:r>
        <w:r w:rsidR="00A459D4">
          <w:rPr>
            <w:noProof/>
            <w:webHidden/>
          </w:rPr>
          <w:tab/>
        </w:r>
        <w:r w:rsidR="00A459D4">
          <w:rPr>
            <w:noProof/>
            <w:webHidden/>
          </w:rPr>
          <w:fldChar w:fldCharType="begin"/>
        </w:r>
        <w:r w:rsidR="00A459D4">
          <w:rPr>
            <w:noProof/>
            <w:webHidden/>
          </w:rPr>
          <w:instrText xml:space="preserve"> PAGEREF _Toc511385483 \h </w:instrText>
        </w:r>
        <w:r w:rsidR="00A459D4">
          <w:rPr>
            <w:noProof/>
            <w:webHidden/>
          </w:rPr>
        </w:r>
        <w:r w:rsidR="00A459D4">
          <w:rPr>
            <w:noProof/>
            <w:webHidden/>
          </w:rPr>
          <w:fldChar w:fldCharType="separate"/>
        </w:r>
        <w:r w:rsidR="00CD7EC4">
          <w:rPr>
            <w:noProof/>
            <w:webHidden/>
          </w:rPr>
          <w:t>7</w:t>
        </w:r>
        <w:r w:rsidR="00A459D4">
          <w:rPr>
            <w:noProof/>
            <w:webHidden/>
          </w:rPr>
          <w:fldChar w:fldCharType="end"/>
        </w:r>
      </w:hyperlink>
    </w:p>
    <w:p w14:paraId="3FBE5174" w14:textId="77777777" w:rsidR="00A459D4" w:rsidRDefault="00A50D79">
      <w:pPr>
        <w:pStyle w:val="TOC2"/>
        <w:tabs>
          <w:tab w:val="left" w:pos="800"/>
        </w:tabs>
        <w:rPr>
          <w:rFonts w:asciiTheme="minorHAnsi" w:eastAsiaTheme="minorEastAsia" w:hAnsiTheme="minorHAnsi" w:cstheme="minorBidi"/>
          <w:smallCaps w:val="0"/>
          <w:noProof/>
          <w:sz w:val="22"/>
          <w:szCs w:val="22"/>
        </w:rPr>
      </w:pPr>
      <w:hyperlink w:anchor="_Toc511385484" w:history="1">
        <w:r w:rsidR="00A459D4" w:rsidRPr="00173B5E">
          <w:rPr>
            <w:rStyle w:val="Hyperlink"/>
            <w:noProof/>
          </w:rPr>
          <w:t>7.1</w:t>
        </w:r>
        <w:r w:rsidR="00A459D4">
          <w:rPr>
            <w:rFonts w:asciiTheme="minorHAnsi" w:eastAsiaTheme="minorEastAsia" w:hAnsiTheme="minorHAnsi" w:cstheme="minorBidi"/>
            <w:smallCaps w:val="0"/>
            <w:noProof/>
            <w:sz w:val="22"/>
            <w:szCs w:val="22"/>
          </w:rPr>
          <w:tab/>
        </w:r>
        <w:r w:rsidR="00A459D4" w:rsidRPr="00173B5E">
          <w:rPr>
            <w:rStyle w:val="Hyperlink"/>
            <w:noProof/>
          </w:rPr>
          <w:t>Documentation Standards</w:t>
        </w:r>
        <w:r w:rsidR="00A459D4">
          <w:rPr>
            <w:noProof/>
            <w:webHidden/>
          </w:rPr>
          <w:tab/>
        </w:r>
        <w:r w:rsidR="00A459D4">
          <w:rPr>
            <w:noProof/>
            <w:webHidden/>
          </w:rPr>
          <w:fldChar w:fldCharType="begin"/>
        </w:r>
        <w:r w:rsidR="00A459D4">
          <w:rPr>
            <w:noProof/>
            <w:webHidden/>
          </w:rPr>
          <w:instrText xml:space="preserve"> PAGEREF _Toc511385484 \h </w:instrText>
        </w:r>
        <w:r w:rsidR="00A459D4">
          <w:rPr>
            <w:noProof/>
            <w:webHidden/>
          </w:rPr>
        </w:r>
        <w:r w:rsidR="00A459D4">
          <w:rPr>
            <w:noProof/>
            <w:webHidden/>
          </w:rPr>
          <w:fldChar w:fldCharType="separate"/>
        </w:r>
        <w:r w:rsidR="00CD7EC4">
          <w:rPr>
            <w:noProof/>
            <w:webHidden/>
          </w:rPr>
          <w:t>7</w:t>
        </w:r>
        <w:r w:rsidR="00A459D4">
          <w:rPr>
            <w:noProof/>
            <w:webHidden/>
          </w:rPr>
          <w:fldChar w:fldCharType="end"/>
        </w:r>
      </w:hyperlink>
    </w:p>
    <w:p w14:paraId="0347ACF4" w14:textId="77777777" w:rsidR="00A459D4" w:rsidRDefault="00A50D79">
      <w:pPr>
        <w:pStyle w:val="TOC2"/>
        <w:tabs>
          <w:tab w:val="left" w:pos="800"/>
        </w:tabs>
        <w:rPr>
          <w:rFonts w:asciiTheme="minorHAnsi" w:eastAsiaTheme="minorEastAsia" w:hAnsiTheme="minorHAnsi" w:cstheme="minorBidi"/>
          <w:smallCaps w:val="0"/>
          <w:noProof/>
          <w:sz w:val="22"/>
          <w:szCs w:val="22"/>
        </w:rPr>
      </w:pPr>
      <w:hyperlink w:anchor="_Toc511385485" w:history="1">
        <w:r w:rsidR="00A459D4" w:rsidRPr="00173B5E">
          <w:rPr>
            <w:rStyle w:val="Hyperlink"/>
            <w:noProof/>
          </w:rPr>
          <w:t>7.2</w:t>
        </w:r>
        <w:r w:rsidR="00A459D4">
          <w:rPr>
            <w:rFonts w:asciiTheme="minorHAnsi" w:eastAsiaTheme="minorEastAsia" w:hAnsiTheme="minorHAnsi" w:cstheme="minorBidi"/>
            <w:smallCaps w:val="0"/>
            <w:noProof/>
            <w:sz w:val="22"/>
            <w:szCs w:val="22"/>
          </w:rPr>
          <w:tab/>
        </w:r>
        <w:r w:rsidR="00A459D4" w:rsidRPr="00173B5E">
          <w:rPr>
            <w:rStyle w:val="Hyperlink"/>
            <w:noProof/>
          </w:rPr>
          <w:t>Coding Standards</w:t>
        </w:r>
        <w:r w:rsidR="00A459D4">
          <w:rPr>
            <w:noProof/>
            <w:webHidden/>
          </w:rPr>
          <w:tab/>
        </w:r>
        <w:r w:rsidR="00A459D4">
          <w:rPr>
            <w:noProof/>
            <w:webHidden/>
          </w:rPr>
          <w:fldChar w:fldCharType="begin"/>
        </w:r>
        <w:r w:rsidR="00A459D4">
          <w:rPr>
            <w:noProof/>
            <w:webHidden/>
          </w:rPr>
          <w:instrText xml:space="preserve"> PAGEREF _Toc511385485 \h </w:instrText>
        </w:r>
        <w:r w:rsidR="00A459D4">
          <w:rPr>
            <w:noProof/>
            <w:webHidden/>
          </w:rPr>
        </w:r>
        <w:r w:rsidR="00A459D4">
          <w:rPr>
            <w:noProof/>
            <w:webHidden/>
          </w:rPr>
          <w:fldChar w:fldCharType="separate"/>
        </w:r>
        <w:r w:rsidR="00CD7EC4">
          <w:rPr>
            <w:noProof/>
            <w:webHidden/>
          </w:rPr>
          <w:t>7</w:t>
        </w:r>
        <w:r w:rsidR="00A459D4">
          <w:rPr>
            <w:noProof/>
            <w:webHidden/>
          </w:rPr>
          <w:fldChar w:fldCharType="end"/>
        </w:r>
      </w:hyperlink>
    </w:p>
    <w:p w14:paraId="6FC2D000" w14:textId="77777777" w:rsidR="00A459D4" w:rsidRDefault="00A50D79">
      <w:pPr>
        <w:pStyle w:val="TOC2"/>
        <w:tabs>
          <w:tab w:val="left" w:pos="800"/>
        </w:tabs>
        <w:rPr>
          <w:rFonts w:asciiTheme="minorHAnsi" w:eastAsiaTheme="minorEastAsia" w:hAnsiTheme="minorHAnsi" w:cstheme="minorBidi"/>
          <w:smallCaps w:val="0"/>
          <w:noProof/>
          <w:sz w:val="22"/>
          <w:szCs w:val="22"/>
        </w:rPr>
      </w:pPr>
      <w:hyperlink w:anchor="_Toc511385486" w:history="1">
        <w:r w:rsidR="00A459D4" w:rsidRPr="00173B5E">
          <w:rPr>
            <w:rStyle w:val="Hyperlink"/>
            <w:noProof/>
          </w:rPr>
          <w:t>7.3</w:t>
        </w:r>
        <w:r w:rsidR="00A459D4">
          <w:rPr>
            <w:rFonts w:asciiTheme="minorHAnsi" w:eastAsiaTheme="minorEastAsia" w:hAnsiTheme="minorHAnsi" w:cstheme="minorBidi"/>
            <w:smallCaps w:val="0"/>
            <w:noProof/>
            <w:sz w:val="22"/>
            <w:szCs w:val="22"/>
          </w:rPr>
          <w:tab/>
        </w:r>
        <w:r w:rsidR="00A459D4" w:rsidRPr="00173B5E">
          <w:rPr>
            <w:rStyle w:val="Hyperlink"/>
            <w:noProof/>
          </w:rPr>
          <w:t>Software development tools</w:t>
        </w:r>
        <w:r w:rsidR="00A459D4">
          <w:rPr>
            <w:noProof/>
            <w:webHidden/>
          </w:rPr>
          <w:tab/>
        </w:r>
        <w:r w:rsidR="00A459D4">
          <w:rPr>
            <w:noProof/>
            <w:webHidden/>
          </w:rPr>
          <w:fldChar w:fldCharType="begin"/>
        </w:r>
        <w:r w:rsidR="00A459D4">
          <w:rPr>
            <w:noProof/>
            <w:webHidden/>
          </w:rPr>
          <w:instrText xml:space="preserve"> PAGEREF _Toc511385486 \h </w:instrText>
        </w:r>
        <w:r w:rsidR="00A459D4">
          <w:rPr>
            <w:noProof/>
            <w:webHidden/>
          </w:rPr>
        </w:r>
        <w:r w:rsidR="00A459D4">
          <w:rPr>
            <w:noProof/>
            <w:webHidden/>
          </w:rPr>
          <w:fldChar w:fldCharType="separate"/>
        </w:r>
        <w:r w:rsidR="00CD7EC4">
          <w:rPr>
            <w:noProof/>
            <w:webHidden/>
          </w:rPr>
          <w:t>7</w:t>
        </w:r>
        <w:r w:rsidR="00A459D4">
          <w:rPr>
            <w:noProof/>
            <w:webHidden/>
          </w:rPr>
          <w:fldChar w:fldCharType="end"/>
        </w:r>
      </w:hyperlink>
    </w:p>
    <w:p w14:paraId="1FB27528" w14:textId="77777777" w:rsidR="00A459D4" w:rsidRDefault="00A50D79">
      <w:pPr>
        <w:pStyle w:val="TOC2"/>
        <w:tabs>
          <w:tab w:val="left" w:pos="800"/>
        </w:tabs>
        <w:rPr>
          <w:rFonts w:asciiTheme="minorHAnsi" w:eastAsiaTheme="minorEastAsia" w:hAnsiTheme="minorHAnsi" w:cstheme="minorBidi"/>
          <w:smallCaps w:val="0"/>
          <w:noProof/>
          <w:sz w:val="22"/>
          <w:szCs w:val="22"/>
        </w:rPr>
      </w:pPr>
      <w:hyperlink w:anchor="_Toc511385487" w:history="1">
        <w:r w:rsidR="00A459D4" w:rsidRPr="00173B5E">
          <w:rPr>
            <w:rStyle w:val="Hyperlink"/>
            <w:noProof/>
          </w:rPr>
          <w:t>7.4</w:t>
        </w:r>
        <w:r w:rsidR="00A459D4">
          <w:rPr>
            <w:rFonts w:asciiTheme="minorHAnsi" w:eastAsiaTheme="minorEastAsia" w:hAnsiTheme="minorHAnsi" w:cstheme="minorBidi"/>
            <w:smallCaps w:val="0"/>
            <w:noProof/>
            <w:sz w:val="22"/>
            <w:szCs w:val="22"/>
          </w:rPr>
          <w:tab/>
        </w:r>
        <w:r w:rsidR="00A459D4" w:rsidRPr="00173B5E">
          <w:rPr>
            <w:rStyle w:val="Hyperlink"/>
            <w:noProof/>
          </w:rPr>
          <w:t>Safety Standards</w:t>
        </w:r>
        <w:r w:rsidR="00A459D4">
          <w:rPr>
            <w:noProof/>
            <w:webHidden/>
          </w:rPr>
          <w:tab/>
        </w:r>
        <w:r w:rsidR="00A459D4">
          <w:rPr>
            <w:noProof/>
            <w:webHidden/>
          </w:rPr>
          <w:fldChar w:fldCharType="begin"/>
        </w:r>
        <w:r w:rsidR="00A459D4">
          <w:rPr>
            <w:noProof/>
            <w:webHidden/>
          </w:rPr>
          <w:instrText xml:space="preserve"> PAGEREF _Toc511385487 \h </w:instrText>
        </w:r>
        <w:r w:rsidR="00A459D4">
          <w:rPr>
            <w:noProof/>
            <w:webHidden/>
          </w:rPr>
        </w:r>
        <w:r w:rsidR="00A459D4">
          <w:rPr>
            <w:noProof/>
            <w:webHidden/>
          </w:rPr>
          <w:fldChar w:fldCharType="separate"/>
        </w:r>
        <w:r w:rsidR="00CD7EC4">
          <w:rPr>
            <w:noProof/>
            <w:webHidden/>
          </w:rPr>
          <w:t>7</w:t>
        </w:r>
        <w:r w:rsidR="00A459D4">
          <w:rPr>
            <w:noProof/>
            <w:webHidden/>
          </w:rPr>
          <w:fldChar w:fldCharType="end"/>
        </w:r>
      </w:hyperlink>
    </w:p>
    <w:p w14:paraId="1C455254" w14:textId="77777777" w:rsidR="00A459D4" w:rsidRDefault="00A50D79">
      <w:pPr>
        <w:pStyle w:val="TOC1"/>
        <w:tabs>
          <w:tab w:val="left" w:pos="400"/>
        </w:tabs>
        <w:rPr>
          <w:rFonts w:asciiTheme="minorHAnsi" w:eastAsiaTheme="minorEastAsia" w:hAnsiTheme="minorHAnsi" w:cstheme="minorBidi"/>
          <w:b w:val="0"/>
          <w:caps w:val="0"/>
          <w:noProof/>
          <w:sz w:val="22"/>
          <w:szCs w:val="22"/>
        </w:rPr>
      </w:pPr>
      <w:hyperlink w:anchor="_Toc511385488" w:history="1">
        <w:r w:rsidR="00A459D4" w:rsidRPr="00173B5E">
          <w:rPr>
            <w:rStyle w:val="Hyperlink"/>
            <w:noProof/>
          </w:rPr>
          <w:t>8.</w:t>
        </w:r>
        <w:r w:rsidR="00A459D4">
          <w:rPr>
            <w:rFonts w:asciiTheme="minorHAnsi" w:eastAsiaTheme="minorEastAsia" w:hAnsiTheme="minorHAnsi" w:cstheme="minorBidi"/>
            <w:b w:val="0"/>
            <w:caps w:val="0"/>
            <w:noProof/>
            <w:sz w:val="22"/>
            <w:szCs w:val="22"/>
          </w:rPr>
          <w:tab/>
        </w:r>
        <w:r w:rsidR="00A459D4" w:rsidRPr="00173B5E">
          <w:rPr>
            <w:rStyle w:val="Hyperlink"/>
            <w:noProof/>
          </w:rPr>
          <w:t>Appendix</w:t>
        </w:r>
        <w:r w:rsidR="00A459D4">
          <w:rPr>
            <w:noProof/>
            <w:webHidden/>
          </w:rPr>
          <w:tab/>
        </w:r>
        <w:r w:rsidR="00A459D4">
          <w:rPr>
            <w:noProof/>
            <w:webHidden/>
          </w:rPr>
          <w:fldChar w:fldCharType="begin"/>
        </w:r>
        <w:r w:rsidR="00A459D4">
          <w:rPr>
            <w:noProof/>
            <w:webHidden/>
          </w:rPr>
          <w:instrText xml:space="preserve"> PAGEREF _Toc511385488 \h </w:instrText>
        </w:r>
        <w:r w:rsidR="00A459D4">
          <w:rPr>
            <w:noProof/>
            <w:webHidden/>
          </w:rPr>
        </w:r>
        <w:r w:rsidR="00A459D4">
          <w:rPr>
            <w:noProof/>
            <w:webHidden/>
          </w:rPr>
          <w:fldChar w:fldCharType="separate"/>
        </w:r>
        <w:r w:rsidR="00CD7EC4">
          <w:rPr>
            <w:noProof/>
            <w:webHidden/>
          </w:rPr>
          <w:t>7</w:t>
        </w:r>
        <w:r w:rsidR="00A459D4">
          <w:rPr>
            <w:noProof/>
            <w:webHidden/>
          </w:rPr>
          <w:fldChar w:fldCharType="end"/>
        </w:r>
      </w:hyperlink>
    </w:p>
    <w:p w14:paraId="67967E38" w14:textId="77777777" w:rsidR="00DD35E2" w:rsidRPr="0004627B" w:rsidRDefault="00BF33A2">
      <w:pPr>
        <w:jc w:val="center"/>
        <w:rPr>
          <w:b/>
          <w:caps/>
          <w:sz w:val="22"/>
          <w:szCs w:val="22"/>
        </w:rPr>
      </w:pPr>
      <w:r w:rsidRPr="0004627B">
        <w:rPr>
          <w:sz w:val="22"/>
          <w:szCs w:val="22"/>
        </w:rPr>
        <w:fldChar w:fldCharType="end"/>
      </w:r>
    </w:p>
    <w:p w14:paraId="67967E39" w14:textId="77777777" w:rsidR="00DD35E2" w:rsidRPr="0004627B" w:rsidRDefault="00DD35E2">
      <w:pPr>
        <w:pStyle w:val="TOC1"/>
        <w:jc w:val="center"/>
        <w:rPr>
          <w:b w:val="0"/>
          <w:sz w:val="22"/>
          <w:szCs w:val="22"/>
        </w:rPr>
      </w:pPr>
      <w:bookmarkStart w:id="1" w:name="_Toc356784961"/>
      <w:r w:rsidRPr="0004627B">
        <w:rPr>
          <w:b w:val="0"/>
          <w:sz w:val="22"/>
          <w:szCs w:val="22"/>
        </w:rPr>
        <w:t>Table of Figures</w:t>
      </w:r>
    </w:p>
    <w:p w14:paraId="67967E3B" w14:textId="5299EC96" w:rsidR="00275914" w:rsidRDefault="00275914" w:rsidP="003822A9">
      <w:pPr>
        <w:pStyle w:val="Heading1"/>
        <w:numPr>
          <w:ilvl w:val="0"/>
          <w:numId w:val="0"/>
        </w:numPr>
      </w:pPr>
    </w:p>
    <w:p w14:paraId="67967E3C" w14:textId="77777777" w:rsidR="00031965" w:rsidRDefault="00031965" w:rsidP="00031965"/>
    <w:p w14:paraId="67967E3D" w14:textId="77777777" w:rsidR="00031965" w:rsidRDefault="00031965" w:rsidP="00031965"/>
    <w:p w14:paraId="67967E3E" w14:textId="77777777" w:rsidR="00031965" w:rsidRDefault="00031965" w:rsidP="00031965"/>
    <w:p w14:paraId="67967E3F" w14:textId="77777777" w:rsidR="00031965" w:rsidRDefault="00031965" w:rsidP="00031965"/>
    <w:p w14:paraId="67967E40" w14:textId="77777777" w:rsidR="00031965" w:rsidRPr="00031965" w:rsidRDefault="00031965" w:rsidP="00031965"/>
    <w:p w14:paraId="67967E41" w14:textId="77777777" w:rsidR="0004489B" w:rsidRDefault="0004489B" w:rsidP="003822A9">
      <w:pPr>
        <w:pStyle w:val="Heading1"/>
        <w:numPr>
          <w:ilvl w:val="0"/>
          <w:numId w:val="0"/>
        </w:numPr>
      </w:pPr>
    </w:p>
    <w:p w14:paraId="67967E42" w14:textId="77777777" w:rsidR="0004489B" w:rsidRDefault="0004489B" w:rsidP="0004489B"/>
    <w:p w14:paraId="67967E43" w14:textId="77777777" w:rsidR="007C41F0" w:rsidRDefault="007C41F0" w:rsidP="0004489B">
      <w:pPr>
        <w:ind w:left="0"/>
        <w:rPr>
          <w:b/>
          <w:bCs/>
          <w:sz w:val="28"/>
        </w:rPr>
      </w:pPr>
    </w:p>
    <w:p w14:paraId="67967E44" w14:textId="77777777" w:rsidR="007C41F0" w:rsidRDefault="007C41F0" w:rsidP="0004489B">
      <w:pPr>
        <w:ind w:left="0"/>
        <w:rPr>
          <w:b/>
          <w:bCs/>
          <w:sz w:val="28"/>
        </w:rPr>
      </w:pPr>
    </w:p>
    <w:p w14:paraId="5073F03D" w14:textId="77777777" w:rsidR="001D7299" w:rsidRDefault="001D7299">
      <w:pPr>
        <w:spacing w:before="0"/>
        <w:ind w:left="0"/>
        <w:jc w:val="left"/>
        <w:rPr>
          <w:b/>
          <w:bCs/>
          <w:sz w:val="28"/>
        </w:rPr>
      </w:pPr>
      <w:r>
        <w:rPr>
          <w:b/>
          <w:bCs/>
          <w:sz w:val="28"/>
        </w:rPr>
        <w:br w:type="page"/>
      </w:r>
    </w:p>
    <w:p w14:paraId="67967E45" w14:textId="27931406" w:rsidR="0004489B" w:rsidRDefault="0004489B" w:rsidP="0004489B">
      <w:pPr>
        <w:ind w:left="0"/>
        <w:rPr>
          <w:b/>
          <w:bCs/>
          <w:sz w:val="28"/>
        </w:rPr>
      </w:pPr>
      <w:r>
        <w:rPr>
          <w:b/>
          <w:bCs/>
          <w:sz w:val="28"/>
        </w:rPr>
        <w:lastRenderedPageBreak/>
        <w:t>Revision Control</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054"/>
        <w:gridCol w:w="3243"/>
        <w:gridCol w:w="1603"/>
        <w:gridCol w:w="1848"/>
      </w:tblGrid>
      <w:tr w:rsidR="0004489B" w14:paraId="67967E4A" w14:textId="77777777" w:rsidTr="00DA4C98">
        <w:tc>
          <w:tcPr>
            <w:tcW w:w="2054" w:type="dxa"/>
            <w:tcBorders>
              <w:top w:val="single" w:sz="12" w:space="0" w:color="auto"/>
              <w:bottom w:val="single" w:sz="6" w:space="0" w:color="auto"/>
            </w:tcBorders>
            <w:shd w:val="clear" w:color="auto" w:fill="F3F3F3"/>
          </w:tcPr>
          <w:p w14:paraId="67967E46" w14:textId="77777777" w:rsidR="0004489B" w:rsidRDefault="0004489B" w:rsidP="003D3C9A">
            <w:pPr>
              <w:rPr>
                <w:b/>
                <w:bCs/>
              </w:rPr>
            </w:pPr>
            <w:r>
              <w:rPr>
                <w:b/>
                <w:bCs/>
              </w:rPr>
              <w:t>Author Name</w:t>
            </w:r>
          </w:p>
        </w:tc>
        <w:tc>
          <w:tcPr>
            <w:tcW w:w="3243" w:type="dxa"/>
            <w:tcBorders>
              <w:top w:val="single" w:sz="12" w:space="0" w:color="auto"/>
              <w:bottom w:val="single" w:sz="6" w:space="0" w:color="auto"/>
            </w:tcBorders>
            <w:shd w:val="clear" w:color="auto" w:fill="F3F3F3"/>
          </w:tcPr>
          <w:p w14:paraId="67967E47" w14:textId="77777777" w:rsidR="0004489B" w:rsidRDefault="0004489B" w:rsidP="003D3C9A">
            <w:pPr>
              <w:rPr>
                <w:b/>
                <w:bCs/>
              </w:rPr>
            </w:pPr>
            <w:r>
              <w:rPr>
                <w:b/>
                <w:bCs/>
              </w:rPr>
              <w:t>Description</w:t>
            </w:r>
          </w:p>
        </w:tc>
        <w:tc>
          <w:tcPr>
            <w:tcW w:w="1603" w:type="dxa"/>
            <w:tcBorders>
              <w:top w:val="single" w:sz="12" w:space="0" w:color="auto"/>
              <w:bottom w:val="single" w:sz="6" w:space="0" w:color="auto"/>
            </w:tcBorders>
            <w:shd w:val="clear" w:color="auto" w:fill="F3F3F3"/>
          </w:tcPr>
          <w:p w14:paraId="67967E48" w14:textId="77777777" w:rsidR="0004489B" w:rsidRDefault="0004489B" w:rsidP="003D3C9A">
            <w:pPr>
              <w:jc w:val="center"/>
              <w:rPr>
                <w:b/>
                <w:bCs/>
              </w:rPr>
            </w:pPr>
            <w:r>
              <w:rPr>
                <w:b/>
                <w:bCs/>
              </w:rPr>
              <w:t>Version</w:t>
            </w:r>
          </w:p>
        </w:tc>
        <w:tc>
          <w:tcPr>
            <w:tcW w:w="1848" w:type="dxa"/>
            <w:tcBorders>
              <w:top w:val="single" w:sz="12" w:space="0" w:color="auto"/>
              <w:bottom w:val="single" w:sz="6" w:space="0" w:color="auto"/>
            </w:tcBorders>
            <w:shd w:val="clear" w:color="auto" w:fill="F3F3F3"/>
          </w:tcPr>
          <w:p w14:paraId="67967E49" w14:textId="77777777" w:rsidR="0004489B" w:rsidRDefault="0004489B" w:rsidP="003D3C9A">
            <w:pPr>
              <w:jc w:val="center"/>
              <w:rPr>
                <w:b/>
                <w:bCs/>
              </w:rPr>
            </w:pPr>
            <w:r>
              <w:rPr>
                <w:b/>
                <w:bCs/>
              </w:rPr>
              <w:t>Date</w:t>
            </w:r>
          </w:p>
        </w:tc>
      </w:tr>
      <w:tr w:rsidR="0004489B" w14:paraId="67967E4F" w14:textId="77777777" w:rsidTr="00DA4C98">
        <w:tc>
          <w:tcPr>
            <w:tcW w:w="2054" w:type="dxa"/>
            <w:tcBorders>
              <w:top w:val="single" w:sz="6" w:space="0" w:color="auto"/>
              <w:bottom w:val="single" w:sz="6" w:space="0" w:color="auto"/>
            </w:tcBorders>
            <w:vAlign w:val="center"/>
          </w:tcPr>
          <w:p w14:paraId="67967E4B" w14:textId="767D23E1" w:rsidR="0004489B" w:rsidRDefault="004F7419" w:rsidP="003D3C9A">
            <w:r>
              <w:t>Jyothi Pandit</w:t>
            </w:r>
          </w:p>
        </w:tc>
        <w:tc>
          <w:tcPr>
            <w:tcW w:w="3243" w:type="dxa"/>
            <w:tcBorders>
              <w:top w:val="single" w:sz="6" w:space="0" w:color="auto"/>
              <w:bottom w:val="single" w:sz="6" w:space="0" w:color="auto"/>
            </w:tcBorders>
          </w:tcPr>
          <w:p w14:paraId="67967E4C" w14:textId="3F602EB7" w:rsidR="0004489B" w:rsidRDefault="005F14E9" w:rsidP="003D3C9A">
            <w:r>
              <w:t>Initial version</w:t>
            </w:r>
          </w:p>
        </w:tc>
        <w:tc>
          <w:tcPr>
            <w:tcW w:w="1603" w:type="dxa"/>
            <w:tcBorders>
              <w:top w:val="single" w:sz="6" w:space="0" w:color="auto"/>
              <w:bottom w:val="single" w:sz="6" w:space="0" w:color="auto"/>
            </w:tcBorders>
            <w:vAlign w:val="center"/>
          </w:tcPr>
          <w:p w14:paraId="67967E4D" w14:textId="67ECFE6A" w:rsidR="0004489B" w:rsidRDefault="005F14E9" w:rsidP="003D3C9A">
            <w:pPr>
              <w:jc w:val="center"/>
            </w:pPr>
            <w:r>
              <w:t>0.5</w:t>
            </w:r>
          </w:p>
        </w:tc>
        <w:tc>
          <w:tcPr>
            <w:tcW w:w="1848" w:type="dxa"/>
            <w:tcBorders>
              <w:top w:val="single" w:sz="6" w:space="0" w:color="auto"/>
              <w:bottom w:val="single" w:sz="6" w:space="0" w:color="auto"/>
            </w:tcBorders>
            <w:vAlign w:val="center"/>
          </w:tcPr>
          <w:p w14:paraId="67967E4E" w14:textId="715F9166" w:rsidR="0004489B" w:rsidRDefault="004F7419" w:rsidP="003D3C9A">
            <w:pPr>
              <w:jc w:val="center"/>
            </w:pPr>
            <w:r>
              <w:t>12</w:t>
            </w:r>
            <w:r w:rsidR="005F14E9">
              <w:t>/20/2016</w:t>
            </w:r>
          </w:p>
        </w:tc>
      </w:tr>
      <w:tr w:rsidR="00DA4C98" w14:paraId="652C936D" w14:textId="77777777" w:rsidTr="00DA4C98">
        <w:tc>
          <w:tcPr>
            <w:tcW w:w="2054" w:type="dxa"/>
            <w:tcBorders>
              <w:top w:val="single" w:sz="6" w:space="0" w:color="auto"/>
              <w:bottom w:val="single" w:sz="6" w:space="0" w:color="auto"/>
            </w:tcBorders>
            <w:vAlign w:val="center"/>
          </w:tcPr>
          <w:p w14:paraId="1F1BA74A" w14:textId="6FE3CC9B" w:rsidR="00DA4C98" w:rsidRDefault="00DA4C98" w:rsidP="003D3C9A">
            <w:r>
              <w:t>Jyothi Pandit</w:t>
            </w:r>
          </w:p>
        </w:tc>
        <w:tc>
          <w:tcPr>
            <w:tcW w:w="3243" w:type="dxa"/>
            <w:tcBorders>
              <w:top w:val="single" w:sz="6" w:space="0" w:color="auto"/>
              <w:bottom w:val="single" w:sz="6" w:space="0" w:color="auto"/>
            </w:tcBorders>
          </w:tcPr>
          <w:p w14:paraId="02ED8F36" w14:textId="1424A28C" w:rsidR="00DA4C98" w:rsidRDefault="00DA4C98" w:rsidP="003D3C9A">
            <w:r>
              <w:t>Added section software workarounds</w:t>
            </w:r>
          </w:p>
        </w:tc>
        <w:tc>
          <w:tcPr>
            <w:tcW w:w="1603" w:type="dxa"/>
            <w:tcBorders>
              <w:top w:val="single" w:sz="6" w:space="0" w:color="auto"/>
              <w:bottom w:val="single" w:sz="6" w:space="0" w:color="auto"/>
            </w:tcBorders>
            <w:vAlign w:val="center"/>
          </w:tcPr>
          <w:p w14:paraId="6E9BCF79" w14:textId="312255EF" w:rsidR="00DA4C98" w:rsidRDefault="00DA4C98" w:rsidP="003D3C9A">
            <w:pPr>
              <w:jc w:val="center"/>
            </w:pPr>
            <w:r>
              <w:t>0.6</w:t>
            </w:r>
          </w:p>
        </w:tc>
        <w:tc>
          <w:tcPr>
            <w:tcW w:w="1848" w:type="dxa"/>
            <w:tcBorders>
              <w:top w:val="single" w:sz="6" w:space="0" w:color="auto"/>
              <w:bottom w:val="single" w:sz="6" w:space="0" w:color="auto"/>
            </w:tcBorders>
            <w:vAlign w:val="center"/>
          </w:tcPr>
          <w:p w14:paraId="6A735263" w14:textId="1A6F1858" w:rsidR="00DA4C98" w:rsidRDefault="00DA4C98" w:rsidP="00DA4C98">
            <w:pPr>
              <w:jc w:val="center"/>
            </w:pPr>
            <w:r>
              <w:t>04/08/2018</w:t>
            </w:r>
          </w:p>
        </w:tc>
      </w:tr>
    </w:tbl>
    <w:p w14:paraId="67967E50" w14:textId="77777777" w:rsidR="00A02C28" w:rsidRDefault="00A02C28" w:rsidP="00E1002A">
      <w:pPr>
        <w:ind w:left="0"/>
        <w:rPr>
          <w:rFonts w:ascii="Calibri" w:hAnsi="Calibri"/>
          <w:color w:val="1F497D"/>
          <w:sz w:val="22"/>
          <w:szCs w:val="22"/>
        </w:rPr>
      </w:pPr>
    </w:p>
    <w:p w14:paraId="67967E51" w14:textId="77777777" w:rsidR="00A02C28" w:rsidRDefault="00A02C28" w:rsidP="00E1002A"/>
    <w:p w14:paraId="67967E52" w14:textId="77777777" w:rsidR="007C41F0" w:rsidRDefault="007C41F0" w:rsidP="00E1002A"/>
    <w:p w14:paraId="67967E53" w14:textId="77777777" w:rsidR="007C41F0" w:rsidRDefault="007C41F0" w:rsidP="00E1002A"/>
    <w:p w14:paraId="67967E54" w14:textId="77777777" w:rsidR="007C41F0" w:rsidRDefault="007C41F0" w:rsidP="00E1002A"/>
    <w:p w14:paraId="67967E55" w14:textId="77777777" w:rsidR="007C41F0" w:rsidRDefault="007C41F0" w:rsidP="00E1002A"/>
    <w:p w14:paraId="67967E56" w14:textId="77777777" w:rsidR="007C41F0" w:rsidRDefault="007C41F0" w:rsidP="00E1002A"/>
    <w:p w14:paraId="67967E57" w14:textId="77777777" w:rsidR="007C41F0" w:rsidRDefault="007C41F0" w:rsidP="00E1002A"/>
    <w:p w14:paraId="67967E58" w14:textId="77777777" w:rsidR="007C41F0" w:rsidRDefault="007C41F0" w:rsidP="00E1002A"/>
    <w:p w14:paraId="67967E59" w14:textId="77777777" w:rsidR="007C41F0" w:rsidRDefault="007C41F0" w:rsidP="00E1002A"/>
    <w:p w14:paraId="67967E5A" w14:textId="77777777" w:rsidR="007C41F0" w:rsidRDefault="007C41F0" w:rsidP="00E1002A"/>
    <w:p w14:paraId="67967E5B" w14:textId="77777777" w:rsidR="007C41F0" w:rsidRDefault="007C41F0" w:rsidP="00E1002A"/>
    <w:p w14:paraId="67967E5C" w14:textId="77777777" w:rsidR="007C41F0" w:rsidRDefault="007C41F0" w:rsidP="00E1002A"/>
    <w:p w14:paraId="67967E5D" w14:textId="77777777" w:rsidR="007C41F0" w:rsidRDefault="007C41F0" w:rsidP="00E1002A"/>
    <w:p w14:paraId="67967E5E" w14:textId="77777777" w:rsidR="007C41F0" w:rsidRDefault="007C41F0" w:rsidP="00E1002A"/>
    <w:p w14:paraId="67967E5F" w14:textId="77777777" w:rsidR="007C41F0" w:rsidRDefault="007C41F0" w:rsidP="00E1002A"/>
    <w:p w14:paraId="67967E60" w14:textId="77777777" w:rsidR="007C41F0" w:rsidRDefault="007C41F0" w:rsidP="00E1002A"/>
    <w:p w14:paraId="67967E61" w14:textId="77777777" w:rsidR="007C41F0" w:rsidRDefault="007C41F0" w:rsidP="00E1002A"/>
    <w:p w14:paraId="67967E62" w14:textId="77777777" w:rsidR="007C41F0" w:rsidRDefault="007C41F0" w:rsidP="00E1002A"/>
    <w:p w14:paraId="67967E63" w14:textId="77777777" w:rsidR="007C41F0" w:rsidRDefault="007C41F0" w:rsidP="00E1002A"/>
    <w:p w14:paraId="67967E64" w14:textId="77777777" w:rsidR="007C41F0" w:rsidRDefault="007C41F0" w:rsidP="00E1002A"/>
    <w:p w14:paraId="67967E65" w14:textId="77777777" w:rsidR="007C41F0" w:rsidRDefault="007C41F0" w:rsidP="00E1002A"/>
    <w:p w14:paraId="67967E66" w14:textId="77777777" w:rsidR="007C41F0" w:rsidRDefault="007C41F0" w:rsidP="00E1002A"/>
    <w:p w14:paraId="67967E67" w14:textId="77777777" w:rsidR="007C41F0" w:rsidRDefault="007C41F0" w:rsidP="00E1002A"/>
    <w:p w14:paraId="67967E68" w14:textId="77777777" w:rsidR="007C41F0" w:rsidRDefault="007C41F0" w:rsidP="00E1002A"/>
    <w:p w14:paraId="67967E69" w14:textId="77777777" w:rsidR="007C41F0" w:rsidRDefault="007C41F0" w:rsidP="00E1002A"/>
    <w:p w14:paraId="67967E6A" w14:textId="77777777" w:rsidR="007C41F0" w:rsidRDefault="007C41F0" w:rsidP="00E1002A"/>
    <w:p w14:paraId="67967E6B" w14:textId="77777777" w:rsidR="007C41F0" w:rsidRDefault="007C41F0" w:rsidP="00E1002A"/>
    <w:p w14:paraId="67967E6C" w14:textId="77777777" w:rsidR="007C41F0" w:rsidRDefault="007C41F0" w:rsidP="00E1002A"/>
    <w:p w14:paraId="67967E6D" w14:textId="77777777" w:rsidR="007C41F0" w:rsidRDefault="007C41F0" w:rsidP="00E1002A"/>
    <w:p w14:paraId="67967E6E" w14:textId="77777777" w:rsidR="007C41F0" w:rsidRDefault="007C41F0" w:rsidP="00E1002A"/>
    <w:p w14:paraId="67967E6F" w14:textId="77777777" w:rsidR="007C41F0" w:rsidRDefault="007C41F0" w:rsidP="00E1002A"/>
    <w:p w14:paraId="67967E70" w14:textId="77777777" w:rsidR="007C41F0" w:rsidRDefault="007C41F0" w:rsidP="00E1002A"/>
    <w:p w14:paraId="67967E71" w14:textId="77777777" w:rsidR="007C41F0" w:rsidRPr="00E1002A" w:rsidRDefault="007C41F0" w:rsidP="00E1002A"/>
    <w:p w14:paraId="67967E72" w14:textId="77777777" w:rsidR="00DD35E2" w:rsidRPr="00031965" w:rsidRDefault="0053019F" w:rsidP="003822A9">
      <w:pPr>
        <w:pStyle w:val="Heading1"/>
      </w:pPr>
      <w:bookmarkStart w:id="2" w:name="_Toc511385462"/>
      <w:r w:rsidRPr="00031965">
        <w:t>Purpose</w:t>
      </w:r>
      <w:bookmarkEnd w:id="2"/>
    </w:p>
    <w:p w14:paraId="67967E74" w14:textId="4107A8E5" w:rsidR="00F86C91" w:rsidRPr="00031965" w:rsidRDefault="003D5E76" w:rsidP="0096615A">
      <w:pPr>
        <w:ind w:left="0"/>
        <w:rPr>
          <w:sz w:val="24"/>
          <w:szCs w:val="24"/>
        </w:rPr>
      </w:pPr>
      <w:r>
        <w:rPr>
          <w:sz w:val="24"/>
          <w:szCs w:val="24"/>
        </w:rPr>
        <w:t xml:space="preserve">This document describes the design and implementation considerations for </w:t>
      </w:r>
      <w:r w:rsidR="004F7419">
        <w:rPr>
          <w:sz w:val="24"/>
          <w:szCs w:val="24"/>
        </w:rPr>
        <w:t>CAN</w:t>
      </w:r>
      <w:r w:rsidR="00A03AFF">
        <w:rPr>
          <w:sz w:val="24"/>
          <w:szCs w:val="24"/>
        </w:rPr>
        <w:t>FD</w:t>
      </w:r>
      <w:r>
        <w:rPr>
          <w:sz w:val="24"/>
          <w:szCs w:val="24"/>
        </w:rPr>
        <w:t xml:space="preserve"> driver software and its features. It is intended for internal (development team mainly) audience</w:t>
      </w:r>
      <w:r w:rsidRPr="00031965">
        <w:rPr>
          <w:sz w:val="24"/>
          <w:szCs w:val="24"/>
        </w:rPr>
        <w:t>.</w:t>
      </w:r>
    </w:p>
    <w:p w14:paraId="67967E75" w14:textId="77777777" w:rsidR="00B70784" w:rsidRPr="00031965" w:rsidRDefault="00B70784" w:rsidP="0096615A">
      <w:pPr>
        <w:rPr>
          <w:sz w:val="24"/>
          <w:szCs w:val="24"/>
        </w:rPr>
      </w:pPr>
    </w:p>
    <w:p w14:paraId="67967E76" w14:textId="77777777" w:rsidR="008548B5" w:rsidRPr="00031965" w:rsidRDefault="008548B5" w:rsidP="003822A9">
      <w:pPr>
        <w:pStyle w:val="Heading1"/>
      </w:pPr>
      <w:bookmarkStart w:id="3" w:name="_Toc511385463"/>
      <w:bookmarkStart w:id="4" w:name="_Toc365457722"/>
      <w:r w:rsidRPr="00031965">
        <w:t>Functional Overview</w:t>
      </w:r>
      <w:bookmarkEnd w:id="3"/>
    </w:p>
    <w:p w14:paraId="10352507" w14:textId="09F98771" w:rsidR="003D5E76" w:rsidRDefault="005D5BB1" w:rsidP="003D5E76">
      <w:pPr>
        <w:ind w:left="0"/>
        <w:rPr>
          <w:sz w:val="24"/>
          <w:szCs w:val="24"/>
        </w:rPr>
      </w:pPr>
      <w:r>
        <w:rPr>
          <w:sz w:val="24"/>
          <w:szCs w:val="24"/>
        </w:rPr>
        <w:t xml:space="preserve">The </w:t>
      </w:r>
      <w:r w:rsidR="004F7419">
        <w:rPr>
          <w:sz w:val="24"/>
          <w:szCs w:val="24"/>
        </w:rPr>
        <w:t>CAN</w:t>
      </w:r>
      <w:r w:rsidR="00A03AFF">
        <w:rPr>
          <w:sz w:val="24"/>
          <w:szCs w:val="24"/>
        </w:rPr>
        <w:t>FD</w:t>
      </w:r>
      <w:r w:rsidR="003D5E76">
        <w:rPr>
          <w:sz w:val="24"/>
          <w:szCs w:val="24"/>
        </w:rPr>
        <w:t xml:space="preserve"> driver exposes the following </w:t>
      </w:r>
      <w:r>
        <w:rPr>
          <w:sz w:val="24"/>
          <w:szCs w:val="24"/>
        </w:rPr>
        <w:t xml:space="preserve">hardware functionality of the </w:t>
      </w:r>
      <w:r w:rsidR="00A03AFF">
        <w:rPr>
          <w:sz w:val="24"/>
          <w:szCs w:val="24"/>
        </w:rPr>
        <w:t>M</w:t>
      </w:r>
      <w:r w:rsidR="004F7419">
        <w:rPr>
          <w:sz w:val="24"/>
          <w:szCs w:val="24"/>
        </w:rPr>
        <w:t>CAN</w:t>
      </w:r>
      <w:r w:rsidR="00A03AFF">
        <w:rPr>
          <w:sz w:val="24"/>
          <w:szCs w:val="24"/>
        </w:rPr>
        <w:t xml:space="preserve"> IP present in AR16</w:t>
      </w:r>
      <w:r w:rsidR="00657283">
        <w:rPr>
          <w:sz w:val="24"/>
          <w:szCs w:val="24"/>
        </w:rPr>
        <w:t>xx SOC. The DCAN IP supports CAN protocol version 2.0 part A, B.</w:t>
      </w:r>
    </w:p>
    <w:p w14:paraId="67967E79" w14:textId="632A68BE" w:rsidR="008548B5" w:rsidRDefault="00311E07" w:rsidP="00350F43">
      <w:pPr>
        <w:pStyle w:val="ListParagraph"/>
        <w:numPr>
          <w:ilvl w:val="0"/>
          <w:numId w:val="12"/>
        </w:numPr>
        <w:rPr>
          <w:rFonts w:ascii="Times New Roman" w:hAnsi="Times New Roman"/>
        </w:rPr>
      </w:pPr>
      <w:r>
        <w:rPr>
          <w:rFonts w:ascii="Times New Roman" w:hAnsi="Times New Roman"/>
        </w:rPr>
        <w:t>Enable and configure the CAN IP.</w:t>
      </w:r>
    </w:p>
    <w:p w14:paraId="7C8DB374" w14:textId="2FB9F2BD" w:rsidR="00311E07" w:rsidRDefault="00311E07" w:rsidP="00350F43">
      <w:pPr>
        <w:pStyle w:val="ListParagraph"/>
        <w:numPr>
          <w:ilvl w:val="0"/>
          <w:numId w:val="12"/>
        </w:numPr>
        <w:rPr>
          <w:rFonts w:ascii="Times New Roman" w:hAnsi="Times New Roman"/>
        </w:rPr>
      </w:pPr>
      <w:r>
        <w:rPr>
          <w:rFonts w:ascii="Times New Roman" w:hAnsi="Times New Roman"/>
        </w:rPr>
        <w:t xml:space="preserve">Create </w:t>
      </w:r>
      <w:proofErr w:type="gramStart"/>
      <w:r>
        <w:rPr>
          <w:rFonts w:ascii="Times New Roman" w:hAnsi="Times New Roman"/>
        </w:rPr>
        <w:t>the receive</w:t>
      </w:r>
      <w:proofErr w:type="gramEnd"/>
      <w:r>
        <w:rPr>
          <w:rFonts w:ascii="Times New Roman" w:hAnsi="Times New Roman"/>
        </w:rPr>
        <w:t xml:space="preserve"> and transmit message objects. </w:t>
      </w:r>
    </w:p>
    <w:p w14:paraId="55CBAFF4" w14:textId="0229F64A" w:rsidR="001F5717" w:rsidRDefault="001F5717" w:rsidP="00350F43">
      <w:pPr>
        <w:pStyle w:val="ListParagraph"/>
        <w:numPr>
          <w:ilvl w:val="0"/>
          <w:numId w:val="12"/>
        </w:numPr>
        <w:rPr>
          <w:rFonts w:ascii="Times New Roman" w:hAnsi="Times New Roman"/>
        </w:rPr>
      </w:pPr>
      <w:r>
        <w:rPr>
          <w:rFonts w:ascii="Times New Roman" w:hAnsi="Times New Roman"/>
        </w:rPr>
        <w:t>Setup standard and extended filters.</w:t>
      </w:r>
    </w:p>
    <w:p w14:paraId="62C7AF5F" w14:textId="4511F00A" w:rsidR="00311E07" w:rsidRDefault="00311E07" w:rsidP="00350F43">
      <w:pPr>
        <w:pStyle w:val="ListParagraph"/>
        <w:numPr>
          <w:ilvl w:val="0"/>
          <w:numId w:val="12"/>
        </w:numPr>
        <w:rPr>
          <w:rFonts w:ascii="Times New Roman" w:hAnsi="Times New Roman"/>
        </w:rPr>
      </w:pPr>
      <w:r>
        <w:rPr>
          <w:rFonts w:ascii="Times New Roman" w:hAnsi="Times New Roman"/>
        </w:rPr>
        <w:t xml:space="preserve">Transmit and read the </w:t>
      </w:r>
      <w:r w:rsidR="00A37708">
        <w:rPr>
          <w:rFonts w:ascii="Times New Roman" w:hAnsi="Times New Roman"/>
        </w:rPr>
        <w:t xml:space="preserve">classic CAN </w:t>
      </w:r>
      <w:r>
        <w:rPr>
          <w:rFonts w:ascii="Times New Roman" w:hAnsi="Times New Roman"/>
        </w:rPr>
        <w:t>data over the CAN interface.</w:t>
      </w:r>
    </w:p>
    <w:p w14:paraId="27E85C41" w14:textId="519AD081" w:rsidR="00A37708" w:rsidRDefault="00A37708" w:rsidP="00A37708">
      <w:pPr>
        <w:pStyle w:val="ListParagraph"/>
        <w:numPr>
          <w:ilvl w:val="0"/>
          <w:numId w:val="12"/>
        </w:numPr>
        <w:rPr>
          <w:rFonts w:ascii="Times New Roman" w:hAnsi="Times New Roman"/>
        </w:rPr>
      </w:pPr>
      <w:r>
        <w:rPr>
          <w:rFonts w:ascii="Times New Roman" w:hAnsi="Times New Roman"/>
        </w:rPr>
        <w:t>Transmit and read the CAN FD data over the CAN interface.</w:t>
      </w:r>
    </w:p>
    <w:p w14:paraId="09A022C0" w14:textId="24B1813F" w:rsidR="00B510C8" w:rsidRDefault="00A03AFF" w:rsidP="00350F43">
      <w:pPr>
        <w:pStyle w:val="ListParagraph"/>
        <w:numPr>
          <w:ilvl w:val="0"/>
          <w:numId w:val="12"/>
        </w:numPr>
        <w:rPr>
          <w:rFonts w:ascii="Times New Roman" w:hAnsi="Times New Roman"/>
        </w:rPr>
      </w:pPr>
      <w:r>
        <w:rPr>
          <w:rFonts w:ascii="Times New Roman" w:hAnsi="Times New Roman"/>
        </w:rPr>
        <w:t>R</w:t>
      </w:r>
      <w:r w:rsidR="00311E07">
        <w:rPr>
          <w:rFonts w:ascii="Times New Roman" w:hAnsi="Times New Roman"/>
        </w:rPr>
        <w:t>egister for error and status interrupts</w:t>
      </w:r>
    </w:p>
    <w:p w14:paraId="7735A6A4" w14:textId="72D34139" w:rsidR="00311E07" w:rsidRDefault="00311E07" w:rsidP="00350F43">
      <w:pPr>
        <w:pStyle w:val="ListParagraph"/>
        <w:numPr>
          <w:ilvl w:val="0"/>
          <w:numId w:val="12"/>
        </w:numPr>
        <w:rPr>
          <w:rFonts w:ascii="Times New Roman" w:hAnsi="Times New Roman"/>
        </w:rPr>
      </w:pPr>
      <w:r>
        <w:rPr>
          <w:rFonts w:ascii="Times New Roman" w:hAnsi="Times New Roman"/>
        </w:rPr>
        <w:t>Handle parity error, ECC and ECC diagnostics.</w:t>
      </w:r>
    </w:p>
    <w:p w14:paraId="67967E7A" w14:textId="77777777" w:rsidR="00B70784" w:rsidRPr="00031965" w:rsidRDefault="00B70784" w:rsidP="00DB3C0A">
      <w:pPr>
        <w:ind w:left="0"/>
        <w:rPr>
          <w:sz w:val="24"/>
          <w:szCs w:val="24"/>
        </w:rPr>
      </w:pPr>
      <w:bookmarkStart w:id="5" w:name="_Toc445010877"/>
      <w:bookmarkEnd w:id="4"/>
    </w:p>
    <w:p w14:paraId="67967E7B" w14:textId="77777777" w:rsidR="00DD35E2" w:rsidRPr="00031965" w:rsidRDefault="00DD35E2" w:rsidP="003822A9">
      <w:pPr>
        <w:pStyle w:val="Heading1"/>
      </w:pPr>
      <w:bookmarkStart w:id="6" w:name="_Toc511385464"/>
      <w:r w:rsidRPr="00031965">
        <w:t>Assumptions</w:t>
      </w:r>
      <w:bookmarkEnd w:id="5"/>
      <w:bookmarkEnd w:id="6"/>
    </w:p>
    <w:p w14:paraId="0C3272C9" w14:textId="450D8D6B" w:rsidR="00DB50FA" w:rsidRPr="00653190" w:rsidRDefault="0058159E" w:rsidP="00653190">
      <w:pPr>
        <w:numPr>
          <w:ilvl w:val="0"/>
          <w:numId w:val="10"/>
        </w:numPr>
        <w:rPr>
          <w:sz w:val="24"/>
          <w:szCs w:val="24"/>
        </w:rPr>
      </w:pPr>
      <w:r>
        <w:rPr>
          <w:sz w:val="24"/>
          <w:szCs w:val="24"/>
        </w:rPr>
        <w:t>The driver registers for the error and status interrupts and calls the callback API registered by the application. It does not take any action to correct the errors. It is up to the application to take appropriate action. Helper APIs are provided to facilitate the same.</w:t>
      </w:r>
    </w:p>
    <w:p w14:paraId="1608370E" w14:textId="77777777" w:rsidR="00B510C8" w:rsidRDefault="00B510C8" w:rsidP="00350F43">
      <w:pPr>
        <w:numPr>
          <w:ilvl w:val="0"/>
          <w:numId w:val="10"/>
        </w:numPr>
        <w:rPr>
          <w:sz w:val="24"/>
          <w:szCs w:val="24"/>
        </w:rPr>
      </w:pPr>
      <w:r>
        <w:rPr>
          <w:sz w:val="24"/>
          <w:szCs w:val="24"/>
        </w:rPr>
        <w:t>Following features are yet to be implemented:</w:t>
      </w:r>
    </w:p>
    <w:p w14:paraId="5434DA85" w14:textId="52EAC066" w:rsidR="00B510C8" w:rsidRDefault="00DB50FA" w:rsidP="00350F43">
      <w:pPr>
        <w:numPr>
          <w:ilvl w:val="1"/>
          <w:numId w:val="10"/>
        </w:numPr>
        <w:rPr>
          <w:sz w:val="24"/>
          <w:szCs w:val="24"/>
        </w:rPr>
      </w:pPr>
      <w:r>
        <w:rPr>
          <w:sz w:val="24"/>
          <w:szCs w:val="24"/>
        </w:rPr>
        <w:t>DMA accesses.</w:t>
      </w:r>
    </w:p>
    <w:p w14:paraId="1EDA35C6" w14:textId="344DABF3" w:rsidR="001F5717" w:rsidRDefault="001F5717" w:rsidP="00350F43">
      <w:pPr>
        <w:numPr>
          <w:ilvl w:val="1"/>
          <w:numId w:val="10"/>
        </w:numPr>
        <w:rPr>
          <w:sz w:val="24"/>
          <w:szCs w:val="24"/>
        </w:rPr>
      </w:pPr>
      <w:r>
        <w:rPr>
          <w:sz w:val="24"/>
          <w:szCs w:val="24"/>
        </w:rPr>
        <w:t>Power down/wakeup</w:t>
      </w:r>
    </w:p>
    <w:p w14:paraId="328AF86F" w14:textId="77777777" w:rsidR="00B510C8" w:rsidRPr="00B510C8" w:rsidRDefault="00B510C8" w:rsidP="00B510C8">
      <w:pPr>
        <w:ind w:left="1440"/>
        <w:rPr>
          <w:sz w:val="24"/>
          <w:szCs w:val="24"/>
        </w:rPr>
      </w:pPr>
    </w:p>
    <w:p w14:paraId="67967E82" w14:textId="3ED3C827" w:rsidR="00DD35E2" w:rsidRPr="003540BE" w:rsidRDefault="00DD35E2" w:rsidP="003822A9">
      <w:pPr>
        <w:pStyle w:val="Heading1"/>
      </w:pPr>
      <w:bookmarkStart w:id="7" w:name="_Toc445010878"/>
      <w:bookmarkStart w:id="8" w:name="_Toc511385465"/>
      <w:r w:rsidRPr="00031965">
        <w:t>Definitions, Abbreviations, Acronyms</w:t>
      </w:r>
      <w:bookmarkEnd w:id="7"/>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7038"/>
      </w:tblGrid>
      <w:tr w:rsidR="00ED47A9" w:rsidRPr="00031965" w14:paraId="67967E85" w14:textId="77777777" w:rsidTr="009A497D">
        <w:tc>
          <w:tcPr>
            <w:tcW w:w="1818" w:type="dxa"/>
            <w:shd w:val="clear" w:color="auto" w:fill="F3F3F3"/>
          </w:tcPr>
          <w:p w14:paraId="67967E83" w14:textId="77777777" w:rsidR="00ED47A9" w:rsidRPr="00031965" w:rsidRDefault="00ED47A9" w:rsidP="00DB3C0A">
            <w:pPr>
              <w:rPr>
                <w:b/>
                <w:sz w:val="22"/>
                <w:szCs w:val="22"/>
              </w:rPr>
            </w:pPr>
            <w:r w:rsidRPr="00031965">
              <w:rPr>
                <w:b/>
                <w:sz w:val="22"/>
                <w:szCs w:val="22"/>
              </w:rPr>
              <w:t>Term</w:t>
            </w:r>
          </w:p>
        </w:tc>
        <w:tc>
          <w:tcPr>
            <w:tcW w:w="7038" w:type="dxa"/>
            <w:shd w:val="clear" w:color="auto" w:fill="F3F3F3"/>
          </w:tcPr>
          <w:p w14:paraId="67967E84" w14:textId="77777777" w:rsidR="00ED47A9" w:rsidRPr="00031965" w:rsidRDefault="00ED47A9" w:rsidP="00DB3C0A">
            <w:pPr>
              <w:rPr>
                <w:b/>
                <w:sz w:val="22"/>
                <w:szCs w:val="22"/>
              </w:rPr>
            </w:pPr>
            <w:r w:rsidRPr="00031965">
              <w:rPr>
                <w:b/>
                <w:sz w:val="22"/>
                <w:szCs w:val="22"/>
              </w:rPr>
              <w:t>Definition</w:t>
            </w:r>
          </w:p>
        </w:tc>
      </w:tr>
      <w:tr w:rsidR="0058159E" w:rsidRPr="00031965" w14:paraId="6A758905" w14:textId="77777777" w:rsidTr="009A497D">
        <w:tc>
          <w:tcPr>
            <w:tcW w:w="1818" w:type="dxa"/>
            <w:shd w:val="clear" w:color="auto" w:fill="F3F3F3"/>
          </w:tcPr>
          <w:p w14:paraId="0FADFBF8" w14:textId="3A1668B2" w:rsidR="0058159E" w:rsidRPr="00031965" w:rsidRDefault="0058159E" w:rsidP="00DB3C0A">
            <w:pPr>
              <w:rPr>
                <w:b/>
                <w:sz w:val="22"/>
                <w:szCs w:val="22"/>
              </w:rPr>
            </w:pPr>
            <w:r>
              <w:rPr>
                <w:b/>
                <w:sz w:val="22"/>
                <w:szCs w:val="22"/>
              </w:rPr>
              <w:t>CAN</w:t>
            </w:r>
          </w:p>
        </w:tc>
        <w:tc>
          <w:tcPr>
            <w:tcW w:w="7038" w:type="dxa"/>
            <w:shd w:val="clear" w:color="auto" w:fill="F3F3F3"/>
          </w:tcPr>
          <w:p w14:paraId="20A80FDE" w14:textId="08BB5361" w:rsidR="0058159E" w:rsidRPr="00031965" w:rsidRDefault="0058159E" w:rsidP="00DB3C0A">
            <w:pPr>
              <w:rPr>
                <w:b/>
                <w:sz w:val="22"/>
                <w:szCs w:val="22"/>
              </w:rPr>
            </w:pPr>
            <w:r>
              <w:rPr>
                <w:b/>
                <w:sz w:val="22"/>
                <w:szCs w:val="22"/>
              </w:rPr>
              <w:t>Controller Area Network</w:t>
            </w:r>
          </w:p>
        </w:tc>
      </w:tr>
      <w:tr w:rsidR="00E2551C" w:rsidRPr="00031965" w14:paraId="2ECF5C40" w14:textId="77777777" w:rsidTr="009A497D">
        <w:tc>
          <w:tcPr>
            <w:tcW w:w="1818" w:type="dxa"/>
            <w:shd w:val="clear" w:color="auto" w:fill="F3F3F3"/>
          </w:tcPr>
          <w:p w14:paraId="1FDC2D36" w14:textId="6412CEDA" w:rsidR="00E2551C" w:rsidRDefault="00E2551C" w:rsidP="00DB3C0A">
            <w:pPr>
              <w:rPr>
                <w:b/>
                <w:sz w:val="22"/>
                <w:szCs w:val="22"/>
              </w:rPr>
            </w:pPr>
            <w:r>
              <w:rPr>
                <w:b/>
                <w:sz w:val="22"/>
                <w:szCs w:val="22"/>
              </w:rPr>
              <w:t>CANFD</w:t>
            </w:r>
          </w:p>
        </w:tc>
        <w:tc>
          <w:tcPr>
            <w:tcW w:w="7038" w:type="dxa"/>
            <w:shd w:val="clear" w:color="auto" w:fill="F3F3F3"/>
          </w:tcPr>
          <w:p w14:paraId="5CBF37DF" w14:textId="2ABBCC21" w:rsidR="00E2551C" w:rsidRDefault="00E2551C" w:rsidP="00DB3C0A">
            <w:pPr>
              <w:rPr>
                <w:b/>
                <w:sz w:val="22"/>
                <w:szCs w:val="22"/>
              </w:rPr>
            </w:pPr>
            <w:r w:rsidRPr="00E2551C">
              <w:rPr>
                <w:b/>
                <w:sz w:val="22"/>
                <w:szCs w:val="22"/>
              </w:rPr>
              <w:t>Controller Area Network with Flexible Data-rate</w:t>
            </w:r>
          </w:p>
        </w:tc>
      </w:tr>
      <w:tr w:rsidR="0058159E" w:rsidRPr="00031965" w14:paraId="7F0F5B58" w14:textId="77777777" w:rsidTr="009A497D">
        <w:tc>
          <w:tcPr>
            <w:tcW w:w="1818" w:type="dxa"/>
            <w:shd w:val="clear" w:color="auto" w:fill="F3F3F3"/>
          </w:tcPr>
          <w:p w14:paraId="6DDDE94C" w14:textId="0C0AAB6E" w:rsidR="0058159E" w:rsidRDefault="00E2551C" w:rsidP="00DB3C0A">
            <w:pPr>
              <w:rPr>
                <w:b/>
                <w:sz w:val="22"/>
                <w:szCs w:val="22"/>
              </w:rPr>
            </w:pPr>
            <w:r>
              <w:rPr>
                <w:b/>
                <w:sz w:val="22"/>
                <w:szCs w:val="22"/>
              </w:rPr>
              <w:t>M</w:t>
            </w:r>
            <w:r w:rsidR="0058159E">
              <w:rPr>
                <w:b/>
                <w:sz w:val="22"/>
                <w:szCs w:val="22"/>
              </w:rPr>
              <w:t>CAN</w:t>
            </w:r>
          </w:p>
        </w:tc>
        <w:tc>
          <w:tcPr>
            <w:tcW w:w="7038" w:type="dxa"/>
            <w:shd w:val="clear" w:color="auto" w:fill="F3F3F3"/>
          </w:tcPr>
          <w:p w14:paraId="754BFBFF" w14:textId="79EAF018" w:rsidR="00192308" w:rsidRDefault="00E2551C" w:rsidP="00192308">
            <w:pPr>
              <w:rPr>
                <w:b/>
                <w:sz w:val="22"/>
                <w:szCs w:val="22"/>
              </w:rPr>
            </w:pPr>
            <w:r>
              <w:rPr>
                <w:b/>
                <w:sz w:val="22"/>
                <w:szCs w:val="22"/>
              </w:rPr>
              <w:t>Modular Controller Area Network</w:t>
            </w:r>
          </w:p>
        </w:tc>
      </w:tr>
      <w:tr w:rsidR="00ED47A9" w:rsidRPr="00031965" w14:paraId="67967E88" w14:textId="77777777" w:rsidTr="009A497D">
        <w:tc>
          <w:tcPr>
            <w:tcW w:w="1818" w:type="dxa"/>
          </w:tcPr>
          <w:p w14:paraId="67967E86" w14:textId="26235958" w:rsidR="00ED47A9" w:rsidRPr="00031965" w:rsidRDefault="003540BE" w:rsidP="00DB3C0A">
            <w:pPr>
              <w:rPr>
                <w:b/>
                <w:sz w:val="22"/>
                <w:szCs w:val="22"/>
              </w:rPr>
            </w:pPr>
            <w:r>
              <w:rPr>
                <w:b/>
                <w:sz w:val="22"/>
                <w:szCs w:val="22"/>
              </w:rPr>
              <w:t>DMA</w:t>
            </w:r>
          </w:p>
        </w:tc>
        <w:tc>
          <w:tcPr>
            <w:tcW w:w="7038" w:type="dxa"/>
          </w:tcPr>
          <w:p w14:paraId="67967E87" w14:textId="1C4286C6" w:rsidR="00ED47A9" w:rsidRPr="00031965" w:rsidRDefault="003540BE" w:rsidP="00DB3C0A">
            <w:pPr>
              <w:rPr>
                <w:b/>
                <w:sz w:val="22"/>
                <w:szCs w:val="22"/>
              </w:rPr>
            </w:pPr>
            <w:r>
              <w:rPr>
                <w:b/>
                <w:sz w:val="22"/>
                <w:szCs w:val="22"/>
              </w:rPr>
              <w:t>Direct Memory Access</w:t>
            </w:r>
          </w:p>
        </w:tc>
      </w:tr>
      <w:tr w:rsidR="003540BE" w:rsidRPr="00031965" w14:paraId="696397B8" w14:textId="77777777" w:rsidTr="009A497D">
        <w:tc>
          <w:tcPr>
            <w:tcW w:w="1818" w:type="dxa"/>
          </w:tcPr>
          <w:p w14:paraId="57B50D7E" w14:textId="04DDEAC4" w:rsidR="003540BE" w:rsidRDefault="0058159E" w:rsidP="00DB3C0A">
            <w:pPr>
              <w:rPr>
                <w:b/>
                <w:sz w:val="22"/>
                <w:szCs w:val="22"/>
              </w:rPr>
            </w:pPr>
            <w:r>
              <w:rPr>
                <w:b/>
                <w:sz w:val="22"/>
                <w:szCs w:val="22"/>
              </w:rPr>
              <w:t>ECC</w:t>
            </w:r>
          </w:p>
        </w:tc>
        <w:tc>
          <w:tcPr>
            <w:tcW w:w="7038" w:type="dxa"/>
          </w:tcPr>
          <w:p w14:paraId="57D38A0A" w14:textId="7DB5F79A" w:rsidR="003540BE" w:rsidRDefault="00192308" w:rsidP="00DB3C0A">
            <w:pPr>
              <w:rPr>
                <w:b/>
                <w:sz w:val="22"/>
                <w:szCs w:val="22"/>
              </w:rPr>
            </w:pPr>
            <w:r w:rsidRPr="00192308">
              <w:rPr>
                <w:b/>
                <w:sz w:val="22"/>
                <w:szCs w:val="22"/>
              </w:rPr>
              <w:t>Error checking and Correction</w:t>
            </w:r>
          </w:p>
        </w:tc>
      </w:tr>
      <w:tr w:rsidR="0046490D" w:rsidRPr="00031965" w14:paraId="200E9D28" w14:textId="77777777" w:rsidTr="009A497D">
        <w:tc>
          <w:tcPr>
            <w:tcW w:w="1818" w:type="dxa"/>
          </w:tcPr>
          <w:p w14:paraId="54279F7E" w14:textId="6BAFD5D4" w:rsidR="0046490D" w:rsidRDefault="0046490D" w:rsidP="00DB3C0A">
            <w:pPr>
              <w:rPr>
                <w:b/>
                <w:sz w:val="22"/>
                <w:szCs w:val="22"/>
              </w:rPr>
            </w:pPr>
            <w:r>
              <w:rPr>
                <w:b/>
                <w:sz w:val="22"/>
                <w:szCs w:val="22"/>
              </w:rPr>
              <w:t>LEC</w:t>
            </w:r>
          </w:p>
        </w:tc>
        <w:tc>
          <w:tcPr>
            <w:tcW w:w="7038" w:type="dxa"/>
          </w:tcPr>
          <w:p w14:paraId="0F1E7F84" w14:textId="53AB1F19" w:rsidR="0046490D" w:rsidRPr="00192308" w:rsidRDefault="0046490D" w:rsidP="00DB3C0A">
            <w:pPr>
              <w:rPr>
                <w:b/>
                <w:sz w:val="22"/>
                <w:szCs w:val="22"/>
              </w:rPr>
            </w:pPr>
            <w:r>
              <w:rPr>
                <w:b/>
                <w:sz w:val="22"/>
                <w:szCs w:val="22"/>
              </w:rPr>
              <w:t>Last error code</w:t>
            </w:r>
          </w:p>
        </w:tc>
      </w:tr>
    </w:tbl>
    <w:p w14:paraId="67967E89" w14:textId="77777777" w:rsidR="00A82FA5" w:rsidRPr="00031965" w:rsidRDefault="00A82FA5" w:rsidP="00DB3C0A">
      <w:pPr>
        <w:rPr>
          <w:sz w:val="24"/>
          <w:szCs w:val="24"/>
        </w:rPr>
      </w:pPr>
    </w:p>
    <w:p w14:paraId="67967E8A" w14:textId="77777777" w:rsidR="00B70784" w:rsidRPr="00031965" w:rsidRDefault="00B70784" w:rsidP="00DB3C0A">
      <w:pPr>
        <w:rPr>
          <w:sz w:val="24"/>
          <w:szCs w:val="24"/>
        </w:rPr>
      </w:pPr>
    </w:p>
    <w:p w14:paraId="67967E8B" w14:textId="77777777" w:rsidR="00DD35E2" w:rsidRPr="00031965" w:rsidRDefault="00DD35E2" w:rsidP="003822A9">
      <w:pPr>
        <w:pStyle w:val="Heading1"/>
      </w:pPr>
      <w:bookmarkStart w:id="9" w:name="_Toc511385466"/>
      <w:bookmarkStart w:id="10" w:name="_Toc365457723"/>
      <w:r w:rsidRPr="00031965">
        <w:t>References</w:t>
      </w:r>
      <w:bookmarkEnd w:id="9"/>
    </w:p>
    <w:p w14:paraId="787BEFAD" w14:textId="30ACB1BD" w:rsidR="00403F9A" w:rsidRPr="004514B7" w:rsidRDefault="00403F9A" w:rsidP="004514B7">
      <w:pPr>
        <w:numPr>
          <w:ilvl w:val="0"/>
          <w:numId w:val="11"/>
        </w:numPr>
        <w:rPr>
          <w:sz w:val="24"/>
          <w:szCs w:val="24"/>
        </w:rPr>
      </w:pPr>
      <w:r>
        <w:rPr>
          <w:sz w:val="24"/>
          <w:szCs w:val="24"/>
        </w:rPr>
        <w:t xml:space="preserve">Functional Requirement: </w:t>
      </w:r>
      <w:hyperlink r:id="rId12" w:history="1">
        <w:r w:rsidR="004514B7" w:rsidRPr="005020C7">
          <w:rPr>
            <w:rStyle w:val="Hyperlink"/>
          </w:rPr>
          <w:t>https://jira.itg.ti.com/browse/MMWSDK-176</w:t>
        </w:r>
      </w:hyperlink>
    </w:p>
    <w:p w14:paraId="42B4275C" w14:textId="77777777" w:rsidR="00DE430B" w:rsidRPr="00031965" w:rsidRDefault="00DE430B" w:rsidP="00DE430B">
      <w:pPr>
        <w:rPr>
          <w:sz w:val="24"/>
          <w:szCs w:val="24"/>
        </w:rPr>
      </w:pPr>
    </w:p>
    <w:p w14:paraId="071CECCB" w14:textId="1A800BEB" w:rsidR="00403F9A" w:rsidRDefault="003442E8" w:rsidP="00350F43">
      <w:pPr>
        <w:numPr>
          <w:ilvl w:val="0"/>
          <w:numId w:val="11"/>
        </w:numPr>
        <w:jc w:val="left"/>
        <w:rPr>
          <w:sz w:val="24"/>
          <w:szCs w:val="24"/>
        </w:rPr>
      </w:pPr>
      <w:r>
        <w:rPr>
          <w:sz w:val="24"/>
          <w:szCs w:val="24"/>
        </w:rPr>
        <w:t>M</w:t>
      </w:r>
      <w:r w:rsidR="006C2443">
        <w:rPr>
          <w:sz w:val="24"/>
          <w:szCs w:val="24"/>
        </w:rPr>
        <w:t>CAN</w:t>
      </w:r>
      <w:r w:rsidR="00403F9A">
        <w:rPr>
          <w:sz w:val="24"/>
          <w:szCs w:val="24"/>
        </w:rPr>
        <w:t xml:space="preserve"> IP spec:</w:t>
      </w:r>
    </w:p>
    <w:p w14:paraId="3847BB18" w14:textId="77777777" w:rsidR="00501367" w:rsidRPr="00501367" w:rsidRDefault="00A50D79" w:rsidP="00350F43">
      <w:pPr>
        <w:numPr>
          <w:ilvl w:val="0"/>
          <w:numId w:val="11"/>
        </w:numPr>
        <w:jc w:val="left"/>
        <w:rPr>
          <w:rStyle w:val="Hyperlink"/>
          <w:color w:val="auto"/>
          <w:sz w:val="24"/>
          <w:szCs w:val="24"/>
          <w:u w:val="none"/>
        </w:rPr>
      </w:pPr>
      <w:hyperlink r:id="rId13" w:history="1">
        <w:r w:rsidR="00501367">
          <w:rPr>
            <w:rStyle w:val="Hyperlink"/>
          </w:rPr>
          <w:t>https://sps08.itg.ti.com/sites/autoradar/Shared%20Documents/AR1xxx%20PG1.0%20Architecture/AR1642_AutoRadar_ASD_V1.1.pdf</w:t>
        </w:r>
      </w:hyperlink>
    </w:p>
    <w:p w14:paraId="5E1FDAE2" w14:textId="32E15ABE" w:rsidR="00403F9A" w:rsidRPr="00C779D5" w:rsidRDefault="00403F9A" w:rsidP="00350F43">
      <w:pPr>
        <w:numPr>
          <w:ilvl w:val="0"/>
          <w:numId w:val="11"/>
        </w:numPr>
        <w:jc w:val="left"/>
        <w:rPr>
          <w:sz w:val="24"/>
          <w:szCs w:val="24"/>
        </w:rPr>
      </w:pPr>
      <w:r>
        <w:rPr>
          <w:sz w:val="24"/>
          <w:szCs w:val="24"/>
        </w:rPr>
        <w:t xml:space="preserve">AR1xxx Architecture Spec: </w:t>
      </w:r>
      <w:hyperlink r:id="rId14" w:history="1">
        <w:r>
          <w:rPr>
            <w:rStyle w:val="Hyperlink"/>
          </w:rPr>
          <w:t>https://sps08.itg.ti.com/sites/autoradar/Shared%20Documents/AR1xxx%20PG1.0%20Architecture/AR1642_AutoRadar_ASD_V1.1.pdf</w:t>
        </w:r>
      </w:hyperlink>
    </w:p>
    <w:p w14:paraId="67967E8D" w14:textId="4D4F65CE" w:rsidR="00DD35E2" w:rsidRDefault="003442E8" w:rsidP="00350F43">
      <w:pPr>
        <w:numPr>
          <w:ilvl w:val="0"/>
          <w:numId w:val="11"/>
        </w:numPr>
        <w:rPr>
          <w:sz w:val="24"/>
          <w:szCs w:val="24"/>
        </w:rPr>
      </w:pPr>
      <w:r>
        <w:rPr>
          <w:sz w:val="24"/>
          <w:szCs w:val="24"/>
        </w:rPr>
        <w:t>M</w:t>
      </w:r>
      <w:r w:rsidR="00A4782E">
        <w:rPr>
          <w:sz w:val="24"/>
          <w:szCs w:val="24"/>
        </w:rPr>
        <w:t>CAN</w:t>
      </w:r>
      <w:r w:rsidR="00403F9A">
        <w:rPr>
          <w:sz w:val="24"/>
          <w:szCs w:val="24"/>
        </w:rPr>
        <w:t xml:space="preserve"> register map</w:t>
      </w:r>
    </w:p>
    <w:p w14:paraId="71071407" w14:textId="608E1982" w:rsidR="00403F9A" w:rsidRDefault="00A50D79" w:rsidP="00403F9A">
      <w:hyperlink r:id="rId15" w:history="1">
        <w:r w:rsidR="003442E8" w:rsidRPr="005020C7">
          <w:rPr>
            <w:rStyle w:val="Hyperlink"/>
          </w:rPr>
          <w:t>http://www-open.india.ti.com/~wdccm/altius/verif/docs/magillem_db/html/MSS_HTML/MSS_MCAN_CFG.html</w:t>
        </w:r>
      </w:hyperlink>
    </w:p>
    <w:p w14:paraId="2F19AF85" w14:textId="22369A55" w:rsidR="003442E8" w:rsidRDefault="00A50D79" w:rsidP="00403F9A">
      <w:hyperlink r:id="rId16" w:history="1">
        <w:r w:rsidR="003442E8" w:rsidRPr="005020C7">
          <w:rPr>
            <w:rStyle w:val="Hyperlink"/>
          </w:rPr>
          <w:t>http://www-open.india.ti.com/~wdccm/altius/verif/docs/magillem_db/html/MSS_HTML/MSS_MCAN_MSGMEM.html</w:t>
        </w:r>
      </w:hyperlink>
    </w:p>
    <w:p w14:paraId="178BFCEA" w14:textId="77777777" w:rsidR="003442E8" w:rsidRDefault="003442E8" w:rsidP="00403F9A"/>
    <w:p w14:paraId="3CE79F62" w14:textId="77777777" w:rsidR="003442E8" w:rsidRPr="00031965" w:rsidRDefault="003442E8" w:rsidP="00403F9A">
      <w:pPr>
        <w:rPr>
          <w:sz w:val="24"/>
          <w:szCs w:val="24"/>
        </w:rPr>
      </w:pPr>
    </w:p>
    <w:p w14:paraId="67967E8F" w14:textId="1DC28421" w:rsidR="00B70784" w:rsidRPr="00031965" w:rsidRDefault="00B70784" w:rsidP="00707C21">
      <w:pPr>
        <w:ind w:left="0"/>
        <w:rPr>
          <w:sz w:val="24"/>
          <w:szCs w:val="24"/>
        </w:rPr>
      </w:pPr>
    </w:p>
    <w:p w14:paraId="67967E90" w14:textId="670B33C5" w:rsidR="00DD35E2" w:rsidRPr="00031965" w:rsidRDefault="00DD35E2" w:rsidP="003822A9">
      <w:pPr>
        <w:pStyle w:val="Heading1"/>
      </w:pPr>
      <w:bookmarkStart w:id="11" w:name="_Toc511385467"/>
      <w:bookmarkEnd w:id="10"/>
      <w:r w:rsidRPr="00031965">
        <w:t>Design</w:t>
      </w:r>
      <w:bookmarkEnd w:id="11"/>
    </w:p>
    <w:p w14:paraId="3B6406EF" w14:textId="77777777" w:rsidR="006701C4" w:rsidRPr="00031965" w:rsidRDefault="006701C4" w:rsidP="003822A9">
      <w:pPr>
        <w:pStyle w:val="Heading2"/>
      </w:pPr>
      <w:bookmarkStart w:id="12" w:name="_Toc462180496"/>
      <w:bookmarkStart w:id="13" w:name="_Toc511385468"/>
      <w:r>
        <w:t>System Architecture</w:t>
      </w:r>
      <w:bookmarkEnd w:id="12"/>
      <w:bookmarkEnd w:id="13"/>
    </w:p>
    <w:p w14:paraId="2C7D02CB" w14:textId="7A017FC7" w:rsidR="006701C4" w:rsidRDefault="00A96FD4" w:rsidP="00487EFB">
      <w:pPr>
        <w:ind w:left="0"/>
        <w:rPr>
          <w:sz w:val="24"/>
          <w:szCs w:val="24"/>
        </w:rPr>
      </w:pPr>
      <w:r>
        <w:rPr>
          <w:sz w:val="24"/>
          <w:szCs w:val="24"/>
        </w:rPr>
        <w:t xml:space="preserve">The </w:t>
      </w:r>
      <w:r w:rsidR="00487EFB">
        <w:rPr>
          <w:sz w:val="24"/>
          <w:szCs w:val="24"/>
        </w:rPr>
        <w:t>CAN</w:t>
      </w:r>
      <w:r w:rsidR="003442E8">
        <w:rPr>
          <w:sz w:val="24"/>
          <w:szCs w:val="24"/>
        </w:rPr>
        <w:t>FD</w:t>
      </w:r>
      <w:r w:rsidR="006701C4">
        <w:rPr>
          <w:sz w:val="24"/>
          <w:szCs w:val="24"/>
        </w:rPr>
        <w:t xml:space="preserve"> Driver </w:t>
      </w:r>
      <w:r w:rsidR="00487EFB">
        <w:rPr>
          <w:sz w:val="24"/>
          <w:szCs w:val="24"/>
        </w:rPr>
        <w:t>provides a mechanism to transfer data between 2 CAN peripherals.</w:t>
      </w:r>
      <w:r w:rsidR="00487EFB" w:rsidRPr="00031965">
        <w:rPr>
          <w:sz w:val="24"/>
          <w:szCs w:val="24"/>
        </w:rPr>
        <w:t xml:space="preserve"> </w:t>
      </w:r>
    </w:p>
    <w:p w14:paraId="0E34F328" w14:textId="77777777" w:rsidR="009A3838" w:rsidRPr="00031965" w:rsidRDefault="009A3838" w:rsidP="00487EFB">
      <w:pPr>
        <w:ind w:left="0"/>
        <w:rPr>
          <w:sz w:val="24"/>
          <w:szCs w:val="24"/>
        </w:rPr>
      </w:pPr>
    </w:p>
    <w:p w14:paraId="19B791D3" w14:textId="77777777" w:rsidR="006701C4" w:rsidRPr="00031965" w:rsidRDefault="006701C4" w:rsidP="003822A9">
      <w:pPr>
        <w:pStyle w:val="Heading2"/>
      </w:pPr>
      <w:bookmarkStart w:id="14" w:name="_Toc462180497"/>
      <w:bookmarkStart w:id="15" w:name="_Toc511385469"/>
      <w:r>
        <w:t>Platforms supported</w:t>
      </w:r>
      <w:bookmarkEnd w:id="14"/>
      <w:bookmarkEnd w:id="15"/>
    </w:p>
    <w:p w14:paraId="7185B8B6" w14:textId="268FDD5F" w:rsidR="00490C02" w:rsidRDefault="006701C4" w:rsidP="00490C02">
      <w:pPr>
        <w:ind w:left="0"/>
        <w:rPr>
          <w:sz w:val="24"/>
          <w:szCs w:val="24"/>
        </w:rPr>
      </w:pPr>
      <w:r w:rsidRPr="003059E7">
        <w:rPr>
          <w:sz w:val="24"/>
          <w:szCs w:val="24"/>
        </w:rPr>
        <w:t xml:space="preserve">The driver is supported on R4F architecture and </w:t>
      </w:r>
      <w:r w:rsidR="00B47850">
        <w:rPr>
          <w:sz w:val="24"/>
          <w:szCs w:val="24"/>
        </w:rPr>
        <w:t xml:space="preserve">AR16XX </w:t>
      </w:r>
      <w:proofErr w:type="spellStart"/>
      <w:r w:rsidR="00B47850">
        <w:rPr>
          <w:sz w:val="24"/>
          <w:szCs w:val="24"/>
        </w:rPr>
        <w:t>SoCs</w:t>
      </w:r>
      <w:proofErr w:type="spellEnd"/>
      <w:r w:rsidR="00B47850">
        <w:rPr>
          <w:sz w:val="24"/>
          <w:szCs w:val="24"/>
        </w:rPr>
        <w:t>.</w:t>
      </w:r>
      <w:r w:rsidR="00490C02">
        <w:rPr>
          <w:sz w:val="24"/>
          <w:szCs w:val="24"/>
        </w:rPr>
        <w:t xml:space="preserve"> </w:t>
      </w:r>
    </w:p>
    <w:p w14:paraId="32621CF3" w14:textId="115CD92E" w:rsidR="006701C4" w:rsidRPr="00031965" w:rsidRDefault="003442E8" w:rsidP="00490C02">
      <w:pPr>
        <w:ind w:left="0"/>
        <w:rPr>
          <w:sz w:val="24"/>
          <w:szCs w:val="24"/>
        </w:rPr>
      </w:pPr>
      <w:r>
        <w:rPr>
          <w:sz w:val="24"/>
          <w:szCs w:val="24"/>
        </w:rPr>
        <w:t>The M</w:t>
      </w:r>
      <w:r w:rsidR="00490C02" w:rsidRPr="00490C02">
        <w:rPr>
          <w:sz w:val="24"/>
          <w:szCs w:val="24"/>
        </w:rPr>
        <w:t>CAN performs CAN protocol communication according to ISO 11898-1 (identical to Bosch CAN protocol</w:t>
      </w:r>
      <w:r w:rsidR="00490C02">
        <w:rPr>
          <w:sz w:val="24"/>
          <w:szCs w:val="24"/>
        </w:rPr>
        <w:t xml:space="preserve"> </w:t>
      </w:r>
      <w:r w:rsidR="00490C02" w:rsidRPr="00490C02">
        <w:rPr>
          <w:sz w:val="24"/>
          <w:szCs w:val="24"/>
        </w:rPr>
        <w:t>specification 2.0 A, B). The bit rate can be programmed to values up to 1</w:t>
      </w:r>
      <w:r w:rsidR="00E65E09">
        <w:rPr>
          <w:sz w:val="24"/>
          <w:szCs w:val="24"/>
        </w:rPr>
        <w:t>0</w:t>
      </w:r>
      <w:r w:rsidR="00490C02" w:rsidRPr="00490C02">
        <w:rPr>
          <w:sz w:val="24"/>
          <w:szCs w:val="24"/>
        </w:rPr>
        <w:t xml:space="preserve"> Mbps. Additional transceiver</w:t>
      </w:r>
      <w:r w:rsidR="00490C02">
        <w:rPr>
          <w:sz w:val="24"/>
          <w:szCs w:val="24"/>
        </w:rPr>
        <w:t xml:space="preserve"> </w:t>
      </w:r>
      <w:r w:rsidR="00490C02" w:rsidRPr="00490C02">
        <w:rPr>
          <w:sz w:val="24"/>
          <w:szCs w:val="24"/>
        </w:rPr>
        <w:t>hardware is required for the connection to the physical layer (CAN bus).</w:t>
      </w:r>
    </w:p>
    <w:p w14:paraId="78FD732F" w14:textId="77777777" w:rsidR="006701C4" w:rsidRPr="00031965" w:rsidRDefault="006701C4" w:rsidP="003822A9">
      <w:pPr>
        <w:pStyle w:val="Heading2"/>
      </w:pPr>
      <w:bookmarkStart w:id="16" w:name="_Toc462180498"/>
      <w:bookmarkStart w:id="17" w:name="_Toc511385470"/>
      <w:r w:rsidRPr="00031965">
        <w:t>External Interfaces</w:t>
      </w:r>
      <w:r>
        <w:t xml:space="preserve"> (API)</w:t>
      </w:r>
      <w:bookmarkEnd w:id="16"/>
      <w:bookmarkEnd w:id="17"/>
    </w:p>
    <w:p w14:paraId="2E38DB45" w14:textId="6F557846" w:rsidR="006701C4" w:rsidRDefault="006701C4" w:rsidP="006701C4">
      <w:pPr>
        <w:ind w:left="0"/>
        <w:rPr>
          <w:sz w:val="24"/>
          <w:szCs w:val="24"/>
        </w:rPr>
      </w:pPr>
      <w:r>
        <w:rPr>
          <w:sz w:val="24"/>
          <w:szCs w:val="24"/>
        </w:rPr>
        <w:t xml:space="preserve">Please refer to the </w:t>
      </w:r>
      <w:proofErr w:type="spellStart"/>
      <w:r>
        <w:rPr>
          <w:sz w:val="24"/>
          <w:szCs w:val="24"/>
        </w:rPr>
        <w:t>do</w:t>
      </w:r>
      <w:r w:rsidR="003C5D84">
        <w:rPr>
          <w:sz w:val="24"/>
          <w:szCs w:val="24"/>
        </w:rPr>
        <w:t>xygen</w:t>
      </w:r>
      <w:proofErr w:type="spellEnd"/>
      <w:r w:rsidR="003C5D84">
        <w:rPr>
          <w:sz w:val="24"/>
          <w:szCs w:val="24"/>
        </w:rPr>
        <w:t xml:space="preserve"> documentation under the </w:t>
      </w:r>
      <w:proofErr w:type="spellStart"/>
      <w:r w:rsidR="00DB33A7">
        <w:rPr>
          <w:sz w:val="24"/>
          <w:szCs w:val="24"/>
        </w:rPr>
        <w:t>can</w:t>
      </w:r>
      <w:r w:rsidR="00914A41">
        <w:rPr>
          <w:sz w:val="24"/>
          <w:szCs w:val="24"/>
        </w:rPr>
        <w:t>fd</w:t>
      </w:r>
      <w:proofErr w:type="spellEnd"/>
      <w:r>
        <w:rPr>
          <w:sz w:val="24"/>
          <w:szCs w:val="24"/>
        </w:rPr>
        <w:t>/docs directory for information on the internal and external APIs/structures.</w:t>
      </w:r>
    </w:p>
    <w:p w14:paraId="5640B005" w14:textId="77777777" w:rsidR="006701C4" w:rsidRDefault="006701C4" w:rsidP="006701C4">
      <w:pPr>
        <w:ind w:left="0"/>
        <w:rPr>
          <w:sz w:val="24"/>
          <w:szCs w:val="24"/>
        </w:rPr>
      </w:pPr>
      <w:r>
        <w:rPr>
          <w:sz w:val="24"/>
          <w:szCs w:val="24"/>
        </w:rPr>
        <w:t>Following sub-sections provide information on some of these APIs and their implementation.</w:t>
      </w:r>
    </w:p>
    <w:p w14:paraId="0AAD9460" w14:textId="77777777" w:rsidR="006701C4" w:rsidRDefault="006701C4" w:rsidP="00350F43">
      <w:pPr>
        <w:pStyle w:val="Heading3"/>
        <w:numPr>
          <w:ilvl w:val="2"/>
          <w:numId w:val="1"/>
        </w:numPr>
      </w:pPr>
      <w:bookmarkStart w:id="18" w:name="_Toc462180499"/>
      <w:bookmarkStart w:id="19" w:name="_Toc511385471"/>
      <w:r>
        <w:lastRenderedPageBreak/>
        <w:t>Initialization</w:t>
      </w:r>
      <w:bookmarkEnd w:id="18"/>
      <w:bookmarkEnd w:id="19"/>
    </w:p>
    <w:p w14:paraId="4021D136" w14:textId="598858F1" w:rsidR="006701C4" w:rsidRDefault="006701C4" w:rsidP="006701C4">
      <w:pPr>
        <w:rPr>
          <w:sz w:val="24"/>
          <w:szCs w:val="24"/>
        </w:rPr>
      </w:pPr>
      <w:r w:rsidRPr="00726EC3">
        <w:rPr>
          <w:sz w:val="24"/>
          <w:szCs w:val="24"/>
        </w:rPr>
        <w:t>This function must be called once pe</w:t>
      </w:r>
      <w:r w:rsidR="003C5D84">
        <w:rPr>
          <w:sz w:val="24"/>
          <w:szCs w:val="24"/>
        </w:rPr>
        <w:t xml:space="preserve">r system and before any other </w:t>
      </w:r>
      <w:r w:rsidR="00DB33A7">
        <w:rPr>
          <w:sz w:val="24"/>
          <w:szCs w:val="24"/>
        </w:rPr>
        <w:t>CAN</w:t>
      </w:r>
      <w:r w:rsidR="00501367">
        <w:rPr>
          <w:sz w:val="24"/>
          <w:szCs w:val="24"/>
        </w:rPr>
        <w:t>FD</w:t>
      </w:r>
      <w:r w:rsidR="003C5D84">
        <w:rPr>
          <w:sz w:val="24"/>
          <w:szCs w:val="24"/>
        </w:rPr>
        <w:t xml:space="preserve"> driver APIs.</w:t>
      </w:r>
      <w:r w:rsidR="00DB33A7">
        <w:rPr>
          <w:sz w:val="24"/>
          <w:szCs w:val="24"/>
        </w:rPr>
        <w:t xml:space="preserve"> The </w:t>
      </w:r>
      <w:r w:rsidR="00DB33A7" w:rsidRPr="00726EC3">
        <w:rPr>
          <w:sz w:val="24"/>
          <w:szCs w:val="24"/>
        </w:rPr>
        <w:t>function performs the following</w:t>
      </w:r>
      <w:r w:rsidR="00DB33A7">
        <w:rPr>
          <w:sz w:val="24"/>
          <w:szCs w:val="24"/>
        </w:rPr>
        <w:t>:</w:t>
      </w:r>
    </w:p>
    <w:p w14:paraId="2F8DF06F" w14:textId="5EBBECB2" w:rsidR="00DB33A7" w:rsidRDefault="00DB33A7" w:rsidP="00DB33A7">
      <w:pPr>
        <w:pStyle w:val="ListParagraph"/>
        <w:numPr>
          <w:ilvl w:val="0"/>
          <w:numId w:val="13"/>
        </w:numPr>
        <w:rPr>
          <w:rFonts w:ascii="Times New Roman" w:hAnsi="Times New Roman"/>
        </w:rPr>
      </w:pPr>
      <w:proofErr w:type="spellStart"/>
      <w:r w:rsidRPr="00726EC3">
        <w:rPr>
          <w:rFonts w:ascii="Times New Roman" w:hAnsi="Times New Roman"/>
        </w:rPr>
        <w:t>Malloc</w:t>
      </w:r>
      <w:proofErr w:type="spellEnd"/>
      <w:r>
        <w:rPr>
          <w:rFonts w:ascii="Times New Roman" w:hAnsi="Times New Roman"/>
        </w:rPr>
        <w:t xml:space="preserve"> the driver state context.</w:t>
      </w:r>
    </w:p>
    <w:p w14:paraId="6A744C8B" w14:textId="1C506E83" w:rsidR="00DB33A7" w:rsidRDefault="00DB33A7" w:rsidP="00DB33A7">
      <w:pPr>
        <w:pStyle w:val="ListParagraph"/>
        <w:numPr>
          <w:ilvl w:val="0"/>
          <w:numId w:val="13"/>
        </w:numPr>
        <w:rPr>
          <w:rFonts w:ascii="Times New Roman" w:hAnsi="Times New Roman"/>
        </w:rPr>
      </w:pPr>
      <w:r>
        <w:rPr>
          <w:rFonts w:ascii="Times New Roman" w:hAnsi="Times New Roman"/>
        </w:rPr>
        <w:t xml:space="preserve">Store the hardware </w:t>
      </w:r>
      <w:proofErr w:type="spellStart"/>
      <w:r>
        <w:rPr>
          <w:rFonts w:ascii="Times New Roman" w:hAnsi="Times New Roman"/>
        </w:rPr>
        <w:t>SoC</w:t>
      </w:r>
      <w:proofErr w:type="spellEnd"/>
      <w:r>
        <w:rPr>
          <w:rFonts w:ascii="Times New Roman" w:hAnsi="Times New Roman"/>
        </w:rPr>
        <w:t xml:space="preserve"> related attributes.</w:t>
      </w:r>
    </w:p>
    <w:p w14:paraId="54AC4B4A" w14:textId="5D8081E7" w:rsidR="00DB33A7" w:rsidRDefault="00DB33A7" w:rsidP="00DB33A7">
      <w:pPr>
        <w:pStyle w:val="ListParagraph"/>
        <w:numPr>
          <w:ilvl w:val="0"/>
          <w:numId w:val="13"/>
        </w:numPr>
        <w:rPr>
          <w:rFonts w:ascii="Times New Roman" w:hAnsi="Times New Roman"/>
        </w:rPr>
      </w:pPr>
      <w:r>
        <w:rPr>
          <w:rFonts w:ascii="Times New Roman" w:hAnsi="Times New Roman"/>
        </w:rPr>
        <w:t xml:space="preserve">Reset the </w:t>
      </w:r>
      <w:r w:rsidR="00501367">
        <w:rPr>
          <w:rFonts w:ascii="Times New Roman" w:hAnsi="Times New Roman"/>
        </w:rPr>
        <w:t>M</w:t>
      </w:r>
      <w:r>
        <w:rPr>
          <w:rFonts w:ascii="Times New Roman" w:hAnsi="Times New Roman"/>
        </w:rPr>
        <w:t>CAN module.</w:t>
      </w:r>
    </w:p>
    <w:p w14:paraId="7F15AC2F" w14:textId="2D958263" w:rsidR="00E42CE6" w:rsidRDefault="00E42CE6" w:rsidP="00E42CE6">
      <w:pPr>
        <w:pStyle w:val="ListParagraph"/>
        <w:numPr>
          <w:ilvl w:val="0"/>
          <w:numId w:val="13"/>
        </w:numPr>
        <w:rPr>
          <w:rFonts w:ascii="Times New Roman" w:hAnsi="Times New Roman"/>
        </w:rPr>
      </w:pPr>
      <w:r w:rsidRPr="004C1E0C">
        <w:rPr>
          <w:rFonts w:ascii="Times New Roman" w:hAnsi="Times New Roman"/>
        </w:rPr>
        <w:t xml:space="preserve">Register </w:t>
      </w:r>
      <w:r>
        <w:rPr>
          <w:rFonts w:ascii="Times New Roman" w:hAnsi="Times New Roman"/>
        </w:rPr>
        <w:t xml:space="preserve">interrupt line 0 </w:t>
      </w:r>
      <w:r w:rsidR="00501367">
        <w:rPr>
          <w:rFonts w:ascii="Times New Roman" w:hAnsi="Times New Roman"/>
        </w:rPr>
        <w:t xml:space="preserve">interrupts such as </w:t>
      </w:r>
      <w:proofErr w:type="spellStart"/>
      <w:proofErr w:type="gramStart"/>
      <w:r w:rsidR="00501367">
        <w:rPr>
          <w:rFonts w:ascii="Times New Roman" w:hAnsi="Times New Roman"/>
        </w:rPr>
        <w:t>Tx</w:t>
      </w:r>
      <w:proofErr w:type="spellEnd"/>
      <w:proofErr w:type="gramEnd"/>
      <w:r w:rsidR="00501367">
        <w:rPr>
          <w:rFonts w:ascii="Times New Roman" w:hAnsi="Times New Roman"/>
        </w:rPr>
        <w:t xml:space="preserve">, Rx, </w:t>
      </w:r>
      <w:r>
        <w:rPr>
          <w:rFonts w:ascii="Times New Roman" w:hAnsi="Times New Roman"/>
        </w:rPr>
        <w:t>error and status interrupts if enabled.</w:t>
      </w:r>
    </w:p>
    <w:p w14:paraId="7D7B8639" w14:textId="5BB7DDBD" w:rsidR="00E42CE6" w:rsidRPr="00DE43FA" w:rsidRDefault="00E42CE6" w:rsidP="00E42CE6">
      <w:pPr>
        <w:pStyle w:val="ListParagraph"/>
        <w:numPr>
          <w:ilvl w:val="0"/>
          <w:numId w:val="13"/>
        </w:numPr>
        <w:rPr>
          <w:rFonts w:ascii="Times New Roman" w:hAnsi="Times New Roman"/>
        </w:rPr>
      </w:pPr>
      <w:r w:rsidRPr="00DE43FA">
        <w:rPr>
          <w:rFonts w:ascii="Times New Roman" w:hAnsi="Times New Roman"/>
        </w:rPr>
        <w:t xml:space="preserve">Register interrupt line 1 for </w:t>
      </w:r>
      <w:r w:rsidR="00501367">
        <w:rPr>
          <w:rFonts w:ascii="Times New Roman" w:hAnsi="Times New Roman"/>
        </w:rPr>
        <w:t>ECC interrupts</w:t>
      </w:r>
      <w:r w:rsidR="00C651D8">
        <w:rPr>
          <w:rFonts w:ascii="Times New Roman" w:hAnsi="Times New Roman"/>
        </w:rPr>
        <w:t xml:space="preserve"> if enabled</w:t>
      </w:r>
      <w:r w:rsidRPr="00DE43FA">
        <w:rPr>
          <w:rFonts w:ascii="Times New Roman" w:hAnsi="Times New Roman"/>
        </w:rPr>
        <w:t>.</w:t>
      </w:r>
    </w:p>
    <w:p w14:paraId="06D9425B" w14:textId="6A636725" w:rsidR="00E42CE6" w:rsidRDefault="00E42CE6" w:rsidP="00E42CE6">
      <w:pPr>
        <w:pStyle w:val="ListParagraph"/>
        <w:numPr>
          <w:ilvl w:val="0"/>
          <w:numId w:val="13"/>
        </w:numPr>
        <w:rPr>
          <w:rFonts w:ascii="Times New Roman" w:hAnsi="Times New Roman"/>
        </w:rPr>
      </w:pPr>
      <w:r w:rsidRPr="004C1E0C">
        <w:rPr>
          <w:rFonts w:ascii="Times New Roman" w:hAnsi="Times New Roman"/>
        </w:rPr>
        <w:t xml:space="preserve">Configure the </w:t>
      </w:r>
      <w:r w:rsidR="00DA6FBD">
        <w:rPr>
          <w:rFonts w:ascii="Times New Roman" w:hAnsi="Times New Roman"/>
        </w:rPr>
        <w:t>M</w:t>
      </w:r>
      <w:r w:rsidRPr="004C1E0C">
        <w:rPr>
          <w:rFonts w:ascii="Times New Roman" w:hAnsi="Times New Roman"/>
        </w:rPr>
        <w:t xml:space="preserve">CAN module with </w:t>
      </w:r>
      <w:r>
        <w:rPr>
          <w:rFonts w:ascii="Times New Roman" w:hAnsi="Times New Roman"/>
        </w:rPr>
        <w:t>the specified configuration.</w:t>
      </w:r>
    </w:p>
    <w:p w14:paraId="0E817E26" w14:textId="18D13972" w:rsidR="00C651D8" w:rsidRPr="004C1E0C" w:rsidRDefault="00C651D8" w:rsidP="00E42CE6">
      <w:pPr>
        <w:pStyle w:val="ListParagraph"/>
        <w:numPr>
          <w:ilvl w:val="0"/>
          <w:numId w:val="13"/>
        </w:numPr>
        <w:rPr>
          <w:rFonts w:ascii="Times New Roman" w:hAnsi="Times New Roman"/>
        </w:rPr>
      </w:pPr>
      <w:r>
        <w:rPr>
          <w:rFonts w:ascii="Times New Roman" w:hAnsi="Times New Roman"/>
        </w:rPr>
        <w:t>Configure the message RAM.</w:t>
      </w:r>
    </w:p>
    <w:p w14:paraId="7EA79BEC" w14:textId="77777777" w:rsidR="00E42CE6" w:rsidRDefault="00E42CE6" w:rsidP="003B6E98">
      <w:pPr>
        <w:pStyle w:val="ListParagraph"/>
        <w:ind w:left="1170"/>
        <w:rPr>
          <w:rFonts w:ascii="Times New Roman" w:hAnsi="Times New Roman"/>
        </w:rPr>
      </w:pPr>
    </w:p>
    <w:p w14:paraId="5E98BAE0" w14:textId="41F8C466" w:rsidR="00DB33A7" w:rsidRDefault="003D62AF" w:rsidP="006701C4">
      <w:pPr>
        <w:rPr>
          <w:sz w:val="24"/>
          <w:szCs w:val="24"/>
        </w:rPr>
      </w:pPr>
      <w:r>
        <w:rPr>
          <w:sz w:val="24"/>
          <w:szCs w:val="24"/>
        </w:rPr>
        <w:t xml:space="preserve">Return a handle to the driver instance. </w:t>
      </w:r>
    </w:p>
    <w:p w14:paraId="4EFBC6AC" w14:textId="77777777" w:rsidR="006701C4" w:rsidRDefault="006701C4" w:rsidP="006701C4">
      <w:pPr>
        <w:pStyle w:val="ListParagraph"/>
        <w:ind w:left="1080"/>
        <w:rPr>
          <w:rFonts w:ascii="Times New Roman" w:hAnsi="Times New Roman"/>
        </w:rPr>
      </w:pPr>
    </w:p>
    <w:p w14:paraId="2619F6BA" w14:textId="2FCAEB34" w:rsidR="005672DC" w:rsidRDefault="005672DC" w:rsidP="005672DC">
      <w:pPr>
        <w:pStyle w:val="Heading3"/>
        <w:numPr>
          <w:ilvl w:val="2"/>
          <w:numId w:val="1"/>
        </w:numPr>
      </w:pPr>
      <w:bookmarkStart w:id="20" w:name="_Toc511385472"/>
      <w:r>
        <w:t>Set bit timings</w:t>
      </w:r>
      <w:bookmarkEnd w:id="20"/>
    </w:p>
    <w:p w14:paraId="4C448C18" w14:textId="7238EEBB" w:rsidR="005672DC" w:rsidRPr="00726EC3" w:rsidRDefault="005672DC" w:rsidP="005672DC">
      <w:pPr>
        <w:rPr>
          <w:sz w:val="24"/>
          <w:szCs w:val="24"/>
        </w:rPr>
      </w:pPr>
      <w:r w:rsidRPr="00726EC3">
        <w:rPr>
          <w:sz w:val="24"/>
          <w:szCs w:val="24"/>
        </w:rPr>
        <w:t>This function performs the following</w:t>
      </w:r>
      <w:r>
        <w:rPr>
          <w:sz w:val="24"/>
          <w:szCs w:val="24"/>
        </w:rPr>
        <w:t xml:space="preserve">: </w:t>
      </w:r>
    </w:p>
    <w:p w14:paraId="7CBF4DE1" w14:textId="0F7A151B" w:rsidR="005672DC" w:rsidRDefault="005672DC" w:rsidP="005672DC">
      <w:pPr>
        <w:pStyle w:val="ListParagraph"/>
        <w:numPr>
          <w:ilvl w:val="0"/>
          <w:numId w:val="18"/>
        </w:numPr>
        <w:rPr>
          <w:rFonts w:ascii="Times New Roman" w:hAnsi="Times New Roman"/>
        </w:rPr>
      </w:pPr>
      <w:r>
        <w:rPr>
          <w:rFonts w:ascii="Times New Roman" w:hAnsi="Times New Roman"/>
        </w:rPr>
        <w:t xml:space="preserve">Reset the </w:t>
      </w:r>
      <w:r w:rsidR="00501367">
        <w:rPr>
          <w:rFonts w:ascii="Times New Roman" w:hAnsi="Times New Roman"/>
        </w:rPr>
        <w:t>M</w:t>
      </w:r>
      <w:r>
        <w:rPr>
          <w:rFonts w:ascii="Times New Roman" w:hAnsi="Times New Roman"/>
        </w:rPr>
        <w:t>CAN module.</w:t>
      </w:r>
    </w:p>
    <w:p w14:paraId="3425E51A" w14:textId="2CD2F588" w:rsidR="005672DC" w:rsidRDefault="005672DC" w:rsidP="005672DC">
      <w:pPr>
        <w:pStyle w:val="ListParagraph"/>
        <w:numPr>
          <w:ilvl w:val="0"/>
          <w:numId w:val="18"/>
        </w:numPr>
        <w:rPr>
          <w:rFonts w:ascii="Times New Roman" w:hAnsi="Times New Roman"/>
        </w:rPr>
      </w:pPr>
      <w:r>
        <w:rPr>
          <w:rFonts w:ascii="Times New Roman" w:hAnsi="Times New Roman"/>
        </w:rPr>
        <w:t>Configure the bit timing parameters.</w:t>
      </w:r>
    </w:p>
    <w:p w14:paraId="1D910F8A" w14:textId="19415A30" w:rsidR="005672DC" w:rsidRPr="004C1E0C" w:rsidRDefault="005672DC" w:rsidP="005672DC">
      <w:pPr>
        <w:pStyle w:val="ListParagraph"/>
        <w:numPr>
          <w:ilvl w:val="0"/>
          <w:numId w:val="18"/>
        </w:numPr>
        <w:rPr>
          <w:rFonts w:ascii="Times New Roman" w:hAnsi="Times New Roman"/>
        </w:rPr>
      </w:pPr>
      <w:r>
        <w:rPr>
          <w:rFonts w:ascii="Times New Roman" w:hAnsi="Times New Roman"/>
        </w:rPr>
        <w:t xml:space="preserve">Set the mode to </w:t>
      </w:r>
      <w:r w:rsidRPr="005672DC">
        <w:rPr>
          <w:rFonts w:ascii="Times New Roman" w:hAnsi="Times New Roman"/>
        </w:rPr>
        <w:t>Normal so the module can be operational</w:t>
      </w:r>
      <w:r>
        <w:rPr>
          <w:rFonts w:ascii="Times New Roman" w:hAnsi="Times New Roman"/>
        </w:rPr>
        <w:t>.</w:t>
      </w:r>
    </w:p>
    <w:p w14:paraId="34222924" w14:textId="77777777" w:rsidR="005672DC" w:rsidRDefault="005672DC" w:rsidP="005672DC">
      <w:pPr>
        <w:pStyle w:val="ListParagraph"/>
        <w:ind w:left="1170"/>
        <w:rPr>
          <w:rFonts w:ascii="Times New Roman" w:hAnsi="Times New Roman"/>
        </w:rPr>
      </w:pPr>
    </w:p>
    <w:p w14:paraId="45124580" w14:textId="4AB07666" w:rsidR="005672DC" w:rsidRDefault="005672DC" w:rsidP="005672DC">
      <w:pPr>
        <w:pStyle w:val="ListParagraph"/>
        <w:rPr>
          <w:rFonts w:ascii="Times New Roman" w:hAnsi="Times New Roman"/>
        </w:rPr>
      </w:pPr>
      <w:r>
        <w:rPr>
          <w:rFonts w:ascii="Times New Roman" w:hAnsi="Times New Roman"/>
        </w:rPr>
        <w:t xml:space="preserve">This function can be called multiple times to reconfigure the timing parameters. </w:t>
      </w:r>
    </w:p>
    <w:p w14:paraId="690CAB71" w14:textId="77777777" w:rsidR="005672DC" w:rsidRDefault="005672DC" w:rsidP="006701C4">
      <w:pPr>
        <w:pStyle w:val="ListParagraph"/>
        <w:rPr>
          <w:rFonts w:ascii="Times New Roman" w:hAnsi="Times New Roman"/>
        </w:rPr>
      </w:pPr>
    </w:p>
    <w:p w14:paraId="329465A7" w14:textId="2ED4861E" w:rsidR="006701C4" w:rsidRDefault="00966428" w:rsidP="00350F43">
      <w:pPr>
        <w:pStyle w:val="Heading3"/>
        <w:numPr>
          <w:ilvl w:val="2"/>
          <w:numId w:val="1"/>
        </w:numPr>
      </w:pPr>
      <w:bookmarkStart w:id="21" w:name="_Toc511385473"/>
      <w:proofErr w:type="spellStart"/>
      <w:r>
        <w:t>Deinit</w:t>
      </w:r>
      <w:bookmarkEnd w:id="21"/>
      <w:proofErr w:type="spellEnd"/>
    </w:p>
    <w:p w14:paraId="020C9183" w14:textId="77777777" w:rsidR="006701C4" w:rsidRPr="00726EC3" w:rsidRDefault="006701C4" w:rsidP="006701C4">
      <w:pPr>
        <w:rPr>
          <w:sz w:val="24"/>
          <w:szCs w:val="24"/>
        </w:rPr>
      </w:pPr>
      <w:r w:rsidRPr="00726EC3">
        <w:rPr>
          <w:sz w:val="24"/>
          <w:szCs w:val="24"/>
        </w:rPr>
        <w:t>This function performs the following:</w:t>
      </w:r>
    </w:p>
    <w:p w14:paraId="3736F9E6" w14:textId="576FEB4C" w:rsidR="006701C4" w:rsidRDefault="006701C4" w:rsidP="00350F43">
      <w:pPr>
        <w:pStyle w:val="ListParagraph"/>
        <w:numPr>
          <w:ilvl w:val="0"/>
          <w:numId w:val="14"/>
        </w:numPr>
        <w:rPr>
          <w:rFonts w:ascii="Times New Roman" w:hAnsi="Times New Roman"/>
        </w:rPr>
      </w:pPr>
      <w:r>
        <w:rPr>
          <w:rFonts w:ascii="Times New Roman" w:hAnsi="Times New Roman"/>
        </w:rPr>
        <w:t>Close and clea</w:t>
      </w:r>
      <w:r w:rsidR="003C5D84">
        <w:rPr>
          <w:rFonts w:ascii="Times New Roman" w:hAnsi="Times New Roman"/>
        </w:rPr>
        <w:t xml:space="preserve">nup the resources used by the </w:t>
      </w:r>
      <w:r w:rsidR="00966428">
        <w:rPr>
          <w:rFonts w:ascii="Times New Roman" w:hAnsi="Times New Roman"/>
        </w:rPr>
        <w:t>CAN</w:t>
      </w:r>
      <w:r w:rsidR="00395B25">
        <w:rPr>
          <w:rFonts w:ascii="Times New Roman" w:hAnsi="Times New Roman"/>
        </w:rPr>
        <w:t>FD</w:t>
      </w:r>
      <w:r>
        <w:rPr>
          <w:rFonts w:ascii="Times New Roman" w:hAnsi="Times New Roman"/>
        </w:rPr>
        <w:t xml:space="preserve"> </w:t>
      </w:r>
      <w:r w:rsidR="00966428">
        <w:rPr>
          <w:rFonts w:ascii="Times New Roman" w:hAnsi="Times New Roman"/>
        </w:rPr>
        <w:t>driver.</w:t>
      </w:r>
    </w:p>
    <w:p w14:paraId="383FBA25" w14:textId="7BA29A6C" w:rsidR="006701C4" w:rsidRDefault="006701C4" w:rsidP="00350F43">
      <w:pPr>
        <w:pStyle w:val="ListParagraph"/>
        <w:numPr>
          <w:ilvl w:val="0"/>
          <w:numId w:val="14"/>
        </w:numPr>
        <w:rPr>
          <w:rFonts w:ascii="Times New Roman" w:hAnsi="Times New Roman"/>
        </w:rPr>
      </w:pPr>
      <w:r>
        <w:rPr>
          <w:rFonts w:ascii="Times New Roman" w:hAnsi="Times New Roman"/>
        </w:rPr>
        <w:t xml:space="preserve">The </w:t>
      </w:r>
      <w:r w:rsidR="00966428">
        <w:rPr>
          <w:rFonts w:ascii="Times New Roman" w:hAnsi="Times New Roman"/>
        </w:rPr>
        <w:t>CAN</w:t>
      </w:r>
      <w:r w:rsidR="00395B25">
        <w:rPr>
          <w:rFonts w:ascii="Times New Roman" w:hAnsi="Times New Roman"/>
        </w:rPr>
        <w:t>FD</w:t>
      </w:r>
      <w:r>
        <w:rPr>
          <w:rFonts w:ascii="Times New Roman" w:hAnsi="Times New Roman"/>
        </w:rPr>
        <w:t xml:space="preserve"> handle is no longer valid and should not be used after the API has been invoked</w:t>
      </w:r>
      <w:r w:rsidR="001B5981">
        <w:rPr>
          <w:rFonts w:ascii="Times New Roman" w:hAnsi="Times New Roman"/>
        </w:rPr>
        <w:t>.</w:t>
      </w:r>
    </w:p>
    <w:p w14:paraId="4A685722" w14:textId="659501FF" w:rsidR="00F46382" w:rsidRDefault="00FB7787" w:rsidP="00F46382">
      <w:pPr>
        <w:pStyle w:val="Heading3"/>
      </w:pPr>
      <w:bookmarkStart w:id="22" w:name="_Toc511385474"/>
      <w:r>
        <w:t>Create</w:t>
      </w:r>
      <w:r w:rsidR="00F46382">
        <w:t>/</w:t>
      </w:r>
      <w:r>
        <w:t>Delete</w:t>
      </w:r>
      <w:r w:rsidR="00F46382">
        <w:t xml:space="preserve"> </w:t>
      </w:r>
      <w:r>
        <w:t>message objects</w:t>
      </w:r>
      <w:bookmarkEnd w:id="22"/>
    </w:p>
    <w:p w14:paraId="0E741B65" w14:textId="4F794636" w:rsidR="00F21BE0" w:rsidRDefault="00F21BE0" w:rsidP="00F21BE0">
      <w:pPr>
        <w:rPr>
          <w:sz w:val="24"/>
          <w:szCs w:val="24"/>
        </w:rPr>
      </w:pPr>
      <w:r w:rsidRPr="00F21BE0">
        <w:rPr>
          <w:sz w:val="24"/>
          <w:szCs w:val="24"/>
        </w:rPr>
        <w:t xml:space="preserve">Message objects are used to transmit or receive data over the CAN peripheral. </w:t>
      </w:r>
      <w:r>
        <w:rPr>
          <w:sz w:val="24"/>
          <w:szCs w:val="24"/>
        </w:rPr>
        <w:t>The create API does the following:</w:t>
      </w:r>
    </w:p>
    <w:p w14:paraId="17C57839" w14:textId="0DC60680" w:rsidR="00F21BE0" w:rsidRDefault="00F21BE0" w:rsidP="00F21BE0">
      <w:pPr>
        <w:pStyle w:val="ListParagraph"/>
        <w:numPr>
          <w:ilvl w:val="0"/>
          <w:numId w:val="19"/>
        </w:numPr>
        <w:rPr>
          <w:rFonts w:ascii="Times New Roman" w:hAnsi="Times New Roman"/>
        </w:rPr>
      </w:pPr>
      <w:proofErr w:type="spellStart"/>
      <w:r w:rsidRPr="00726EC3">
        <w:rPr>
          <w:rFonts w:ascii="Times New Roman" w:hAnsi="Times New Roman"/>
        </w:rPr>
        <w:t>Malloc</w:t>
      </w:r>
      <w:proofErr w:type="spellEnd"/>
      <w:r>
        <w:rPr>
          <w:rFonts w:ascii="Times New Roman" w:hAnsi="Times New Roman"/>
        </w:rPr>
        <w:t xml:space="preserve"> the message object context.</w:t>
      </w:r>
    </w:p>
    <w:p w14:paraId="00F426C2" w14:textId="5F4513E8" w:rsidR="00F21BE0" w:rsidRDefault="00F21BE0" w:rsidP="00F21BE0">
      <w:pPr>
        <w:pStyle w:val="ListParagraph"/>
        <w:numPr>
          <w:ilvl w:val="0"/>
          <w:numId w:val="19"/>
        </w:numPr>
        <w:rPr>
          <w:rFonts w:ascii="Times New Roman" w:hAnsi="Times New Roman"/>
        </w:rPr>
      </w:pPr>
      <w:r>
        <w:rPr>
          <w:rFonts w:ascii="Times New Roman" w:hAnsi="Times New Roman"/>
        </w:rPr>
        <w:t>Config</w:t>
      </w:r>
      <w:r w:rsidR="008F34E7">
        <w:rPr>
          <w:rFonts w:ascii="Times New Roman" w:hAnsi="Times New Roman"/>
        </w:rPr>
        <w:t xml:space="preserve">ure the transmit message object, allocate transmit buffer </w:t>
      </w:r>
      <w:r w:rsidR="0016280A">
        <w:rPr>
          <w:rFonts w:ascii="Times New Roman" w:hAnsi="Times New Roman"/>
        </w:rPr>
        <w:t>and register for transmit complete interrupts</w:t>
      </w:r>
      <w:r>
        <w:rPr>
          <w:rFonts w:ascii="Times New Roman" w:hAnsi="Times New Roman"/>
        </w:rPr>
        <w:t>.</w:t>
      </w:r>
    </w:p>
    <w:p w14:paraId="494EC568" w14:textId="73199669" w:rsidR="00F21BE0" w:rsidRDefault="00F21BE0" w:rsidP="00F21BE0">
      <w:pPr>
        <w:pStyle w:val="ListParagraph"/>
        <w:numPr>
          <w:ilvl w:val="0"/>
          <w:numId w:val="19"/>
        </w:numPr>
        <w:rPr>
          <w:rFonts w:ascii="Times New Roman" w:hAnsi="Times New Roman"/>
        </w:rPr>
      </w:pPr>
      <w:r>
        <w:rPr>
          <w:rFonts w:ascii="Times New Roman" w:hAnsi="Times New Roman"/>
        </w:rPr>
        <w:t>Configure the receive message object</w:t>
      </w:r>
      <w:r w:rsidR="008F34E7">
        <w:rPr>
          <w:rFonts w:ascii="Times New Roman" w:hAnsi="Times New Roman"/>
        </w:rPr>
        <w:t>, allocate receive buffer</w:t>
      </w:r>
      <w:r>
        <w:rPr>
          <w:rFonts w:ascii="Times New Roman" w:hAnsi="Times New Roman"/>
        </w:rPr>
        <w:t xml:space="preserve"> </w:t>
      </w:r>
      <w:r w:rsidR="0016280A">
        <w:rPr>
          <w:rFonts w:ascii="Times New Roman" w:hAnsi="Times New Roman"/>
        </w:rPr>
        <w:t>and register for receive interrupt</w:t>
      </w:r>
      <w:r>
        <w:rPr>
          <w:rFonts w:ascii="Times New Roman" w:hAnsi="Times New Roman"/>
        </w:rPr>
        <w:t>.</w:t>
      </w:r>
    </w:p>
    <w:p w14:paraId="0DAC25FD" w14:textId="3AC1CF01" w:rsidR="00DE43FA" w:rsidRPr="00DE43FA" w:rsidRDefault="00DE43FA" w:rsidP="00F21BE0">
      <w:pPr>
        <w:pStyle w:val="ListParagraph"/>
        <w:numPr>
          <w:ilvl w:val="0"/>
          <w:numId w:val="19"/>
        </w:numPr>
      </w:pPr>
      <w:r>
        <w:rPr>
          <w:rFonts w:ascii="Times New Roman" w:hAnsi="Times New Roman"/>
        </w:rPr>
        <w:t>Track the message object handles for bookkeeping.</w:t>
      </w:r>
    </w:p>
    <w:p w14:paraId="5185BA58" w14:textId="77777777" w:rsidR="00DE43FA" w:rsidRDefault="00DE43FA" w:rsidP="00DE43FA">
      <w:pPr>
        <w:pStyle w:val="ListParagraph"/>
        <w:ind w:left="810"/>
        <w:rPr>
          <w:rFonts w:ascii="Times New Roman" w:hAnsi="Times New Roman"/>
        </w:rPr>
      </w:pPr>
    </w:p>
    <w:p w14:paraId="293F769C" w14:textId="749DC065" w:rsidR="00DE43FA" w:rsidRDefault="00DE43FA" w:rsidP="00DE43FA">
      <w:pPr>
        <w:rPr>
          <w:sz w:val="24"/>
          <w:szCs w:val="24"/>
        </w:rPr>
      </w:pPr>
      <w:r>
        <w:rPr>
          <w:sz w:val="24"/>
          <w:szCs w:val="24"/>
        </w:rPr>
        <w:t xml:space="preserve">Return a handle to the message object. Any further operations involving message objects must use the handle. </w:t>
      </w:r>
    </w:p>
    <w:p w14:paraId="75CBDF39" w14:textId="77777777" w:rsidR="00DE43FA" w:rsidRDefault="00DE43FA" w:rsidP="00DE43FA">
      <w:pPr>
        <w:pStyle w:val="ListParagraph"/>
        <w:ind w:left="810"/>
        <w:rPr>
          <w:rFonts w:ascii="Times New Roman" w:hAnsi="Times New Roman"/>
        </w:rPr>
      </w:pPr>
    </w:p>
    <w:p w14:paraId="25C3473E" w14:textId="4359C4EE" w:rsidR="00DE43FA" w:rsidRDefault="00DE43FA" w:rsidP="00DE43FA">
      <w:pPr>
        <w:rPr>
          <w:sz w:val="24"/>
          <w:szCs w:val="24"/>
        </w:rPr>
      </w:pPr>
      <w:r>
        <w:rPr>
          <w:sz w:val="24"/>
          <w:szCs w:val="24"/>
        </w:rPr>
        <w:t>The delete API does the following:</w:t>
      </w:r>
    </w:p>
    <w:p w14:paraId="4F90DBE1" w14:textId="11B5FCB3" w:rsidR="00DE43FA" w:rsidRDefault="00DE43FA" w:rsidP="00DE43FA">
      <w:pPr>
        <w:pStyle w:val="ListParagraph"/>
        <w:numPr>
          <w:ilvl w:val="0"/>
          <w:numId w:val="20"/>
        </w:numPr>
        <w:rPr>
          <w:rFonts w:ascii="Times New Roman" w:hAnsi="Times New Roman"/>
        </w:rPr>
      </w:pPr>
      <w:r>
        <w:rPr>
          <w:rFonts w:ascii="Times New Roman" w:hAnsi="Times New Roman"/>
        </w:rPr>
        <w:lastRenderedPageBreak/>
        <w:t>Cleanup the message object context.</w:t>
      </w:r>
    </w:p>
    <w:p w14:paraId="62FF2100" w14:textId="4DD49D68" w:rsidR="00DE43FA" w:rsidRPr="001B5981" w:rsidRDefault="00DE43FA" w:rsidP="00DE43FA">
      <w:pPr>
        <w:pStyle w:val="ListParagraph"/>
        <w:numPr>
          <w:ilvl w:val="0"/>
          <w:numId w:val="20"/>
        </w:numPr>
      </w:pPr>
      <w:r>
        <w:rPr>
          <w:rFonts w:ascii="Times New Roman" w:hAnsi="Times New Roman"/>
        </w:rPr>
        <w:t>Update the message object handles for bookkeeping.</w:t>
      </w:r>
      <w:r w:rsidR="00096EC3">
        <w:rPr>
          <w:rFonts w:ascii="Times New Roman" w:hAnsi="Times New Roman"/>
        </w:rPr>
        <w:t xml:space="preserve"> </w:t>
      </w:r>
    </w:p>
    <w:p w14:paraId="4575442C" w14:textId="6D1450FB" w:rsidR="001B5981" w:rsidRDefault="001B5981" w:rsidP="001B5981">
      <w:pPr>
        <w:pStyle w:val="ListParagraph"/>
        <w:numPr>
          <w:ilvl w:val="0"/>
          <w:numId w:val="20"/>
        </w:numPr>
        <w:rPr>
          <w:rFonts w:ascii="Times New Roman" w:hAnsi="Times New Roman"/>
        </w:rPr>
      </w:pPr>
      <w:r>
        <w:rPr>
          <w:rFonts w:ascii="Times New Roman" w:hAnsi="Times New Roman"/>
        </w:rPr>
        <w:t>The message object handle is no longer valid and should not be used after the API has been invoked.</w:t>
      </w:r>
    </w:p>
    <w:p w14:paraId="25A6ED0F" w14:textId="6E8C71FE" w:rsidR="00F46382" w:rsidRDefault="00DD214F" w:rsidP="00F46382">
      <w:pPr>
        <w:pStyle w:val="Heading3"/>
      </w:pPr>
      <w:bookmarkStart w:id="23" w:name="_Toc511385475"/>
      <w:r>
        <w:t>Transmit</w:t>
      </w:r>
      <w:bookmarkEnd w:id="23"/>
    </w:p>
    <w:p w14:paraId="2B361AE9" w14:textId="70ED21A0" w:rsidR="00DD214F" w:rsidRPr="000E6A35" w:rsidRDefault="00395B25" w:rsidP="00096EC3">
      <w:pPr>
        <w:rPr>
          <w:sz w:val="24"/>
          <w:szCs w:val="24"/>
        </w:rPr>
      </w:pPr>
      <w:r>
        <w:rPr>
          <w:sz w:val="24"/>
          <w:szCs w:val="24"/>
        </w:rPr>
        <w:t>Max of 64</w:t>
      </w:r>
      <w:r w:rsidR="00096EC3" w:rsidRPr="000E6A35">
        <w:rPr>
          <w:sz w:val="24"/>
          <w:szCs w:val="24"/>
        </w:rPr>
        <w:t xml:space="preserve"> bytes of data can be transmitted using the message object. </w:t>
      </w:r>
      <w:r>
        <w:rPr>
          <w:sz w:val="24"/>
          <w:szCs w:val="24"/>
        </w:rPr>
        <w:t xml:space="preserve">The </w:t>
      </w:r>
      <w:proofErr w:type="spellStart"/>
      <w:proofErr w:type="gramStart"/>
      <w:r>
        <w:rPr>
          <w:sz w:val="24"/>
          <w:szCs w:val="24"/>
        </w:rPr>
        <w:t>tx</w:t>
      </w:r>
      <w:proofErr w:type="spellEnd"/>
      <w:proofErr w:type="gramEnd"/>
      <w:r>
        <w:rPr>
          <w:sz w:val="24"/>
          <w:szCs w:val="24"/>
        </w:rPr>
        <w:t xml:space="preserve"> buffer in </w:t>
      </w:r>
      <w:r w:rsidRPr="000E6A35">
        <w:rPr>
          <w:sz w:val="24"/>
          <w:szCs w:val="24"/>
        </w:rPr>
        <w:t xml:space="preserve">message RAM </w:t>
      </w:r>
      <w:r w:rsidR="00096EC3" w:rsidRPr="000E6A35">
        <w:rPr>
          <w:sz w:val="24"/>
          <w:szCs w:val="24"/>
        </w:rPr>
        <w:t>is used to transfer the data</w:t>
      </w:r>
      <w:r>
        <w:rPr>
          <w:sz w:val="24"/>
          <w:szCs w:val="24"/>
        </w:rPr>
        <w:t>.</w:t>
      </w:r>
      <w:r w:rsidR="00096EC3" w:rsidRPr="000E6A35">
        <w:rPr>
          <w:sz w:val="24"/>
          <w:szCs w:val="24"/>
        </w:rPr>
        <w:t xml:space="preserve"> The application will be notified of a successful transmission via a callback if the transmit complete interrupt was enabled</w:t>
      </w:r>
      <w:r w:rsidR="00475453">
        <w:rPr>
          <w:sz w:val="24"/>
          <w:szCs w:val="24"/>
        </w:rPr>
        <w:t xml:space="preserve"> initialization</w:t>
      </w:r>
      <w:r>
        <w:rPr>
          <w:sz w:val="24"/>
          <w:szCs w:val="24"/>
        </w:rPr>
        <w:t>.</w:t>
      </w:r>
      <w:r w:rsidR="00096EC3" w:rsidRPr="000E6A35">
        <w:rPr>
          <w:sz w:val="24"/>
          <w:szCs w:val="24"/>
        </w:rPr>
        <w:t xml:space="preserve"> </w:t>
      </w:r>
    </w:p>
    <w:p w14:paraId="35D87DBE" w14:textId="178E5E0A" w:rsidR="00096EC3" w:rsidRDefault="00096EC3" w:rsidP="00096EC3">
      <w:pPr>
        <w:pStyle w:val="Heading3"/>
      </w:pPr>
      <w:bookmarkStart w:id="24" w:name="_Toc511385476"/>
      <w:r>
        <w:t>Receive</w:t>
      </w:r>
      <w:bookmarkEnd w:id="24"/>
    </w:p>
    <w:p w14:paraId="4D5CA36F" w14:textId="394072F3" w:rsidR="00096EC3" w:rsidRPr="000E6A35" w:rsidRDefault="00096EC3" w:rsidP="00096EC3">
      <w:pPr>
        <w:rPr>
          <w:sz w:val="24"/>
          <w:szCs w:val="24"/>
        </w:rPr>
      </w:pPr>
      <w:r w:rsidRPr="000E6A35">
        <w:rPr>
          <w:sz w:val="24"/>
          <w:szCs w:val="24"/>
        </w:rPr>
        <w:t xml:space="preserve">If the receive interrupts was enabled during </w:t>
      </w:r>
      <w:r w:rsidR="00475453">
        <w:rPr>
          <w:sz w:val="24"/>
          <w:szCs w:val="24"/>
        </w:rPr>
        <w:t>initialization</w:t>
      </w:r>
      <w:r w:rsidRPr="000E6A35">
        <w:rPr>
          <w:sz w:val="24"/>
          <w:szCs w:val="24"/>
        </w:rPr>
        <w:t xml:space="preserve">, the driver will notify the application when the data has arrived via the callback. The application needs to call the </w:t>
      </w:r>
      <w:proofErr w:type="spellStart"/>
      <w:r w:rsidRPr="000E6A35">
        <w:rPr>
          <w:sz w:val="24"/>
          <w:szCs w:val="24"/>
        </w:rPr>
        <w:t>CAN</w:t>
      </w:r>
      <w:r w:rsidR="00CD314B">
        <w:rPr>
          <w:sz w:val="24"/>
          <w:szCs w:val="24"/>
        </w:rPr>
        <w:t>FD</w:t>
      </w:r>
      <w:r w:rsidRPr="000E6A35">
        <w:rPr>
          <w:sz w:val="24"/>
          <w:szCs w:val="24"/>
        </w:rPr>
        <w:t>_</w:t>
      </w:r>
      <w:proofErr w:type="gramStart"/>
      <w:r w:rsidRPr="000E6A35">
        <w:rPr>
          <w:sz w:val="24"/>
          <w:szCs w:val="24"/>
        </w:rPr>
        <w:t>getData</w:t>
      </w:r>
      <w:proofErr w:type="spellEnd"/>
      <w:r w:rsidRPr="000E6A35">
        <w:rPr>
          <w:sz w:val="24"/>
          <w:szCs w:val="24"/>
        </w:rPr>
        <w:t>(</w:t>
      </w:r>
      <w:proofErr w:type="gramEnd"/>
      <w:r w:rsidRPr="000E6A35">
        <w:rPr>
          <w:sz w:val="24"/>
          <w:szCs w:val="24"/>
        </w:rPr>
        <w:t xml:space="preserve">) function to read the received data. Max of </w:t>
      </w:r>
      <w:r w:rsidR="00475453">
        <w:rPr>
          <w:sz w:val="24"/>
          <w:szCs w:val="24"/>
        </w:rPr>
        <w:t>64</w:t>
      </w:r>
      <w:r w:rsidRPr="000E6A35">
        <w:rPr>
          <w:sz w:val="24"/>
          <w:szCs w:val="24"/>
        </w:rPr>
        <w:t xml:space="preserve"> bytes of data can be received. </w:t>
      </w:r>
    </w:p>
    <w:p w14:paraId="24739957" w14:textId="6A987338" w:rsidR="00533982" w:rsidRDefault="00DD214F" w:rsidP="00533982">
      <w:pPr>
        <w:pStyle w:val="Heading3"/>
      </w:pPr>
      <w:bookmarkStart w:id="25" w:name="_Toc511385477"/>
      <w:r>
        <w:t xml:space="preserve">Error and Status </w:t>
      </w:r>
      <w:r w:rsidR="00A14F8F">
        <w:t xml:space="preserve">change </w:t>
      </w:r>
      <w:r>
        <w:t>Handling</w:t>
      </w:r>
      <w:bookmarkEnd w:id="25"/>
    </w:p>
    <w:p w14:paraId="01CE6F75" w14:textId="3524C2B5" w:rsidR="00533982" w:rsidRPr="000E6A35" w:rsidRDefault="00096EC3" w:rsidP="00096EC3">
      <w:pPr>
        <w:rPr>
          <w:sz w:val="24"/>
          <w:szCs w:val="24"/>
        </w:rPr>
      </w:pPr>
      <w:r w:rsidRPr="000E6A35">
        <w:rPr>
          <w:sz w:val="24"/>
          <w:szCs w:val="24"/>
        </w:rPr>
        <w:t xml:space="preserve">The application can monitor the parity error, Bus off error and </w:t>
      </w:r>
      <w:r w:rsidR="00621F76">
        <w:rPr>
          <w:sz w:val="24"/>
          <w:szCs w:val="24"/>
        </w:rPr>
        <w:t>Protocol error</w:t>
      </w:r>
      <w:r w:rsidRPr="000E6A35">
        <w:rPr>
          <w:sz w:val="24"/>
          <w:szCs w:val="24"/>
        </w:rPr>
        <w:t xml:space="preserve"> by enabling the error interrupts.</w:t>
      </w:r>
      <w:r w:rsidR="00001BC7" w:rsidRPr="000E6A35">
        <w:rPr>
          <w:sz w:val="24"/>
          <w:szCs w:val="24"/>
        </w:rPr>
        <w:t xml:space="preserve"> </w:t>
      </w:r>
      <w:r w:rsidRPr="000E6A35">
        <w:rPr>
          <w:sz w:val="24"/>
          <w:szCs w:val="24"/>
        </w:rPr>
        <w:t xml:space="preserve">The driver will call the registered callback function to indicate which error and status fields caused the interrupt.  It is up to the application to take appropriate action. </w:t>
      </w:r>
      <w:r w:rsidR="00533982" w:rsidRPr="000E6A35">
        <w:rPr>
          <w:sz w:val="24"/>
          <w:szCs w:val="24"/>
        </w:rPr>
        <w:t xml:space="preserve">More details </w:t>
      </w:r>
      <w:r w:rsidRPr="000E6A35">
        <w:rPr>
          <w:sz w:val="24"/>
          <w:szCs w:val="24"/>
        </w:rPr>
        <w:t>are</w:t>
      </w:r>
      <w:r w:rsidR="00533982" w:rsidRPr="000E6A35">
        <w:rPr>
          <w:sz w:val="24"/>
          <w:szCs w:val="24"/>
        </w:rPr>
        <w:t xml:space="preserve"> available on </w:t>
      </w:r>
      <w:proofErr w:type="spellStart"/>
      <w:r w:rsidR="00533982" w:rsidRPr="000E6A35">
        <w:rPr>
          <w:sz w:val="24"/>
          <w:szCs w:val="24"/>
        </w:rPr>
        <w:t>doxygen</w:t>
      </w:r>
      <w:proofErr w:type="spellEnd"/>
      <w:r w:rsidR="00533982" w:rsidRPr="000E6A35">
        <w:rPr>
          <w:sz w:val="24"/>
          <w:szCs w:val="24"/>
        </w:rPr>
        <w:t xml:space="preserve"> documentation.</w:t>
      </w:r>
    </w:p>
    <w:p w14:paraId="5A618857" w14:textId="3854F5B9" w:rsidR="00001BC7" w:rsidRDefault="00001BC7" w:rsidP="00001BC7">
      <w:pPr>
        <w:pStyle w:val="Heading3"/>
      </w:pPr>
      <w:bookmarkStart w:id="26" w:name="_Toc511385478"/>
      <w:r>
        <w:t>GET/SET options</w:t>
      </w:r>
      <w:bookmarkEnd w:id="26"/>
    </w:p>
    <w:p w14:paraId="646AAE15" w14:textId="0F53F9FC" w:rsidR="00001BC7" w:rsidRPr="000E6A35" w:rsidRDefault="00EC3383" w:rsidP="00096EC3">
      <w:pPr>
        <w:rPr>
          <w:sz w:val="24"/>
          <w:szCs w:val="24"/>
        </w:rPr>
      </w:pPr>
      <w:r w:rsidRPr="000E6A35">
        <w:rPr>
          <w:sz w:val="24"/>
          <w:szCs w:val="24"/>
        </w:rPr>
        <w:t xml:space="preserve">Helper APIs to get and set various statistics, error counters, </w:t>
      </w:r>
      <w:r w:rsidR="00440ECA">
        <w:rPr>
          <w:sz w:val="24"/>
          <w:szCs w:val="24"/>
        </w:rPr>
        <w:t xml:space="preserve">enabling loopback, </w:t>
      </w:r>
      <w:r w:rsidR="00506DE7" w:rsidRPr="000E6A35">
        <w:rPr>
          <w:sz w:val="24"/>
          <w:szCs w:val="24"/>
        </w:rPr>
        <w:t xml:space="preserve">ECC, </w:t>
      </w:r>
      <w:r w:rsidRPr="000E6A35">
        <w:rPr>
          <w:sz w:val="24"/>
          <w:szCs w:val="24"/>
        </w:rPr>
        <w:t xml:space="preserve">ECC diagnostics, have been provided.  More details are available on </w:t>
      </w:r>
      <w:proofErr w:type="spellStart"/>
      <w:r w:rsidRPr="000E6A35">
        <w:rPr>
          <w:sz w:val="24"/>
          <w:szCs w:val="24"/>
        </w:rPr>
        <w:t>doxygen</w:t>
      </w:r>
      <w:proofErr w:type="spellEnd"/>
      <w:r w:rsidRPr="000E6A35">
        <w:rPr>
          <w:sz w:val="24"/>
          <w:szCs w:val="24"/>
        </w:rPr>
        <w:t xml:space="preserve"> documentation.</w:t>
      </w:r>
    </w:p>
    <w:p w14:paraId="40E65EDC" w14:textId="77777777" w:rsidR="00EC3383" w:rsidRPr="00533982" w:rsidRDefault="00EC3383" w:rsidP="00096EC3"/>
    <w:p w14:paraId="3B33B8FD" w14:textId="77777777" w:rsidR="00350F43" w:rsidRPr="00031965" w:rsidRDefault="00350F43" w:rsidP="003822A9">
      <w:pPr>
        <w:pStyle w:val="Heading2"/>
      </w:pPr>
      <w:bookmarkStart w:id="27" w:name="_Toc462180507"/>
      <w:bookmarkStart w:id="28" w:name="_Toc511385479"/>
      <w:bookmarkEnd w:id="1"/>
      <w:r>
        <w:t>Error Handling</w:t>
      </w:r>
      <w:bookmarkEnd w:id="27"/>
      <w:bookmarkEnd w:id="28"/>
    </w:p>
    <w:p w14:paraId="4A4C9874" w14:textId="77777777" w:rsidR="00350F43" w:rsidRPr="007336DF" w:rsidRDefault="00350F43" w:rsidP="00350F43">
      <w:pPr>
        <w:ind w:left="0"/>
        <w:rPr>
          <w:sz w:val="24"/>
          <w:szCs w:val="24"/>
        </w:rPr>
      </w:pPr>
      <w:r>
        <w:rPr>
          <w:sz w:val="24"/>
          <w:szCs w:val="24"/>
        </w:rPr>
        <w:t xml:space="preserve">Every external API does parameter checking and returns a valid error code on error detection. </w:t>
      </w:r>
    </w:p>
    <w:p w14:paraId="77816C1C" w14:textId="77777777" w:rsidR="00350F43" w:rsidRPr="00031965" w:rsidRDefault="00350F43" w:rsidP="003822A9">
      <w:pPr>
        <w:pStyle w:val="Heading2"/>
      </w:pPr>
      <w:bookmarkStart w:id="29" w:name="_Toc462180508"/>
      <w:bookmarkStart w:id="30" w:name="_Toc511385480"/>
      <w:r>
        <w:t>Driver Resources</w:t>
      </w:r>
      <w:bookmarkEnd w:id="29"/>
      <w:bookmarkEnd w:id="30"/>
    </w:p>
    <w:p w14:paraId="3B1D636F" w14:textId="21189B6D" w:rsidR="00350F43" w:rsidRDefault="00BB4592" w:rsidP="00350F43">
      <w:pPr>
        <w:ind w:left="0"/>
        <w:rPr>
          <w:sz w:val="24"/>
          <w:szCs w:val="24"/>
        </w:rPr>
      </w:pPr>
      <w:r>
        <w:rPr>
          <w:sz w:val="24"/>
          <w:szCs w:val="24"/>
        </w:rPr>
        <w:t>CAN</w:t>
      </w:r>
      <w:r w:rsidR="005E01B3">
        <w:rPr>
          <w:sz w:val="24"/>
          <w:szCs w:val="24"/>
        </w:rPr>
        <w:t>FD</w:t>
      </w:r>
      <w:r w:rsidR="00350F43">
        <w:rPr>
          <w:sz w:val="24"/>
          <w:szCs w:val="24"/>
        </w:rPr>
        <w:t xml:space="preserve"> driver uses OSAL </w:t>
      </w:r>
      <w:proofErr w:type="spellStart"/>
      <w:r w:rsidR="00350F43">
        <w:rPr>
          <w:sz w:val="24"/>
          <w:szCs w:val="24"/>
        </w:rPr>
        <w:t>malloc</w:t>
      </w:r>
      <w:proofErr w:type="spellEnd"/>
      <w:r w:rsidR="00350F43">
        <w:rPr>
          <w:sz w:val="24"/>
          <w:szCs w:val="24"/>
        </w:rPr>
        <w:t xml:space="preserve"> API to allocate memory of sizes:</w:t>
      </w:r>
    </w:p>
    <w:p w14:paraId="717C7D80" w14:textId="62AA211A" w:rsidR="00350F43" w:rsidRDefault="00350F43" w:rsidP="00BB4592">
      <w:pPr>
        <w:pStyle w:val="ListParagraph"/>
        <w:numPr>
          <w:ilvl w:val="0"/>
          <w:numId w:val="15"/>
        </w:numPr>
        <w:rPr>
          <w:rFonts w:ascii="Times New Roman" w:hAnsi="Times New Roman"/>
        </w:rPr>
      </w:pPr>
      <w:proofErr w:type="spellStart"/>
      <w:r w:rsidRPr="00C21F01">
        <w:rPr>
          <w:rFonts w:ascii="Times New Roman" w:hAnsi="Times New Roman"/>
        </w:rPr>
        <w:t>sizeof</w:t>
      </w:r>
      <w:proofErr w:type="spellEnd"/>
      <w:r w:rsidRPr="00C21F01">
        <w:rPr>
          <w:rFonts w:ascii="Times New Roman" w:hAnsi="Times New Roman"/>
        </w:rPr>
        <w:t>(</w:t>
      </w:r>
      <w:proofErr w:type="spellStart"/>
      <w:r w:rsidR="00BB4592" w:rsidRPr="00BB4592">
        <w:rPr>
          <w:rFonts w:ascii="Times New Roman" w:hAnsi="Times New Roman"/>
        </w:rPr>
        <w:t>CAN</w:t>
      </w:r>
      <w:r w:rsidR="005E01B3">
        <w:rPr>
          <w:rFonts w:ascii="Times New Roman" w:hAnsi="Times New Roman"/>
        </w:rPr>
        <w:t>FD</w:t>
      </w:r>
      <w:r w:rsidR="00BB4592" w:rsidRPr="00BB4592">
        <w:rPr>
          <w:rFonts w:ascii="Times New Roman" w:hAnsi="Times New Roman"/>
        </w:rPr>
        <w:t>_DriverMCB</w:t>
      </w:r>
      <w:proofErr w:type="spellEnd"/>
      <w:r w:rsidRPr="00C21F01">
        <w:rPr>
          <w:rFonts w:ascii="Times New Roman" w:hAnsi="Times New Roman"/>
        </w:rPr>
        <w:t>)</w:t>
      </w:r>
    </w:p>
    <w:p w14:paraId="4FE79215" w14:textId="33C4D47D" w:rsidR="00350F43" w:rsidRDefault="00350F43" w:rsidP="00BB4592">
      <w:pPr>
        <w:pStyle w:val="ListParagraph"/>
        <w:numPr>
          <w:ilvl w:val="0"/>
          <w:numId w:val="15"/>
        </w:numPr>
        <w:rPr>
          <w:rFonts w:ascii="Times New Roman" w:hAnsi="Times New Roman"/>
        </w:rPr>
      </w:pPr>
      <w:proofErr w:type="spellStart"/>
      <w:proofErr w:type="gramStart"/>
      <w:r w:rsidRPr="00350F43">
        <w:rPr>
          <w:rFonts w:ascii="Times New Roman" w:hAnsi="Times New Roman"/>
        </w:rPr>
        <w:t>sizeof</w:t>
      </w:r>
      <w:proofErr w:type="spellEnd"/>
      <w:r w:rsidRPr="00350F43">
        <w:rPr>
          <w:rFonts w:ascii="Times New Roman" w:hAnsi="Times New Roman"/>
        </w:rPr>
        <w:t>(</w:t>
      </w:r>
      <w:proofErr w:type="spellStart"/>
      <w:proofErr w:type="gramEnd"/>
      <w:r w:rsidR="00BB4592" w:rsidRPr="00BB4592">
        <w:rPr>
          <w:rFonts w:ascii="Times New Roman" w:hAnsi="Times New Roman"/>
        </w:rPr>
        <w:t>CAN</w:t>
      </w:r>
      <w:r w:rsidR="005E01B3">
        <w:rPr>
          <w:rFonts w:ascii="Times New Roman" w:hAnsi="Times New Roman"/>
        </w:rPr>
        <w:t>FD</w:t>
      </w:r>
      <w:r w:rsidR="00BB4592" w:rsidRPr="00BB4592">
        <w:rPr>
          <w:rFonts w:ascii="Times New Roman" w:hAnsi="Times New Roman"/>
        </w:rPr>
        <w:t>_MessageObject</w:t>
      </w:r>
      <w:proofErr w:type="spellEnd"/>
      <w:r w:rsidRPr="00350F43">
        <w:rPr>
          <w:rFonts w:ascii="Times New Roman" w:hAnsi="Times New Roman"/>
        </w:rPr>
        <w:t xml:space="preserve">) </w:t>
      </w:r>
      <w:r w:rsidR="00BB4592">
        <w:rPr>
          <w:rFonts w:ascii="Times New Roman" w:hAnsi="Times New Roman"/>
        </w:rPr>
        <w:t>for every message object created.</w:t>
      </w:r>
    </w:p>
    <w:p w14:paraId="01DC0FC4" w14:textId="77777777" w:rsidR="00350F43" w:rsidRDefault="00350F43" w:rsidP="003822A9">
      <w:pPr>
        <w:pStyle w:val="Heading2"/>
      </w:pPr>
      <w:bookmarkStart w:id="31" w:name="_Toc511385481"/>
      <w:r>
        <w:t>Application programming sequence</w:t>
      </w:r>
      <w:bookmarkEnd w:id="31"/>
    </w:p>
    <w:p w14:paraId="7E130887" w14:textId="480F5A2C" w:rsidR="00350F43" w:rsidRPr="00915DE2" w:rsidRDefault="00350F43" w:rsidP="00350F43">
      <w:pPr>
        <w:ind w:left="0"/>
        <w:rPr>
          <w:sz w:val="24"/>
          <w:szCs w:val="24"/>
        </w:rPr>
      </w:pPr>
      <w:r w:rsidRPr="00915DE2">
        <w:rPr>
          <w:sz w:val="24"/>
          <w:szCs w:val="24"/>
        </w:rPr>
        <w:t xml:space="preserve">Please refer to the </w:t>
      </w:r>
      <w:proofErr w:type="spellStart"/>
      <w:r w:rsidR="00352F62">
        <w:rPr>
          <w:sz w:val="24"/>
          <w:szCs w:val="24"/>
        </w:rPr>
        <w:t>doxygen</w:t>
      </w:r>
      <w:proofErr w:type="spellEnd"/>
      <w:r w:rsidR="00352F62">
        <w:rPr>
          <w:sz w:val="24"/>
          <w:szCs w:val="24"/>
        </w:rPr>
        <w:t xml:space="preserve"> documentation and </w:t>
      </w:r>
      <w:r w:rsidR="00BB4592">
        <w:rPr>
          <w:sz w:val="24"/>
          <w:szCs w:val="24"/>
        </w:rPr>
        <w:t>CAN</w:t>
      </w:r>
      <w:r w:rsidR="005E01B3">
        <w:rPr>
          <w:sz w:val="24"/>
          <w:szCs w:val="24"/>
        </w:rPr>
        <w:t>FD</w:t>
      </w:r>
      <w:r w:rsidRPr="00915DE2">
        <w:rPr>
          <w:sz w:val="24"/>
          <w:szCs w:val="24"/>
        </w:rPr>
        <w:t xml:space="preserve"> driver</w:t>
      </w:r>
      <w:r w:rsidR="00352F62">
        <w:rPr>
          <w:sz w:val="24"/>
          <w:szCs w:val="24"/>
        </w:rPr>
        <w:t>’</w:t>
      </w:r>
      <w:r w:rsidRPr="00915DE2">
        <w:rPr>
          <w:sz w:val="24"/>
          <w:szCs w:val="24"/>
        </w:rPr>
        <w:t xml:space="preserve">s </w:t>
      </w:r>
      <w:r>
        <w:rPr>
          <w:sz w:val="24"/>
          <w:szCs w:val="24"/>
        </w:rPr>
        <w:t>unit test code for more details.</w:t>
      </w:r>
    </w:p>
    <w:p w14:paraId="3B3B2319" w14:textId="77777777" w:rsidR="00350F43" w:rsidRDefault="00350F43" w:rsidP="00350F43">
      <w:pPr>
        <w:ind w:left="0"/>
        <w:rPr>
          <w:sz w:val="24"/>
          <w:szCs w:val="24"/>
        </w:rPr>
      </w:pPr>
    </w:p>
    <w:p w14:paraId="10D086DE" w14:textId="47BDF007" w:rsidR="00AF3AAB" w:rsidRDefault="00AF3AAB" w:rsidP="00AF3AAB">
      <w:pPr>
        <w:pStyle w:val="Heading2"/>
      </w:pPr>
      <w:bookmarkStart w:id="32" w:name="_Toc511385482"/>
      <w:r>
        <w:lastRenderedPageBreak/>
        <w:t>Software workarounds</w:t>
      </w:r>
      <w:bookmarkEnd w:id="32"/>
    </w:p>
    <w:p w14:paraId="0E4F3C7F" w14:textId="3B2EFA9C" w:rsidR="00AF3AAB" w:rsidRDefault="00AF3AAB" w:rsidP="00AF3AAB">
      <w:pPr>
        <w:ind w:left="0"/>
        <w:rPr>
          <w:sz w:val="24"/>
          <w:szCs w:val="24"/>
        </w:rPr>
      </w:pPr>
      <w:r>
        <w:rPr>
          <w:sz w:val="24"/>
          <w:szCs w:val="24"/>
        </w:rPr>
        <w:t>CANFD driver notifies the application via callback APIs to notify when a transmission has successfully occurred or a pending transmission has been successfully canceled. During the interrupt processing, the driver reads the buffer transmission occurred register or the buffer cancellation finished register to check the status of the pending request. These registers are read only registers and do not clear on read. Hence a software workaround is added to keep track of pending transmit requests. The callback function is now called only if the software tracked requests were pending.</w:t>
      </w:r>
    </w:p>
    <w:p w14:paraId="6E10CD3C" w14:textId="77777777" w:rsidR="00AF3AAB" w:rsidRPr="00031965" w:rsidRDefault="00AF3AAB" w:rsidP="00AF3AAB">
      <w:pPr>
        <w:ind w:left="0"/>
        <w:rPr>
          <w:sz w:val="24"/>
          <w:szCs w:val="24"/>
        </w:rPr>
      </w:pPr>
    </w:p>
    <w:p w14:paraId="66BE39E4" w14:textId="77777777" w:rsidR="00350F43" w:rsidRPr="00031965" w:rsidRDefault="00350F43" w:rsidP="003822A9">
      <w:pPr>
        <w:pStyle w:val="Heading1"/>
      </w:pPr>
      <w:bookmarkStart w:id="33" w:name="_Toc462180509"/>
      <w:bookmarkStart w:id="34" w:name="_Toc511385483"/>
      <w:r w:rsidRPr="00031965">
        <w:t>Standards, Conventions and Procedures</w:t>
      </w:r>
      <w:bookmarkEnd w:id="33"/>
      <w:bookmarkEnd w:id="34"/>
    </w:p>
    <w:p w14:paraId="2ABFC86E" w14:textId="77777777" w:rsidR="00350F43" w:rsidRPr="00031965" w:rsidRDefault="00350F43" w:rsidP="003822A9">
      <w:pPr>
        <w:pStyle w:val="Heading2"/>
      </w:pPr>
      <w:bookmarkStart w:id="35" w:name="_Toc461460111"/>
      <w:bookmarkStart w:id="36" w:name="_Toc462180510"/>
      <w:bookmarkStart w:id="37" w:name="_Toc511385484"/>
      <w:r w:rsidRPr="00031965">
        <w:t>Documentation Standards</w:t>
      </w:r>
      <w:bookmarkEnd w:id="35"/>
      <w:bookmarkEnd w:id="36"/>
      <w:bookmarkEnd w:id="37"/>
    </w:p>
    <w:p w14:paraId="1A78ED51" w14:textId="77777777" w:rsidR="00350F43" w:rsidRPr="00031965" w:rsidRDefault="00350F43" w:rsidP="00350F43">
      <w:pPr>
        <w:ind w:left="0"/>
        <w:rPr>
          <w:sz w:val="24"/>
          <w:szCs w:val="24"/>
        </w:rPr>
      </w:pPr>
      <w:r>
        <w:rPr>
          <w:sz w:val="24"/>
          <w:szCs w:val="24"/>
        </w:rPr>
        <w:t xml:space="preserve">The driver’s software is documented using </w:t>
      </w:r>
      <w:proofErr w:type="spellStart"/>
      <w:r>
        <w:rPr>
          <w:sz w:val="24"/>
          <w:szCs w:val="24"/>
        </w:rPr>
        <w:t>doxygen</w:t>
      </w:r>
      <w:proofErr w:type="spellEnd"/>
      <w:r>
        <w:rPr>
          <w:sz w:val="24"/>
          <w:szCs w:val="24"/>
        </w:rPr>
        <w:t xml:space="preserve">. Test code is not documented with </w:t>
      </w:r>
      <w:proofErr w:type="spellStart"/>
      <w:r>
        <w:rPr>
          <w:sz w:val="24"/>
          <w:szCs w:val="24"/>
        </w:rPr>
        <w:t>doxygen</w:t>
      </w:r>
      <w:proofErr w:type="spellEnd"/>
      <w:r>
        <w:rPr>
          <w:sz w:val="24"/>
          <w:szCs w:val="24"/>
        </w:rPr>
        <w:t xml:space="preserve"> because of future restructuring for MCPI test framework compliance.</w:t>
      </w:r>
    </w:p>
    <w:p w14:paraId="2C350F99" w14:textId="77777777" w:rsidR="00350F43" w:rsidRPr="00031965" w:rsidRDefault="00350F43" w:rsidP="003822A9">
      <w:pPr>
        <w:pStyle w:val="Heading2"/>
      </w:pPr>
      <w:bookmarkStart w:id="38" w:name="_Toc461460112"/>
      <w:bookmarkStart w:id="39" w:name="_Toc462180511"/>
      <w:bookmarkStart w:id="40" w:name="_Toc511385485"/>
      <w:r>
        <w:t>Coding</w:t>
      </w:r>
      <w:r w:rsidRPr="00031965">
        <w:t xml:space="preserve"> Standards</w:t>
      </w:r>
      <w:bookmarkEnd w:id="38"/>
      <w:bookmarkEnd w:id="39"/>
      <w:bookmarkEnd w:id="40"/>
      <w:r w:rsidRPr="00031965">
        <w:t xml:space="preserve"> </w:t>
      </w:r>
    </w:p>
    <w:p w14:paraId="0AA42BE3" w14:textId="77777777" w:rsidR="00350F43" w:rsidRDefault="00350F43" w:rsidP="00350F43">
      <w:pPr>
        <w:ind w:left="0"/>
        <w:rPr>
          <w:sz w:val="24"/>
          <w:szCs w:val="24"/>
        </w:rPr>
      </w:pPr>
      <w:r>
        <w:rPr>
          <w:sz w:val="24"/>
          <w:szCs w:val="24"/>
        </w:rPr>
        <w:t>MCPI coding standards are used:</w:t>
      </w:r>
    </w:p>
    <w:p w14:paraId="57346BFF" w14:textId="77777777" w:rsidR="00350F43" w:rsidRPr="00031965" w:rsidRDefault="00350F43" w:rsidP="00350F43">
      <w:pPr>
        <w:ind w:left="0"/>
        <w:rPr>
          <w:sz w:val="24"/>
          <w:szCs w:val="24"/>
        </w:rPr>
      </w:pPr>
      <w:r>
        <w:rPr>
          <w:sz w:val="24"/>
          <w:szCs w:val="24"/>
        </w:rPr>
        <w:t xml:space="preserve"> </w:t>
      </w:r>
      <w:hyperlink r:id="rId17" w:history="1">
        <w:r>
          <w:rPr>
            <w:rStyle w:val="Hyperlink"/>
            <w:rFonts w:ascii="Arial" w:hAnsi="Arial" w:cs="Arial"/>
            <w:color w:val="3B73AF"/>
            <w:position w:val="2"/>
            <w:sz w:val="21"/>
            <w:szCs w:val="21"/>
          </w:rPr>
          <w:t>https://mcu-twiki.design.ti.com/bin/view/MCU/OneMCUSW/CodingStandard</w:t>
        </w:r>
      </w:hyperlink>
    </w:p>
    <w:p w14:paraId="111FE8E3" w14:textId="77777777" w:rsidR="00350F43" w:rsidRPr="00031965" w:rsidRDefault="00350F43" w:rsidP="003822A9">
      <w:pPr>
        <w:pStyle w:val="Heading2"/>
      </w:pPr>
      <w:bookmarkStart w:id="41" w:name="_Toc461460113"/>
      <w:bookmarkStart w:id="42" w:name="_Toc462180512"/>
      <w:bookmarkStart w:id="43" w:name="_Toc511385486"/>
      <w:r w:rsidRPr="00031965">
        <w:t>Software development tools</w:t>
      </w:r>
      <w:bookmarkEnd w:id="41"/>
      <w:bookmarkEnd w:id="42"/>
      <w:bookmarkEnd w:id="43"/>
    </w:p>
    <w:p w14:paraId="1035F860" w14:textId="77777777" w:rsidR="00350F43" w:rsidRDefault="00350F43" w:rsidP="00350F43">
      <w:pPr>
        <w:ind w:left="0"/>
        <w:rPr>
          <w:sz w:val="24"/>
          <w:szCs w:val="24"/>
        </w:rPr>
      </w:pPr>
      <w:r>
        <w:rPr>
          <w:sz w:val="24"/>
          <w:szCs w:val="24"/>
        </w:rPr>
        <w:t>Refer to the mmWave SDK release notes for details on the software needed for compilation and debugging of this driver.</w:t>
      </w:r>
    </w:p>
    <w:p w14:paraId="01863F4A" w14:textId="77777777" w:rsidR="00350F43" w:rsidRPr="00031965" w:rsidRDefault="00350F43" w:rsidP="003822A9">
      <w:pPr>
        <w:pStyle w:val="Heading2"/>
      </w:pPr>
      <w:bookmarkStart w:id="44" w:name="_Toc462180513"/>
      <w:bookmarkStart w:id="45" w:name="_Toc511385487"/>
      <w:r>
        <w:t>Safety Standards</w:t>
      </w:r>
      <w:bookmarkEnd w:id="44"/>
      <w:bookmarkEnd w:id="45"/>
    </w:p>
    <w:p w14:paraId="1636A724" w14:textId="77777777" w:rsidR="00350F43" w:rsidRPr="00031965" w:rsidRDefault="00350F43" w:rsidP="00350F43">
      <w:pPr>
        <w:ind w:left="0"/>
        <w:rPr>
          <w:sz w:val="24"/>
          <w:szCs w:val="24"/>
        </w:rPr>
      </w:pPr>
      <w:r>
        <w:rPr>
          <w:sz w:val="24"/>
          <w:szCs w:val="24"/>
        </w:rPr>
        <w:t>MISRA-C compliance is under study and will be implemented in future as part of the mmWave SDK requirement.</w:t>
      </w:r>
    </w:p>
    <w:p w14:paraId="67967EE6" w14:textId="6D8FA82D" w:rsidR="00DD35E2" w:rsidRDefault="00DD35E2" w:rsidP="00350F43">
      <w:pPr>
        <w:ind w:left="0"/>
        <w:rPr>
          <w:sz w:val="24"/>
          <w:szCs w:val="24"/>
        </w:rPr>
      </w:pPr>
    </w:p>
    <w:p w14:paraId="67B60C4C" w14:textId="1B59F087" w:rsidR="003822A9" w:rsidRDefault="003822A9" w:rsidP="003822A9">
      <w:pPr>
        <w:pStyle w:val="Heading1"/>
      </w:pPr>
      <w:bookmarkStart w:id="46" w:name="_Toc511385488"/>
      <w:r>
        <w:t>Appendix</w:t>
      </w:r>
      <w:bookmarkEnd w:id="46"/>
    </w:p>
    <w:sectPr w:rsidR="003822A9" w:rsidSect="00031965">
      <w:headerReference w:type="even" r:id="rId18"/>
      <w:headerReference w:type="default" r:id="rId19"/>
      <w:footerReference w:type="even" r:id="rId20"/>
      <w:footerReference w:type="default" r:id="rId21"/>
      <w:headerReference w:type="first" r:id="rId22"/>
      <w:pgSz w:w="12240" w:h="15840" w:code="1"/>
      <w:pgMar w:top="1440" w:right="1800" w:bottom="1440" w:left="1800" w:header="144" w:footer="288" w:gutter="0"/>
      <w:pgNumType w:start="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0F4A6D" w14:textId="77777777" w:rsidR="00805209" w:rsidRDefault="00805209">
      <w:r>
        <w:separator/>
      </w:r>
    </w:p>
  </w:endnote>
  <w:endnote w:type="continuationSeparator" w:id="0">
    <w:p w14:paraId="4A70D807" w14:textId="77777777" w:rsidR="00805209" w:rsidRDefault="00805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967EEF" w14:textId="77777777" w:rsidR="003412D6" w:rsidRDefault="003412D6" w:rsidP="003412D6">
    <w:pPr>
      <w:pStyle w:val="Footer"/>
      <w:pBdr>
        <w:top w:val="single" w:sz="12" w:space="1" w:color="auto"/>
      </w:pBdr>
      <w:tabs>
        <w:tab w:val="clear" w:pos="8640"/>
        <w:tab w:val="right" w:pos="8730"/>
      </w:tabs>
      <w:rPr>
        <w:rStyle w:val="PageNumber"/>
      </w:rPr>
    </w:pPr>
    <w:r>
      <w:rPr>
        <w:b/>
        <w:bCs/>
        <w:sz w:val="18"/>
      </w:rPr>
      <w:t xml:space="preserve">Copyright </w:t>
    </w:r>
    <w:r>
      <w:rPr>
        <w:b/>
        <w:bCs/>
        <w:sz w:val="18"/>
      </w:rPr>
      <w:sym w:font="Symbol" w:char="F0D3"/>
    </w:r>
    <w:r>
      <w:rPr>
        <w:b/>
        <w:bCs/>
        <w:sz w:val="18"/>
      </w:rPr>
      <w:t xml:space="preserve"> </w:t>
    </w:r>
    <w:r>
      <w:rPr>
        <w:b/>
        <w:bCs/>
        <w:sz w:val="18"/>
      </w:rPr>
      <w:fldChar w:fldCharType="begin"/>
    </w:r>
    <w:r>
      <w:rPr>
        <w:b/>
        <w:bCs/>
        <w:sz w:val="18"/>
      </w:rPr>
      <w:instrText xml:space="preserve"> DATE  \@ "yyyy"  \* MERGEFORMAT </w:instrText>
    </w:r>
    <w:r>
      <w:rPr>
        <w:b/>
        <w:bCs/>
        <w:sz w:val="18"/>
      </w:rPr>
      <w:fldChar w:fldCharType="separate"/>
    </w:r>
    <w:r w:rsidR="00A50D79">
      <w:rPr>
        <w:b/>
        <w:bCs/>
        <w:noProof/>
        <w:sz w:val="18"/>
      </w:rPr>
      <w:t>2019</w:t>
    </w:r>
    <w:r>
      <w:rPr>
        <w:b/>
        <w:bCs/>
        <w:sz w:val="18"/>
      </w:rPr>
      <w:fldChar w:fldCharType="end"/>
    </w:r>
    <w:r>
      <w:rPr>
        <w:b/>
        <w:bCs/>
        <w:sz w:val="18"/>
      </w:rPr>
      <w:t>, Texas Instruments Ltd</w:t>
    </w:r>
    <w:r>
      <w:rPr>
        <w:sz w:val="18"/>
      </w:rPr>
      <w:t>.</w:t>
    </w:r>
    <w:r>
      <w:rPr>
        <w:b/>
        <w:bCs/>
      </w:rPr>
      <w:tab/>
    </w:r>
    <w:r>
      <w:rPr>
        <w:b/>
        <w:bCs/>
      </w:rPr>
      <w:tab/>
    </w:r>
    <w:r w:rsidRPr="00717EAE">
      <w:rPr>
        <w:b/>
        <w:i/>
        <w:sz w:val="18"/>
        <w:szCs w:val="18"/>
      </w:rPr>
      <w:t xml:space="preserve">Page </w:t>
    </w:r>
    <w:r w:rsidRPr="00717EAE">
      <w:rPr>
        <w:b/>
        <w:i/>
        <w:sz w:val="18"/>
        <w:szCs w:val="18"/>
      </w:rPr>
      <w:fldChar w:fldCharType="begin"/>
    </w:r>
    <w:r w:rsidRPr="00717EAE">
      <w:rPr>
        <w:b/>
        <w:i/>
        <w:sz w:val="18"/>
        <w:szCs w:val="18"/>
      </w:rPr>
      <w:instrText xml:space="preserve"> PAGE </w:instrText>
    </w:r>
    <w:r w:rsidRPr="00717EAE">
      <w:rPr>
        <w:b/>
        <w:i/>
        <w:sz w:val="18"/>
        <w:szCs w:val="18"/>
      </w:rPr>
      <w:fldChar w:fldCharType="separate"/>
    </w:r>
    <w:r w:rsidR="00A50D79">
      <w:rPr>
        <w:b/>
        <w:i/>
        <w:noProof/>
        <w:sz w:val="18"/>
        <w:szCs w:val="18"/>
      </w:rPr>
      <w:t>6</w:t>
    </w:r>
    <w:r w:rsidRPr="00717EAE">
      <w:rPr>
        <w:b/>
        <w:i/>
        <w:sz w:val="18"/>
        <w:szCs w:val="18"/>
      </w:rPr>
      <w:fldChar w:fldCharType="end"/>
    </w:r>
    <w:r w:rsidRPr="00717EAE">
      <w:rPr>
        <w:b/>
        <w:i/>
        <w:sz w:val="18"/>
        <w:szCs w:val="18"/>
      </w:rPr>
      <w:t xml:space="preserve"> of </w:t>
    </w:r>
    <w:r w:rsidR="00AD0616">
      <w:rPr>
        <w:b/>
        <w:i/>
        <w:sz w:val="18"/>
        <w:szCs w:val="18"/>
      </w:rPr>
      <w:t>8</w:t>
    </w:r>
  </w:p>
  <w:p w14:paraId="67967EF0" w14:textId="77777777" w:rsidR="003412D6" w:rsidRPr="00594749" w:rsidRDefault="003412D6" w:rsidP="003412D6">
    <w:pPr>
      <w:pStyle w:val="Footer"/>
      <w:pBdr>
        <w:top w:val="single" w:sz="12" w:space="1" w:color="auto"/>
      </w:pBdr>
      <w:tabs>
        <w:tab w:val="clear" w:pos="8640"/>
        <w:tab w:val="right" w:pos="9360"/>
      </w:tabs>
      <w:rPr>
        <w:rStyle w:val="PageNumber"/>
        <w:sz w:val="17"/>
        <w:szCs w:val="17"/>
      </w:rPr>
    </w:pPr>
    <w:r w:rsidRPr="00594749">
      <w:rPr>
        <w:rStyle w:val="PageNumber"/>
        <w:sz w:val="17"/>
        <w:szCs w:val="17"/>
      </w:rPr>
      <w:t>Printed specifications are not controlled documents. Most updated version is on network only, verify version before using</w:t>
    </w:r>
  </w:p>
  <w:p w14:paraId="67967EF1" w14:textId="77777777" w:rsidR="002D4750" w:rsidRDefault="002D47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967EF2" w14:textId="77777777" w:rsidR="003412D6" w:rsidRDefault="003412D6" w:rsidP="003412D6">
    <w:pPr>
      <w:pStyle w:val="Footer"/>
      <w:pBdr>
        <w:top w:val="single" w:sz="12" w:space="1" w:color="auto"/>
      </w:pBdr>
      <w:tabs>
        <w:tab w:val="clear" w:pos="8640"/>
        <w:tab w:val="right" w:pos="8730"/>
      </w:tabs>
      <w:rPr>
        <w:rStyle w:val="PageNumber"/>
      </w:rPr>
    </w:pPr>
    <w:r>
      <w:rPr>
        <w:b/>
        <w:bCs/>
        <w:sz w:val="18"/>
      </w:rPr>
      <w:t xml:space="preserve">Copyright </w:t>
    </w:r>
    <w:r>
      <w:rPr>
        <w:b/>
        <w:bCs/>
        <w:sz w:val="18"/>
      </w:rPr>
      <w:sym w:font="Symbol" w:char="F0D3"/>
    </w:r>
    <w:r>
      <w:rPr>
        <w:b/>
        <w:bCs/>
        <w:sz w:val="18"/>
      </w:rPr>
      <w:t xml:space="preserve"> </w:t>
    </w:r>
    <w:r>
      <w:rPr>
        <w:b/>
        <w:bCs/>
        <w:sz w:val="18"/>
      </w:rPr>
      <w:fldChar w:fldCharType="begin"/>
    </w:r>
    <w:r>
      <w:rPr>
        <w:b/>
        <w:bCs/>
        <w:sz w:val="18"/>
      </w:rPr>
      <w:instrText xml:space="preserve"> DATE  \@ "yyyy"  \* MERGEFORMAT </w:instrText>
    </w:r>
    <w:r>
      <w:rPr>
        <w:b/>
        <w:bCs/>
        <w:sz w:val="18"/>
      </w:rPr>
      <w:fldChar w:fldCharType="separate"/>
    </w:r>
    <w:r w:rsidR="00A50D79">
      <w:rPr>
        <w:b/>
        <w:bCs/>
        <w:noProof/>
        <w:sz w:val="18"/>
      </w:rPr>
      <w:t>2019</w:t>
    </w:r>
    <w:r>
      <w:rPr>
        <w:b/>
        <w:bCs/>
        <w:sz w:val="18"/>
      </w:rPr>
      <w:fldChar w:fldCharType="end"/>
    </w:r>
    <w:r>
      <w:rPr>
        <w:b/>
        <w:bCs/>
        <w:sz w:val="18"/>
      </w:rPr>
      <w:t>, Texas Instruments Ltd</w:t>
    </w:r>
    <w:r>
      <w:rPr>
        <w:sz w:val="18"/>
      </w:rPr>
      <w:t>.</w:t>
    </w:r>
    <w:r>
      <w:rPr>
        <w:b/>
        <w:bCs/>
      </w:rPr>
      <w:tab/>
    </w:r>
    <w:r>
      <w:rPr>
        <w:b/>
        <w:bCs/>
      </w:rPr>
      <w:tab/>
    </w:r>
    <w:r w:rsidRPr="00717EAE">
      <w:rPr>
        <w:b/>
        <w:i/>
        <w:sz w:val="18"/>
        <w:szCs w:val="18"/>
      </w:rPr>
      <w:t xml:space="preserve">Page </w:t>
    </w:r>
    <w:r w:rsidRPr="00717EAE">
      <w:rPr>
        <w:b/>
        <w:i/>
        <w:sz w:val="18"/>
        <w:szCs w:val="18"/>
      </w:rPr>
      <w:fldChar w:fldCharType="begin"/>
    </w:r>
    <w:r w:rsidRPr="00717EAE">
      <w:rPr>
        <w:b/>
        <w:i/>
        <w:sz w:val="18"/>
        <w:szCs w:val="18"/>
      </w:rPr>
      <w:instrText xml:space="preserve"> PAGE </w:instrText>
    </w:r>
    <w:r w:rsidRPr="00717EAE">
      <w:rPr>
        <w:b/>
        <w:i/>
        <w:sz w:val="18"/>
        <w:szCs w:val="18"/>
      </w:rPr>
      <w:fldChar w:fldCharType="separate"/>
    </w:r>
    <w:r w:rsidR="00A50D79">
      <w:rPr>
        <w:b/>
        <w:i/>
        <w:noProof/>
        <w:sz w:val="18"/>
        <w:szCs w:val="18"/>
      </w:rPr>
      <w:t>7</w:t>
    </w:r>
    <w:r w:rsidRPr="00717EAE">
      <w:rPr>
        <w:b/>
        <w:i/>
        <w:sz w:val="18"/>
        <w:szCs w:val="18"/>
      </w:rPr>
      <w:fldChar w:fldCharType="end"/>
    </w:r>
    <w:r w:rsidRPr="00717EAE">
      <w:rPr>
        <w:b/>
        <w:i/>
        <w:sz w:val="18"/>
        <w:szCs w:val="18"/>
      </w:rPr>
      <w:t xml:space="preserve"> of </w:t>
    </w:r>
    <w:r w:rsidR="00AD0616">
      <w:rPr>
        <w:b/>
        <w:i/>
        <w:sz w:val="18"/>
        <w:szCs w:val="18"/>
      </w:rPr>
      <w:t>8</w:t>
    </w:r>
  </w:p>
  <w:p w14:paraId="67967EF3" w14:textId="77777777" w:rsidR="003412D6" w:rsidRPr="00594749" w:rsidRDefault="003412D6" w:rsidP="003412D6">
    <w:pPr>
      <w:pStyle w:val="Footer"/>
      <w:pBdr>
        <w:top w:val="single" w:sz="12" w:space="1" w:color="auto"/>
      </w:pBdr>
      <w:tabs>
        <w:tab w:val="clear" w:pos="8640"/>
        <w:tab w:val="right" w:pos="9360"/>
      </w:tabs>
      <w:rPr>
        <w:rStyle w:val="PageNumber"/>
        <w:sz w:val="17"/>
        <w:szCs w:val="17"/>
      </w:rPr>
    </w:pPr>
    <w:r w:rsidRPr="00594749">
      <w:rPr>
        <w:rStyle w:val="PageNumber"/>
        <w:sz w:val="17"/>
        <w:szCs w:val="17"/>
      </w:rPr>
      <w:t>Printed specifications are not controlled documents. Most updated version is on network only, verify version before using</w:t>
    </w:r>
  </w:p>
  <w:p w14:paraId="67967EF4" w14:textId="77777777" w:rsidR="00801A67" w:rsidRDefault="00801A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C677EF" w14:textId="77777777" w:rsidR="00805209" w:rsidRDefault="00805209">
      <w:r>
        <w:separator/>
      </w:r>
    </w:p>
  </w:footnote>
  <w:footnote w:type="continuationSeparator" w:id="0">
    <w:p w14:paraId="7FE0FAE0" w14:textId="77777777" w:rsidR="00805209" w:rsidRDefault="008052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967EEC" w14:textId="30409A84" w:rsidR="003A088F" w:rsidRPr="0004489B" w:rsidRDefault="00031965" w:rsidP="00031965">
    <w:pPr>
      <w:pStyle w:val="Header"/>
      <w:ind w:left="-1080"/>
      <w:rPr>
        <w:sz w:val="24"/>
        <w:szCs w:val="24"/>
      </w:rPr>
    </w:pPr>
    <w:r w:rsidRPr="00031965">
      <w:rPr>
        <w:rFonts w:ascii="Helvetica" w:hAnsi="Helvetica"/>
        <w:b/>
        <w:i/>
        <w:noProof/>
      </w:rPr>
      <w:drawing>
        <wp:inline distT="0" distB="0" distL="0" distR="0" wp14:anchorId="67967EF6" wp14:editId="67967EF7">
          <wp:extent cx="1504950" cy="463061"/>
          <wp:effectExtent l="19050" t="0" r="0" b="0"/>
          <wp:docPr id="4" name="Picture 16" descr="tilogo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ilogo2c"/>
                  <pic:cNvPicPr>
                    <a:picLocks noChangeAspect="1" noChangeArrowheads="1"/>
                  </pic:cNvPicPr>
                </pic:nvPicPr>
                <pic:blipFill>
                  <a:blip r:embed="rId1" cstate="print"/>
                  <a:srcRect/>
                  <a:stretch>
                    <a:fillRect/>
                  </a:stretch>
                </pic:blipFill>
                <pic:spPr bwMode="auto">
                  <a:xfrm>
                    <a:off x="0" y="0"/>
                    <a:ext cx="1510450" cy="464753"/>
                  </a:xfrm>
                  <a:prstGeom prst="rect">
                    <a:avLst/>
                  </a:prstGeom>
                  <a:noFill/>
                  <a:ln w="9525">
                    <a:noFill/>
                    <a:miter lim="800000"/>
                    <a:headEnd/>
                    <a:tailEnd/>
                  </a:ln>
                </pic:spPr>
              </pic:pic>
            </a:graphicData>
          </a:graphic>
        </wp:inline>
      </w:drawing>
    </w:r>
    <w:r w:rsidR="003A088F">
      <w:rPr>
        <w:rFonts w:ascii="Helvetica" w:hAnsi="Helvetica"/>
        <w:b/>
        <w:i/>
      </w:rPr>
      <w:tab/>
    </w:r>
    <w:r w:rsidR="003A088F" w:rsidRPr="0004489B">
      <w:rPr>
        <w:rFonts w:ascii="Helvetica" w:hAnsi="Helvetica"/>
        <w:b/>
        <w:i/>
        <w:sz w:val="24"/>
        <w:szCs w:val="24"/>
      </w:rPr>
      <w:tab/>
    </w:r>
    <w:r w:rsidR="00A4782E">
      <w:rPr>
        <w:b/>
        <w:i/>
        <w:sz w:val="24"/>
        <w:szCs w:val="24"/>
      </w:rPr>
      <w:t>CAN</w:t>
    </w:r>
    <w:r w:rsidR="00AF3AAB">
      <w:rPr>
        <w:b/>
        <w:i/>
        <w:sz w:val="24"/>
        <w:szCs w:val="24"/>
      </w:rPr>
      <w:t>FD</w:t>
    </w:r>
    <w:r w:rsidR="00A4782E">
      <w:rPr>
        <w:b/>
        <w:i/>
        <w:sz w:val="24"/>
        <w:szCs w:val="24"/>
      </w:rPr>
      <w:t xml:space="preserve"> </w:t>
    </w:r>
    <w:r w:rsidR="00413FE1">
      <w:rPr>
        <w:b/>
        <w:i/>
        <w:sz w:val="24"/>
        <w:szCs w:val="24"/>
      </w:rPr>
      <w:t>Software</w:t>
    </w:r>
    <w:r w:rsidR="003A088F" w:rsidRPr="0004489B">
      <w:rPr>
        <w:b/>
        <w:i/>
        <w:sz w:val="24"/>
        <w:szCs w:val="24"/>
      </w:rPr>
      <w:t xml:space="preserve"> Design</w:t>
    </w:r>
  </w:p>
  <w:p w14:paraId="67967EED" w14:textId="77777777" w:rsidR="002D4750" w:rsidRPr="003A088F" w:rsidRDefault="002D4750" w:rsidP="003A088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967EEE" w14:textId="3772031D" w:rsidR="002D4750" w:rsidRPr="0004489B" w:rsidRDefault="00031965" w:rsidP="00031965">
    <w:pPr>
      <w:pStyle w:val="Header"/>
      <w:ind w:left="-1080"/>
      <w:rPr>
        <w:sz w:val="24"/>
        <w:szCs w:val="24"/>
      </w:rPr>
    </w:pPr>
    <w:r w:rsidRPr="00031965">
      <w:rPr>
        <w:rFonts w:ascii="Helvetica" w:hAnsi="Helvetica"/>
        <w:b/>
        <w:i/>
        <w:noProof/>
      </w:rPr>
      <w:drawing>
        <wp:inline distT="0" distB="0" distL="0" distR="0" wp14:anchorId="67967EF8" wp14:editId="67967EF9">
          <wp:extent cx="1504950" cy="463061"/>
          <wp:effectExtent l="19050" t="0" r="0" b="0"/>
          <wp:docPr id="2" name="Picture 16" descr="tilogo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ilogo2c"/>
                  <pic:cNvPicPr>
                    <a:picLocks noChangeAspect="1" noChangeArrowheads="1"/>
                  </pic:cNvPicPr>
                </pic:nvPicPr>
                <pic:blipFill>
                  <a:blip r:embed="rId1" cstate="print"/>
                  <a:srcRect/>
                  <a:stretch>
                    <a:fillRect/>
                  </a:stretch>
                </pic:blipFill>
                <pic:spPr bwMode="auto">
                  <a:xfrm>
                    <a:off x="0" y="0"/>
                    <a:ext cx="1510450" cy="464753"/>
                  </a:xfrm>
                  <a:prstGeom prst="rect">
                    <a:avLst/>
                  </a:prstGeom>
                  <a:noFill/>
                  <a:ln w="9525">
                    <a:noFill/>
                    <a:miter lim="800000"/>
                    <a:headEnd/>
                    <a:tailEnd/>
                  </a:ln>
                </pic:spPr>
              </pic:pic>
            </a:graphicData>
          </a:graphic>
        </wp:inline>
      </w:drawing>
    </w:r>
    <w:r w:rsidR="003A088F">
      <w:rPr>
        <w:rFonts w:ascii="Helvetica" w:hAnsi="Helvetica"/>
        <w:b/>
        <w:i/>
      </w:rPr>
      <w:tab/>
    </w:r>
    <w:r w:rsidR="003A088F" w:rsidRPr="0004489B">
      <w:rPr>
        <w:b/>
        <w:i/>
        <w:sz w:val="24"/>
        <w:szCs w:val="24"/>
      </w:rPr>
      <w:tab/>
    </w:r>
    <w:r w:rsidR="004F7419">
      <w:rPr>
        <w:b/>
        <w:i/>
        <w:sz w:val="24"/>
        <w:szCs w:val="24"/>
      </w:rPr>
      <w:t>CAN</w:t>
    </w:r>
    <w:r w:rsidR="00AF3AAB">
      <w:rPr>
        <w:b/>
        <w:i/>
        <w:sz w:val="24"/>
        <w:szCs w:val="24"/>
      </w:rPr>
      <w:t>FD</w:t>
    </w:r>
    <w:r w:rsidR="00E07777" w:rsidRPr="0004489B">
      <w:rPr>
        <w:b/>
        <w:i/>
        <w:sz w:val="24"/>
        <w:szCs w:val="24"/>
      </w:rPr>
      <w:t xml:space="preserve"> </w:t>
    </w:r>
    <w:r w:rsidR="00413FE1">
      <w:rPr>
        <w:b/>
        <w:i/>
        <w:sz w:val="24"/>
        <w:szCs w:val="24"/>
      </w:rPr>
      <w:t>Software</w:t>
    </w:r>
    <w:r w:rsidR="00E07777" w:rsidRPr="0004489B">
      <w:rPr>
        <w:b/>
        <w:i/>
        <w:sz w:val="24"/>
        <w:szCs w:val="24"/>
      </w:rPr>
      <w:t xml:space="preserve"> Design</w:t>
    </w:r>
    <w:r w:rsidR="0090285D">
      <w:rPr>
        <w:b/>
        <w:i/>
        <w:sz w:val="24"/>
        <w:szCs w:val="24"/>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967EF5" w14:textId="77777777" w:rsidR="00031965" w:rsidRDefault="00413FE1" w:rsidP="003412D6">
    <w:pPr>
      <w:pStyle w:val="Header"/>
      <w:ind w:left="-990"/>
      <w:jc w:val="center"/>
    </w:pPr>
    <w:r w:rsidRPr="00031965">
      <w:rPr>
        <w:rFonts w:ascii="Helvetica" w:hAnsi="Helvetica"/>
        <w:b/>
        <w:i/>
        <w:noProof/>
      </w:rPr>
      <w:drawing>
        <wp:inline distT="0" distB="0" distL="0" distR="0" wp14:anchorId="67967EFA" wp14:editId="67967EFB">
          <wp:extent cx="1504950" cy="463061"/>
          <wp:effectExtent l="19050" t="0" r="0" b="0"/>
          <wp:docPr id="3" name="Picture 16" descr="tilogo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ilogo2c"/>
                  <pic:cNvPicPr>
                    <a:picLocks noChangeAspect="1" noChangeArrowheads="1"/>
                  </pic:cNvPicPr>
                </pic:nvPicPr>
                <pic:blipFill>
                  <a:blip r:embed="rId1" cstate="print"/>
                  <a:srcRect/>
                  <a:stretch>
                    <a:fillRect/>
                  </a:stretch>
                </pic:blipFill>
                <pic:spPr bwMode="auto">
                  <a:xfrm>
                    <a:off x="0" y="0"/>
                    <a:ext cx="1510450" cy="464753"/>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31120B7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rPr>
    </w:lvl>
    <w:lvl w:ilvl="3">
      <w:start w:val="1"/>
      <w:numFmt w:val="decimal"/>
      <w:lvlText w:val="%1.%2.%3.%4"/>
      <w:legacy w:legacy="1" w:legacySpace="144" w:legacyIndent="0"/>
      <w:lvlJc w:val="left"/>
      <w:rPr>
        <w:b/>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503737"/>
    <w:multiLevelType w:val="hybridMultilevel"/>
    <w:tmpl w:val="507E6852"/>
    <w:lvl w:ilvl="0" w:tplc="FB6CF59E">
      <w:start w:val="1"/>
      <w:numFmt w:val="decimal"/>
      <w:lvlText w:val="%1."/>
      <w:lvlJc w:val="left"/>
      <w:pPr>
        <w:ind w:left="11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452773E"/>
    <w:multiLevelType w:val="hybridMultilevel"/>
    <w:tmpl w:val="507E6852"/>
    <w:lvl w:ilvl="0" w:tplc="FB6CF59E">
      <w:start w:val="1"/>
      <w:numFmt w:val="decimal"/>
      <w:lvlText w:val="%1."/>
      <w:lvlJc w:val="left"/>
      <w:pPr>
        <w:ind w:left="11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CA037E"/>
    <w:multiLevelType w:val="hybridMultilevel"/>
    <w:tmpl w:val="73805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006962"/>
    <w:multiLevelType w:val="hybridMultilevel"/>
    <w:tmpl w:val="A5DA21F8"/>
    <w:lvl w:ilvl="0" w:tplc="77A091C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A11845"/>
    <w:multiLevelType w:val="hybridMultilevel"/>
    <w:tmpl w:val="507E6852"/>
    <w:lvl w:ilvl="0" w:tplc="FB6CF59E">
      <w:start w:val="1"/>
      <w:numFmt w:val="decimal"/>
      <w:lvlText w:val="%1."/>
      <w:lvlJc w:val="left"/>
      <w:pPr>
        <w:ind w:left="11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0EE2C28"/>
    <w:multiLevelType w:val="hybridMultilevel"/>
    <w:tmpl w:val="7D68681E"/>
    <w:lvl w:ilvl="0" w:tplc="C892FE8E">
      <w:start w:val="1"/>
      <w:numFmt w:val="decimal"/>
      <w:lvlText w:val="%1."/>
      <w:lvlJc w:val="left"/>
      <w:pPr>
        <w:ind w:left="1170" w:hanging="360"/>
      </w:pPr>
      <w:rPr>
        <w:rFonts w:hint="default"/>
      </w:rPr>
    </w:lvl>
    <w:lvl w:ilvl="1" w:tplc="04090019">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7">
    <w:nsid w:val="14901ADC"/>
    <w:multiLevelType w:val="multilevel"/>
    <w:tmpl w:val="1C82F07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1"/>
      <w:lvlJc w:val="left"/>
      <w:pPr>
        <w:tabs>
          <w:tab w:val="num" w:pos="720"/>
        </w:tabs>
        <w:ind w:left="720" w:hanging="720"/>
      </w:pPr>
      <w:rPr>
        <w:rFonts w:hint="default"/>
      </w:rPr>
    </w:lvl>
    <w:lvl w:ilvl="3">
      <w:start w:val="1"/>
      <w:numFmt w:val="decimal"/>
      <w:pStyle w:val="Heading4"/>
      <w:lvlText w:val="%4%3"/>
      <w:lvlJc w:val="left"/>
      <w:pPr>
        <w:tabs>
          <w:tab w:val="num" w:pos="864"/>
        </w:tabs>
        <w:ind w:left="864" w:hanging="864"/>
      </w:pPr>
      <w:rPr>
        <w:rFonts w:ascii="Verdana" w:hAnsi="Verdana" w:hint="default"/>
        <w:b w:val="0"/>
        <w:i w:val="0"/>
        <w:sz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2EC32C55"/>
    <w:multiLevelType w:val="hybridMultilevel"/>
    <w:tmpl w:val="0B2CEB16"/>
    <w:lvl w:ilvl="0" w:tplc="4006AB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2C27E34"/>
    <w:multiLevelType w:val="hybridMultilevel"/>
    <w:tmpl w:val="9856C7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6F76FFB"/>
    <w:multiLevelType w:val="hybridMultilevel"/>
    <w:tmpl w:val="7F24187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21B0C3F"/>
    <w:multiLevelType w:val="hybridMultilevel"/>
    <w:tmpl w:val="7D68681E"/>
    <w:lvl w:ilvl="0" w:tplc="C892FE8E">
      <w:start w:val="1"/>
      <w:numFmt w:val="decimal"/>
      <w:lvlText w:val="%1."/>
      <w:lvlJc w:val="left"/>
      <w:pPr>
        <w:ind w:left="1170" w:hanging="360"/>
      </w:pPr>
      <w:rPr>
        <w:rFonts w:hint="default"/>
      </w:rPr>
    </w:lvl>
    <w:lvl w:ilvl="1" w:tplc="04090019">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2">
    <w:nsid w:val="64A31AE5"/>
    <w:multiLevelType w:val="hybridMultilevel"/>
    <w:tmpl w:val="593E38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983029"/>
    <w:multiLevelType w:val="hybridMultilevel"/>
    <w:tmpl w:val="9F760E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7"/>
  </w:num>
  <w:num w:numId="10">
    <w:abstractNumId w:val="10"/>
  </w:num>
  <w:num w:numId="11">
    <w:abstractNumId w:val="9"/>
  </w:num>
  <w:num w:numId="12">
    <w:abstractNumId w:val="3"/>
  </w:num>
  <w:num w:numId="13">
    <w:abstractNumId w:val="2"/>
  </w:num>
  <w:num w:numId="14">
    <w:abstractNumId w:val="8"/>
  </w:num>
  <w:num w:numId="15">
    <w:abstractNumId w:val="4"/>
  </w:num>
  <w:num w:numId="16">
    <w:abstractNumId w:val="12"/>
  </w:num>
  <w:num w:numId="17">
    <w:abstractNumId w:val="6"/>
  </w:num>
  <w:num w:numId="18">
    <w:abstractNumId w:val="11"/>
  </w:num>
  <w:num w:numId="19">
    <w:abstractNumId w:val="5"/>
  </w:num>
  <w:num w:numId="20">
    <w:abstractNumId w:val="1"/>
  </w:num>
  <w:num w:numId="21">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56"/>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00"/>
  <w:displayHorizontalDrawingGridEvery w:val="0"/>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530"/>
    <w:rsid w:val="00001BC7"/>
    <w:rsid w:val="000069DE"/>
    <w:rsid w:val="00016025"/>
    <w:rsid w:val="00031965"/>
    <w:rsid w:val="0004489B"/>
    <w:rsid w:val="0004627B"/>
    <w:rsid w:val="000602E7"/>
    <w:rsid w:val="00066854"/>
    <w:rsid w:val="00096EC3"/>
    <w:rsid w:val="000B0C26"/>
    <w:rsid w:val="000B593D"/>
    <w:rsid w:val="000C5AE9"/>
    <w:rsid w:val="000D4021"/>
    <w:rsid w:val="000E6A35"/>
    <w:rsid w:val="000F2530"/>
    <w:rsid w:val="000F6463"/>
    <w:rsid w:val="001001B6"/>
    <w:rsid w:val="0010113F"/>
    <w:rsid w:val="00125FD3"/>
    <w:rsid w:val="00157758"/>
    <w:rsid w:val="0015797F"/>
    <w:rsid w:val="0016280A"/>
    <w:rsid w:val="00186EAE"/>
    <w:rsid w:val="00192308"/>
    <w:rsid w:val="001B58E9"/>
    <w:rsid w:val="001B5981"/>
    <w:rsid w:val="001B696D"/>
    <w:rsid w:val="001D35BC"/>
    <w:rsid w:val="001D49BB"/>
    <w:rsid w:val="001D7299"/>
    <w:rsid w:val="001F44F4"/>
    <w:rsid w:val="001F5717"/>
    <w:rsid w:val="0020167D"/>
    <w:rsid w:val="00211EF4"/>
    <w:rsid w:val="00222436"/>
    <w:rsid w:val="00227E2C"/>
    <w:rsid w:val="0023059E"/>
    <w:rsid w:val="0023473F"/>
    <w:rsid w:val="0025003A"/>
    <w:rsid w:val="00260182"/>
    <w:rsid w:val="00275914"/>
    <w:rsid w:val="00286195"/>
    <w:rsid w:val="0029283C"/>
    <w:rsid w:val="002929D3"/>
    <w:rsid w:val="002959F8"/>
    <w:rsid w:val="002A0940"/>
    <w:rsid w:val="002A42F6"/>
    <w:rsid w:val="002D4750"/>
    <w:rsid w:val="00311E07"/>
    <w:rsid w:val="003412D6"/>
    <w:rsid w:val="003442E8"/>
    <w:rsid w:val="00350F43"/>
    <w:rsid w:val="00352F62"/>
    <w:rsid w:val="00353791"/>
    <w:rsid w:val="003540BE"/>
    <w:rsid w:val="003676DA"/>
    <w:rsid w:val="00377F01"/>
    <w:rsid w:val="003804CF"/>
    <w:rsid w:val="003822A9"/>
    <w:rsid w:val="00382A17"/>
    <w:rsid w:val="00395B25"/>
    <w:rsid w:val="003A088F"/>
    <w:rsid w:val="003A1F7C"/>
    <w:rsid w:val="003B6E98"/>
    <w:rsid w:val="003C5D84"/>
    <w:rsid w:val="003D5E76"/>
    <w:rsid w:val="003D62AF"/>
    <w:rsid w:val="003E0ABB"/>
    <w:rsid w:val="00403F9A"/>
    <w:rsid w:val="00407350"/>
    <w:rsid w:val="00413FE1"/>
    <w:rsid w:val="0041419B"/>
    <w:rsid w:val="00421943"/>
    <w:rsid w:val="00440ECA"/>
    <w:rsid w:val="004461C8"/>
    <w:rsid w:val="004514B7"/>
    <w:rsid w:val="00451947"/>
    <w:rsid w:val="00457B90"/>
    <w:rsid w:val="0046490D"/>
    <w:rsid w:val="00475453"/>
    <w:rsid w:val="00477D3C"/>
    <w:rsid w:val="00487EFB"/>
    <w:rsid w:val="00490C02"/>
    <w:rsid w:val="004949AA"/>
    <w:rsid w:val="004A4DC5"/>
    <w:rsid w:val="004A5DA7"/>
    <w:rsid w:val="004A6C58"/>
    <w:rsid w:val="004A7302"/>
    <w:rsid w:val="004C1E0C"/>
    <w:rsid w:val="004D7279"/>
    <w:rsid w:val="004D7C84"/>
    <w:rsid w:val="004E1929"/>
    <w:rsid w:val="004F3755"/>
    <w:rsid w:val="004F5470"/>
    <w:rsid w:val="004F7419"/>
    <w:rsid w:val="004F7C86"/>
    <w:rsid w:val="00501367"/>
    <w:rsid w:val="00505D7A"/>
    <w:rsid w:val="00506DE7"/>
    <w:rsid w:val="0052120B"/>
    <w:rsid w:val="00525804"/>
    <w:rsid w:val="0053019F"/>
    <w:rsid w:val="00533982"/>
    <w:rsid w:val="00536FD5"/>
    <w:rsid w:val="00551FA1"/>
    <w:rsid w:val="0056032B"/>
    <w:rsid w:val="00565F09"/>
    <w:rsid w:val="005672DC"/>
    <w:rsid w:val="005811D9"/>
    <w:rsid w:val="0058159E"/>
    <w:rsid w:val="00584B98"/>
    <w:rsid w:val="005A161E"/>
    <w:rsid w:val="005A683B"/>
    <w:rsid w:val="005B4D90"/>
    <w:rsid w:val="005C4618"/>
    <w:rsid w:val="005C5E16"/>
    <w:rsid w:val="005D5BB1"/>
    <w:rsid w:val="005D62B5"/>
    <w:rsid w:val="005E01B3"/>
    <w:rsid w:val="005F14E9"/>
    <w:rsid w:val="005F396B"/>
    <w:rsid w:val="005F7726"/>
    <w:rsid w:val="006112D3"/>
    <w:rsid w:val="00621F76"/>
    <w:rsid w:val="00627C96"/>
    <w:rsid w:val="006303F2"/>
    <w:rsid w:val="00630B89"/>
    <w:rsid w:val="00632CA8"/>
    <w:rsid w:val="006355D1"/>
    <w:rsid w:val="006448FE"/>
    <w:rsid w:val="00653190"/>
    <w:rsid w:val="00657283"/>
    <w:rsid w:val="006701C4"/>
    <w:rsid w:val="00670F0C"/>
    <w:rsid w:val="0067333D"/>
    <w:rsid w:val="006819BC"/>
    <w:rsid w:val="006B1DF0"/>
    <w:rsid w:val="006C2443"/>
    <w:rsid w:val="006E6247"/>
    <w:rsid w:val="006F0DF7"/>
    <w:rsid w:val="006F0F99"/>
    <w:rsid w:val="007033A2"/>
    <w:rsid w:val="00707C21"/>
    <w:rsid w:val="00737792"/>
    <w:rsid w:val="00750150"/>
    <w:rsid w:val="00767861"/>
    <w:rsid w:val="00783105"/>
    <w:rsid w:val="00784897"/>
    <w:rsid w:val="00787098"/>
    <w:rsid w:val="007909CE"/>
    <w:rsid w:val="00795472"/>
    <w:rsid w:val="007A4811"/>
    <w:rsid w:val="007B7A40"/>
    <w:rsid w:val="007C41F0"/>
    <w:rsid w:val="007C718E"/>
    <w:rsid w:val="007C7E25"/>
    <w:rsid w:val="007D65A0"/>
    <w:rsid w:val="00801A67"/>
    <w:rsid w:val="00801ACD"/>
    <w:rsid w:val="00805209"/>
    <w:rsid w:val="008128BD"/>
    <w:rsid w:val="00817C83"/>
    <w:rsid w:val="008216E6"/>
    <w:rsid w:val="00822418"/>
    <w:rsid w:val="00822ECD"/>
    <w:rsid w:val="00827907"/>
    <w:rsid w:val="008548B5"/>
    <w:rsid w:val="008642AC"/>
    <w:rsid w:val="008673AB"/>
    <w:rsid w:val="00891558"/>
    <w:rsid w:val="00894C6E"/>
    <w:rsid w:val="00897685"/>
    <w:rsid w:val="008B6131"/>
    <w:rsid w:val="008C210C"/>
    <w:rsid w:val="008F34E7"/>
    <w:rsid w:val="008F39E5"/>
    <w:rsid w:val="00901E2F"/>
    <w:rsid w:val="0090285D"/>
    <w:rsid w:val="00914A41"/>
    <w:rsid w:val="00921A1C"/>
    <w:rsid w:val="0096279F"/>
    <w:rsid w:val="00963539"/>
    <w:rsid w:val="0096615A"/>
    <w:rsid w:val="00966428"/>
    <w:rsid w:val="00970084"/>
    <w:rsid w:val="009954F7"/>
    <w:rsid w:val="009A3838"/>
    <w:rsid w:val="009A497D"/>
    <w:rsid w:val="009B65F8"/>
    <w:rsid w:val="009C194B"/>
    <w:rsid w:val="009D23F9"/>
    <w:rsid w:val="009D75A2"/>
    <w:rsid w:val="009F67EC"/>
    <w:rsid w:val="00A00CC3"/>
    <w:rsid w:val="00A02C28"/>
    <w:rsid w:val="00A03AFF"/>
    <w:rsid w:val="00A14F8F"/>
    <w:rsid w:val="00A30215"/>
    <w:rsid w:val="00A37708"/>
    <w:rsid w:val="00A459D4"/>
    <w:rsid w:val="00A4782E"/>
    <w:rsid w:val="00A50D79"/>
    <w:rsid w:val="00A51E32"/>
    <w:rsid w:val="00A62534"/>
    <w:rsid w:val="00A70327"/>
    <w:rsid w:val="00A773C2"/>
    <w:rsid w:val="00A822F3"/>
    <w:rsid w:val="00A82FA5"/>
    <w:rsid w:val="00A96FD4"/>
    <w:rsid w:val="00AB6154"/>
    <w:rsid w:val="00AC7138"/>
    <w:rsid w:val="00AD0616"/>
    <w:rsid w:val="00AF0BE3"/>
    <w:rsid w:val="00AF18CA"/>
    <w:rsid w:val="00AF3AAB"/>
    <w:rsid w:val="00B002B5"/>
    <w:rsid w:val="00B12279"/>
    <w:rsid w:val="00B27CFC"/>
    <w:rsid w:val="00B452D5"/>
    <w:rsid w:val="00B47850"/>
    <w:rsid w:val="00B510C8"/>
    <w:rsid w:val="00B53EA1"/>
    <w:rsid w:val="00B70784"/>
    <w:rsid w:val="00B72D64"/>
    <w:rsid w:val="00B8688E"/>
    <w:rsid w:val="00B906BE"/>
    <w:rsid w:val="00B912FF"/>
    <w:rsid w:val="00B92226"/>
    <w:rsid w:val="00BA5900"/>
    <w:rsid w:val="00BB4592"/>
    <w:rsid w:val="00BD1E4E"/>
    <w:rsid w:val="00BD2A28"/>
    <w:rsid w:val="00BD4BDB"/>
    <w:rsid w:val="00BE547D"/>
    <w:rsid w:val="00BF2054"/>
    <w:rsid w:val="00BF33A2"/>
    <w:rsid w:val="00C104BF"/>
    <w:rsid w:val="00C122B2"/>
    <w:rsid w:val="00C239BF"/>
    <w:rsid w:val="00C264F9"/>
    <w:rsid w:val="00C3513E"/>
    <w:rsid w:val="00C36056"/>
    <w:rsid w:val="00C43AC5"/>
    <w:rsid w:val="00C651D8"/>
    <w:rsid w:val="00C84C2A"/>
    <w:rsid w:val="00C859C3"/>
    <w:rsid w:val="00C9250B"/>
    <w:rsid w:val="00CA37A8"/>
    <w:rsid w:val="00CB6D59"/>
    <w:rsid w:val="00CD314B"/>
    <w:rsid w:val="00CD38E4"/>
    <w:rsid w:val="00CD7EC4"/>
    <w:rsid w:val="00CF3427"/>
    <w:rsid w:val="00D00420"/>
    <w:rsid w:val="00D17544"/>
    <w:rsid w:val="00D203F9"/>
    <w:rsid w:val="00D2296B"/>
    <w:rsid w:val="00D41101"/>
    <w:rsid w:val="00D47FDB"/>
    <w:rsid w:val="00D54414"/>
    <w:rsid w:val="00D60CEB"/>
    <w:rsid w:val="00D6290E"/>
    <w:rsid w:val="00D76C05"/>
    <w:rsid w:val="00D87DAE"/>
    <w:rsid w:val="00D90504"/>
    <w:rsid w:val="00DA4C98"/>
    <w:rsid w:val="00DA6FBD"/>
    <w:rsid w:val="00DB0E41"/>
    <w:rsid w:val="00DB33A7"/>
    <w:rsid w:val="00DB3C0A"/>
    <w:rsid w:val="00DB50FA"/>
    <w:rsid w:val="00DB53FF"/>
    <w:rsid w:val="00DD214F"/>
    <w:rsid w:val="00DD28E3"/>
    <w:rsid w:val="00DD35E2"/>
    <w:rsid w:val="00DD789F"/>
    <w:rsid w:val="00DE0FDF"/>
    <w:rsid w:val="00DE430B"/>
    <w:rsid w:val="00DE43FA"/>
    <w:rsid w:val="00DE5C4A"/>
    <w:rsid w:val="00E0062C"/>
    <w:rsid w:val="00E06659"/>
    <w:rsid w:val="00E07777"/>
    <w:rsid w:val="00E1002A"/>
    <w:rsid w:val="00E2551C"/>
    <w:rsid w:val="00E27F8F"/>
    <w:rsid w:val="00E42CE6"/>
    <w:rsid w:val="00E42DBB"/>
    <w:rsid w:val="00E65E09"/>
    <w:rsid w:val="00E83770"/>
    <w:rsid w:val="00E83C39"/>
    <w:rsid w:val="00E878CF"/>
    <w:rsid w:val="00EA6A20"/>
    <w:rsid w:val="00EC3383"/>
    <w:rsid w:val="00EC4FF0"/>
    <w:rsid w:val="00ED47A9"/>
    <w:rsid w:val="00EF2F1F"/>
    <w:rsid w:val="00EF4E4E"/>
    <w:rsid w:val="00F055EB"/>
    <w:rsid w:val="00F064CE"/>
    <w:rsid w:val="00F13EB1"/>
    <w:rsid w:val="00F21017"/>
    <w:rsid w:val="00F21BE0"/>
    <w:rsid w:val="00F258D2"/>
    <w:rsid w:val="00F27377"/>
    <w:rsid w:val="00F339CF"/>
    <w:rsid w:val="00F46382"/>
    <w:rsid w:val="00F6711E"/>
    <w:rsid w:val="00F76148"/>
    <w:rsid w:val="00F81B9E"/>
    <w:rsid w:val="00F86C91"/>
    <w:rsid w:val="00F9788A"/>
    <w:rsid w:val="00FA792E"/>
    <w:rsid w:val="00FB7787"/>
    <w:rsid w:val="00FE2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7967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F33A2"/>
    <w:pPr>
      <w:spacing w:before="120"/>
      <w:ind w:left="720"/>
      <w:jc w:val="both"/>
    </w:pPr>
  </w:style>
  <w:style w:type="paragraph" w:styleId="Heading1">
    <w:name w:val="heading 1"/>
    <w:basedOn w:val="Normal"/>
    <w:next w:val="Normal"/>
    <w:qFormat/>
    <w:rsid w:val="003822A9"/>
    <w:pPr>
      <w:keepNext/>
      <w:numPr>
        <w:numId w:val="1"/>
      </w:numPr>
      <w:tabs>
        <w:tab w:val="center" w:pos="4320"/>
      </w:tabs>
      <w:spacing w:before="0" w:after="60"/>
      <w:ind w:left="0"/>
      <w:outlineLvl w:val="0"/>
    </w:pPr>
    <w:rPr>
      <w:b/>
      <w:kern w:val="28"/>
      <w:sz w:val="32"/>
      <w:szCs w:val="32"/>
    </w:rPr>
  </w:style>
  <w:style w:type="paragraph" w:styleId="Heading2">
    <w:name w:val="heading 2"/>
    <w:basedOn w:val="Normal"/>
    <w:next w:val="Normal"/>
    <w:qFormat/>
    <w:rsid w:val="003822A9"/>
    <w:pPr>
      <w:keepNext/>
      <w:numPr>
        <w:ilvl w:val="1"/>
        <w:numId w:val="1"/>
      </w:numPr>
      <w:spacing w:before="240" w:after="60"/>
      <w:ind w:left="0"/>
      <w:outlineLvl w:val="1"/>
    </w:pPr>
    <w:rPr>
      <w:b/>
      <w:sz w:val="24"/>
      <w:szCs w:val="24"/>
    </w:rPr>
  </w:style>
  <w:style w:type="paragraph" w:styleId="Heading3">
    <w:name w:val="heading 3"/>
    <w:basedOn w:val="Normal"/>
    <w:next w:val="Normal"/>
    <w:qFormat/>
    <w:rsid w:val="00BF33A2"/>
    <w:pPr>
      <w:keepNext/>
      <w:numPr>
        <w:ilvl w:val="2"/>
        <w:numId w:val="3"/>
      </w:numPr>
      <w:spacing w:before="240" w:after="60"/>
      <w:ind w:left="0"/>
      <w:outlineLvl w:val="2"/>
    </w:pPr>
    <w:rPr>
      <w:rFonts w:ascii="Arial" w:hAnsi="Arial"/>
      <w:sz w:val="24"/>
    </w:rPr>
  </w:style>
  <w:style w:type="paragraph" w:styleId="Heading4">
    <w:name w:val="heading 4"/>
    <w:basedOn w:val="Normal"/>
    <w:next w:val="Normal"/>
    <w:qFormat/>
    <w:rsid w:val="00BF33A2"/>
    <w:pPr>
      <w:keepNext/>
      <w:numPr>
        <w:ilvl w:val="3"/>
        <w:numId w:val="9"/>
      </w:numPr>
      <w:spacing w:before="240" w:after="60"/>
      <w:outlineLvl w:val="3"/>
    </w:pPr>
    <w:rPr>
      <w:rFonts w:ascii="Arial" w:hAnsi="Arial"/>
      <w:b/>
    </w:rPr>
  </w:style>
  <w:style w:type="paragraph" w:styleId="Heading5">
    <w:name w:val="heading 5"/>
    <w:basedOn w:val="Normal"/>
    <w:next w:val="Normal"/>
    <w:qFormat/>
    <w:rsid w:val="00BF33A2"/>
    <w:pPr>
      <w:numPr>
        <w:ilvl w:val="4"/>
        <w:numId w:val="4"/>
      </w:numPr>
      <w:spacing w:before="240" w:after="60"/>
      <w:ind w:left="540"/>
      <w:outlineLvl w:val="4"/>
    </w:pPr>
    <w:rPr>
      <w:rFonts w:ascii="Arial" w:hAnsi="Arial"/>
      <w:b/>
      <w:i/>
    </w:rPr>
  </w:style>
  <w:style w:type="paragraph" w:styleId="Heading6">
    <w:name w:val="heading 6"/>
    <w:basedOn w:val="Normal"/>
    <w:next w:val="Normal"/>
    <w:qFormat/>
    <w:rsid w:val="00BF33A2"/>
    <w:pPr>
      <w:numPr>
        <w:ilvl w:val="5"/>
        <w:numId w:val="5"/>
      </w:numPr>
      <w:spacing w:before="240" w:after="60"/>
      <w:ind w:left="0"/>
      <w:outlineLvl w:val="5"/>
    </w:pPr>
    <w:rPr>
      <w:i/>
      <w:sz w:val="22"/>
    </w:rPr>
  </w:style>
  <w:style w:type="paragraph" w:styleId="Heading7">
    <w:name w:val="heading 7"/>
    <w:basedOn w:val="Normal"/>
    <w:next w:val="Normal"/>
    <w:qFormat/>
    <w:rsid w:val="00BF33A2"/>
    <w:pPr>
      <w:numPr>
        <w:ilvl w:val="6"/>
        <w:numId w:val="6"/>
      </w:numPr>
      <w:spacing w:before="240" w:after="60"/>
      <w:ind w:left="0"/>
      <w:outlineLvl w:val="6"/>
    </w:pPr>
    <w:rPr>
      <w:rFonts w:ascii="Arial" w:hAnsi="Arial"/>
    </w:rPr>
  </w:style>
  <w:style w:type="paragraph" w:styleId="Heading8">
    <w:name w:val="heading 8"/>
    <w:basedOn w:val="Normal"/>
    <w:next w:val="Normal"/>
    <w:qFormat/>
    <w:rsid w:val="00BF33A2"/>
    <w:pPr>
      <w:numPr>
        <w:ilvl w:val="7"/>
        <w:numId w:val="7"/>
      </w:numPr>
      <w:spacing w:before="240" w:after="60"/>
      <w:ind w:left="0"/>
      <w:outlineLvl w:val="7"/>
    </w:pPr>
    <w:rPr>
      <w:rFonts w:ascii="Arial" w:hAnsi="Arial"/>
      <w:i/>
    </w:rPr>
  </w:style>
  <w:style w:type="paragraph" w:styleId="Heading9">
    <w:name w:val="heading 9"/>
    <w:basedOn w:val="Normal"/>
    <w:next w:val="Normal"/>
    <w:qFormat/>
    <w:rsid w:val="00BF33A2"/>
    <w:pPr>
      <w:numPr>
        <w:ilvl w:val="8"/>
        <w:numId w:val="8"/>
      </w:numPr>
      <w:spacing w:before="240" w:after="60"/>
      <w:ind w:left="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BF33A2"/>
    <w:pPr>
      <w:tabs>
        <w:tab w:val="right" w:leader="dot" w:pos="8640"/>
      </w:tabs>
      <w:spacing w:after="120"/>
      <w:ind w:left="0"/>
      <w:jc w:val="left"/>
    </w:pPr>
    <w:rPr>
      <w:b/>
      <w:caps/>
    </w:rPr>
  </w:style>
  <w:style w:type="paragraph" w:styleId="TOC2">
    <w:name w:val="toc 2"/>
    <w:basedOn w:val="Normal"/>
    <w:next w:val="Normal"/>
    <w:uiPriority w:val="39"/>
    <w:rsid w:val="00BF33A2"/>
    <w:pPr>
      <w:tabs>
        <w:tab w:val="right" w:leader="dot" w:pos="8640"/>
      </w:tabs>
      <w:spacing w:before="0"/>
      <w:ind w:left="200"/>
      <w:jc w:val="left"/>
    </w:pPr>
    <w:rPr>
      <w:smallCaps/>
    </w:rPr>
  </w:style>
  <w:style w:type="paragraph" w:styleId="TOC3">
    <w:name w:val="toc 3"/>
    <w:basedOn w:val="Normal"/>
    <w:next w:val="Normal"/>
    <w:uiPriority w:val="39"/>
    <w:rsid w:val="00BF33A2"/>
    <w:pPr>
      <w:tabs>
        <w:tab w:val="right" w:leader="dot" w:pos="8640"/>
      </w:tabs>
      <w:spacing w:before="0"/>
      <w:ind w:left="400"/>
      <w:jc w:val="left"/>
    </w:pPr>
    <w:rPr>
      <w:i/>
    </w:rPr>
  </w:style>
  <w:style w:type="paragraph" w:styleId="TOC4">
    <w:name w:val="toc 4"/>
    <w:basedOn w:val="Normal"/>
    <w:next w:val="Normal"/>
    <w:semiHidden/>
    <w:rsid w:val="00BF33A2"/>
    <w:pPr>
      <w:tabs>
        <w:tab w:val="right" w:leader="dot" w:pos="8640"/>
      </w:tabs>
      <w:spacing w:before="0"/>
      <w:ind w:left="600"/>
      <w:jc w:val="left"/>
    </w:pPr>
    <w:rPr>
      <w:sz w:val="18"/>
    </w:rPr>
  </w:style>
  <w:style w:type="paragraph" w:styleId="TOC5">
    <w:name w:val="toc 5"/>
    <w:basedOn w:val="Normal"/>
    <w:next w:val="Normal"/>
    <w:semiHidden/>
    <w:rsid w:val="00BF33A2"/>
    <w:pPr>
      <w:tabs>
        <w:tab w:val="right" w:leader="dot" w:pos="8640"/>
      </w:tabs>
      <w:spacing w:before="0"/>
      <w:ind w:left="800"/>
      <w:jc w:val="left"/>
    </w:pPr>
    <w:rPr>
      <w:sz w:val="18"/>
    </w:rPr>
  </w:style>
  <w:style w:type="paragraph" w:styleId="TOC6">
    <w:name w:val="toc 6"/>
    <w:basedOn w:val="Normal"/>
    <w:next w:val="Normal"/>
    <w:semiHidden/>
    <w:rsid w:val="00BF33A2"/>
    <w:pPr>
      <w:tabs>
        <w:tab w:val="right" w:leader="dot" w:pos="8640"/>
      </w:tabs>
      <w:spacing w:before="0"/>
      <w:ind w:left="1000"/>
      <w:jc w:val="left"/>
    </w:pPr>
    <w:rPr>
      <w:sz w:val="18"/>
    </w:rPr>
  </w:style>
  <w:style w:type="paragraph" w:styleId="TOC7">
    <w:name w:val="toc 7"/>
    <w:basedOn w:val="Normal"/>
    <w:next w:val="Normal"/>
    <w:semiHidden/>
    <w:rsid w:val="00BF33A2"/>
    <w:pPr>
      <w:tabs>
        <w:tab w:val="right" w:leader="dot" w:pos="8640"/>
      </w:tabs>
      <w:spacing w:before="0"/>
      <w:ind w:left="1200"/>
      <w:jc w:val="left"/>
    </w:pPr>
    <w:rPr>
      <w:sz w:val="18"/>
    </w:rPr>
  </w:style>
  <w:style w:type="paragraph" w:styleId="TOC8">
    <w:name w:val="toc 8"/>
    <w:basedOn w:val="Normal"/>
    <w:next w:val="Normal"/>
    <w:semiHidden/>
    <w:rsid w:val="00BF33A2"/>
    <w:pPr>
      <w:tabs>
        <w:tab w:val="right" w:leader="dot" w:pos="8640"/>
      </w:tabs>
      <w:spacing w:before="0"/>
      <w:ind w:left="1400"/>
      <w:jc w:val="left"/>
    </w:pPr>
    <w:rPr>
      <w:sz w:val="18"/>
    </w:rPr>
  </w:style>
  <w:style w:type="paragraph" w:styleId="TOC9">
    <w:name w:val="toc 9"/>
    <w:basedOn w:val="Normal"/>
    <w:next w:val="Normal"/>
    <w:semiHidden/>
    <w:rsid w:val="00BF33A2"/>
    <w:pPr>
      <w:tabs>
        <w:tab w:val="right" w:leader="dot" w:pos="8640"/>
      </w:tabs>
      <w:spacing w:before="0"/>
      <w:ind w:left="1600"/>
      <w:jc w:val="left"/>
    </w:pPr>
    <w:rPr>
      <w:sz w:val="18"/>
    </w:rPr>
  </w:style>
  <w:style w:type="paragraph" w:styleId="Header">
    <w:name w:val="header"/>
    <w:basedOn w:val="Normal"/>
    <w:rsid w:val="00BF33A2"/>
    <w:pPr>
      <w:tabs>
        <w:tab w:val="center" w:pos="4320"/>
        <w:tab w:val="right" w:pos="8640"/>
      </w:tabs>
      <w:ind w:left="0"/>
    </w:pPr>
  </w:style>
  <w:style w:type="paragraph" w:customStyle="1" w:styleId="Question">
    <w:name w:val="Question"/>
    <w:basedOn w:val="Normal"/>
    <w:next w:val="Normal"/>
    <w:rsid w:val="00BF33A2"/>
    <w:pPr>
      <w:ind w:hanging="720"/>
    </w:pPr>
    <w:rPr>
      <w:i/>
    </w:rPr>
  </w:style>
  <w:style w:type="paragraph" w:customStyle="1" w:styleId="Indent1">
    <w:name w:val="Indent 1"/>
    <w:basedOn w:val="Normal"/>
    <w:rsid w:val="00BF33A2"/>
    <w:pPr>
      <w:ind w:left="1440"/>
    </w:pPr>
  </w:style>
  <w:style w:type="paragraph" w:customStyle="1" w:styleId="Example">
    <w:name w:val="Example"/>
    <w:basedOn w:val="Normal"/>
    <w:rsid w:val="00BF33A2"/>
    <w:pPr>
      <w:spacing w:before="0"/>
      <w:ind w:left="1440"/>
    </w:pPr>
    <w:rPr>
      <w:rFonts w:ascii="Courier New" w:hAnsi="Courier New"/>
    </w:rPr>
  </w:style>
  <w:style w:type="paragraph" w:styleId="EnvelopeReturn">
    <w:name w:val="envelope return"/>
    <w:basedOn w:val="Normal"/>
    <w:rsid w:val="00BF33A2"/>
  </w:style>
  <w:style w:type="paragraph" w:styleId="Footer">
    <w:name w:val="footer"/>
    <w:basedOn w:val="Normal"/>
    <w:link w:val="FooterChar"/>
    <w:rsid w:val="00BF33A2"/>
    <w:pPr>
      <w:tabs>
        <w:tab w:val="center" w:pos="4320"/>
        <w:tab w:val="right" w:pos="8640"/>
      </w:tabs>
      <w:ind w:left="0"/>
    </w:pPr>
  </w:style>
  <w:style w:type="paragraph" w:customStyle="1" w:styleId="left">
    <w:name w:val="left"/>
    <w:basedOn w:val="Normal"/>
    <w:rsid w:val="00BF33A2"/>
    <w:pPr>
      <w:ind w:left="0"/>
    </w:pPr>
  </w:style>
  <w:style w:type="paragraph" w:customStyle="1" w:styleId="define">
    <w:name w:val="define"/>
    <w:basedOn w:val="Indent1"/>
    <w:rsid w:val="00BF33A2"/>
    <w:pPr>
      <w:ind w:hanging="1440"/>
    </w:pPr>
  </w:style>
  <w:style w:type="paragraph" w:customStyle="1" w:styleId="Note">
    <w:name w:val="Note"/>
    <w:basedOn w:val="define"/>
    <w:rsid w:val="00BF33A2"/>
    <w:pPr>
      <w:ind w:right="720"/>
    </w:pPr>
    <w:rPr>
      <w:i/>
    </w:rPr>
  </w:style>
  <w:style w:type="paragraph" w:customStyle="1" w:styleId="Figure">
    <w:name w:val="Figure"/>
    <w:basedOn w:val="Normal"/>
    <w:rsid w:val="00BF33A2"/>
    <w:pPr>
      <w:ind w:left="0"/>
      <w:jc w:val="center"/>
    </w:pPr>
  </w:style>
  <w:style w:type="paragraph" w:customStyle="1" w:styleId="Appendix">
    <w:name w:val="Appendix"/>
    <w:basedOn w:val="Heading1"/>
    <w:next w:val="Normal"/>
    <w:rsid w:val="00BF33A2"/>
    <w:pPr>
      <w:tabs>
        <w:tab w:val="clear" w:pos="4320"/>
        <w:tab w:val="left" w:pos="2160"/>
      </w:tabs>
      <w:ind w:left="360" w:hanging="360"/>
      <w:outlineLvl w:val="9"/>
    </w:pPr>
  </w:style>
  <w:style w:type="paragraph" w:styleId="TableofFigures">
    <w:name w:val="table of figures"/>
    <w:basedOn w:val="Normal"/>
    <w:next w:val="Normal"/>
    <w:uiPriority w:val="99"/>
    <w:rsid w:val="00BF33A2"/>
    <w:pPr>
      <w:tabs>
        <w:tab w:val="right" w:leader="dot" w:pos="8640"/>
      </w:tabs>
      <w:ind w:left="400" w:hanging="400"/>
    </w:pPr>
  </w:style>
  <w:style w:type="paragraph" w:customStyle="1" w:styleId="Code">
    <w:name w:val="Code"/>
    <w:basedOn w:val="Normal"/>
    <w:rsid w:val="00BF33A2"/>
    <w:pPr>
      <w:keepNext/>
      <w:keepLines/>
      <w:shd w:val="pct5" w:color="auto" w:fill="auto"/>
      <w:spacing w:before="0"/>
      <w:ind w:left="0"/>
      <w:jc w:val="left"/>
    </w:pPr>
    <w:rPr>
      <w:rFonts w:ascii="Courier New" w:hAnsi="Courier New"/>
      <w:noProof/>
      <w:sz w:val="18"/>
    </w:rPr>
  </w:style>
  <w:style w:type="paragraph" w:customStyle="1" w:styleId="define2">
    <w:name w:val="define2"/>
    <w:basedOn w:val="Normal"/>
    <w:rsid w:val="00BF33A2"/>
    <w:pPr>
      <w:keepNext/>
      <w:tabs>
        <w:tab w:val="left" w:pos="1260"/>
        <w:tab w:val="left" w:pos="2700"/>
      </w:tabs>
      <w:ind w:left="3960" w:hanging="3420"/>
    </w:pPr>
  </w:style>
  <w:style w:type="paragraph" w:customStyle="1" w:styleId="define3">
    <w:name w:val="define3"/>
    <w:basedOn w:val="define2"/>
    <w:rsid w:val="00BF33A2"/>
    <w:pPr>
      <w:tabs>
        <w:tab w:val="clear" w:pos="1260"/>
      </w:tabs>
      <w:spacing w:before="0"/>
      <w:ind w:hanging="2700"/>
    </w:pPr>
  </w:style>
  <w:style w:type="paragraph" w:customStyle="1" w:styleId="aside">
    <w:name w:val="aside"/>
    <w:basedOn w:val="Normal"/>
    <w:rsid w:val="00BF33A2"/>
    <w:rPr>
      <w:sz w:val="16"/>
    </w:rPr>
  </w:style>
  <w:style w:type="paragraph" w:customStyle="1" w:styleId="Table">
    <w:name w:val="Table"/>
    <w:basedOn w:val="Figure"/>
    <w:rsid w:val="00BF33A2"/>
  </w:style>
  <w:style w:type="paragraph" w:styleId="Caption">
    <w:name w:val="caption"/>
    <w:basedOn w:val="Normal"/>
    <w:next w:val="Normal"/>
    <w:qFormat/>
    <w:rsid w:val="00BF33A2"/>
    <w:pPr>
      <w:spacing w:after="120"/>
    </w:pPr>
    <w:rPr>
      <w:b/>
    </w:rPr>
  </w:style>
  <w:style w:type="character" w:styleId="Hyperlink">
    <w:name w:val="Hyperlink"/>
    <w:basedOn w:val="DefaultParagraphFont"/>
    <w:uiPriority w:val="99"/>
    <w:rsid w:val="00BF33A2"/>
    <w:rPr>
      <w:color w:val="0000FF"/>
      <w:u w:val="single"/>
    </w:rPr>
  </w:style>
  <w:style w:type="character" w:styleId="PageNumber">
    <w:name w:val="page number"/>
    <w:basedOn w:val="DefaultParagraphFont"/>
    <w:rsid w:val="00BF33A2"/>
  </w:style>
  <w:style w:type="paragraph" w:customStyle="1" w:styleId="aside2">
    <w:name w:val="aside2"/>
    <w:basedOn w:val="Normal"/>
    <w:rsid w:val="00BF33A2"/>
    <w:rPr>
      <w:i/>
    </w:rPr>
  </w:style>
  <w:style w:type="paragraph" w:customStyle="1" w:styleId="side2">
    <w:name w:val="side2"/>
    <w:basedOn w:val="Normal"/>
    <w:rsid w:val="00BF33A2"/>
  </w:style>
  <w:style w:type="paragraph" w:customStyle="1" w:styleId="sidea2">
    <w:name w:val="sidea2"/>
    <w:basedOn w:val="side2"/>
    <w:rsid w:val="00BF33A2"/>
  </w:style>
  <w:style w:type="character" w:customStyle="1" w:styleId="EmailStyle471">
    <w:name w:val="EmailStyle471"/>
    <w:basedOn w:val="DefaultParagraphFont"/>
    <w:semiHidden/>
    <w:rsid w:val="00767861"/>
    <w:rPr>
      <w:rFonts w:ascii="Arial" w:hAnsi="Arial" w:cs="Arial"/>
      <w:color w:val="000080"/>
      <w:sz w:val="20"/>
      <w:szCs w:val="20"/>
    </w:rPr>
  </w:style>
  <w:style w:type="table" w:styleId="TableGrid">
    <w:name w:val="Table Grid"/>
    <w:basedOn w:val="TableNormal"/>
    <w:rsid w:val="00ED47A9"/>
    <w:pPr>
      <w:spacing w:before="120"/>
      <w:ind w:left="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031965"/>
    <w:pPr>
      <w:spacing w:before="0"/>
    </w:pPr>
    <w:rPr>
      <w:rFonts w:ascii="Tahoma" w:hAnsi="Tahoma" w:cs="Tahoma"/>
      <w:sz w:val="16"/>
      <w:szCs w:val="16"/>
    </w:rPr>
  </w:style>
  <w:style w:type="character" w:customStyle="1" w:styleId="BalloonTextChar">
    <w:name w:val="Balloon Text Char"/>
    <w:basedOn w:val="DefaultParagraphFont"/>
    <w:link w:val="BalloonText"/>
    <w:rsid w:val="00031965"/>
    <w:rPr>
      <w:rFonts w:ascii="Tahoma" w:hAnsi="Tahoma" w:cs="Tahoma"/>
      <w:sz w:val="16"/>
      <w:szCs w:val="16"/>
    </w:rPr>
  </w:style>
  <w:style w:type="character" w:customStyle="1" w:styleId="FooterChar">
    <w:name w:val="Footer Char"/>
    <w:basedOn w:val="DefaultParagraphFont"/>
    <w:link w:val="Footer"/>
    <w:uiPriority w:val="99"/>
    <w:rsid w:val="003412D6"/>
  </w:style>
  <w:style w:type="character" w:styleId="CommentReference">
    <w:name w:val="annotation reference"/>
    <w:basedOn w:val="DefaultParagraphFont"/>
    <w:rsid w:val="007B7A40"/>
    <w:rPr>
      <w:sz w:val="16"/>
      <w:szCs w:val="16"/>
    </w:rPr>
  </w:style>
  <w:style w:type="paragraph" w:styleId="CommentText">
    <w:name w:val="annotation text"/>
    <w:basedOn w:val="Normal"/>
    <w:link w:val="CommentTextChar"/>
    <w:rsid w:val="007B7A40"/>
  </w:style>
  <w:style w:type="character" w:customStyle="1" w:styleId="CommentTextChar">
    <w:name w:val="Comment Text Char"/>
    <w:basedOn w:val="DefaultParagraphFont"/>
    <w:link w:val="CommentText"/>
    <w:rsid w:val="007B7A40"/>
  </w:style>
  <w:style w:type="paragraph" w:styleId="CommentSubject">
    <w:name w:val="annotation subject"/>
    <w:basedOn w:val="CommentText"/>
    <w:next w:val="CommentText"/>
    <w:link w:val="CommentSubjectChar"/>
    <w:rsid w:val="007B7A40"/>
    <w:rPr>
      <w:b/>
      <w:bCs/>
    </w:rPr>
  </w:style>
  <w:style w:type="character" w:customStyle="1" w:styleId="CommentSubjectChar">
    <w:name w:val="Comment Subject Char"/>
    <w:basedOn w:val="CommentTextChar"/>
    <w:link w:val="CommentSubject"/>
    <w:rsid w:val="007B7A40"/>
    <w:rPr>
      <w:b/>
      <w:bCs/>
    </w:rPr>
  </w:style>
  <w:style w:type="paragraph" w:styleId="ListParagraph">
    <w:name w:val="List Paragraph"/>
    <w:basedOn w:val="Normal"/>
    <w:uiPriority w:val="34"/>
    <w:qFormat/>
    <w:rsid w:val="00750150"/>
    <w:pPr>
      <w:spacing w:before="0"/>
      <w:jc w:val="left"/>
    </w:pPr>
    <w:rPr>
      <w:rFonts w:ascii="Verdana" w:eastAsiaTheme="minorHAnsi" w:hAnsi="Verdana"/>
      <w:color w:val="000000"/>
      <w:sz w:val="24"/>
      <w:szCs w:val="24"/>
    </w:rPr>
  </w:style>
  <w:style w:type="paragraph" w:styleId="NormalWeb">
    <w:name w:val="Normal (Web)"/>
    <w:basedOn w:val="Normal"/>
    <w:uiPriority w:val="99"/>
    <w:unhideWhenUsed/>
    <w:rsid w:val="006701C4"/>
    <w:pPr>
      <w:spacing w:before="100" w:beforeAutospacing="1" w:after="100" w:afterAutospacing="1"/>
      <w:ind w:left="0"/>
      <w:jc w:val="left"/>
    </w:pPr>
    <w:rPr>
      <w:rFonts w:eastAsiaTheme="minorEastAsia"/>
      <w:sz w:val="24"/>
      <w:szCs w:val="24"/>
    </w:rPr>
  </w:style>
  <w:style w:type="paragraph" w:styleId="NoSpacing">
    <w:name w:val="No Spacing"/>
    <w:uiPriority w:val="1"/>
    <w:qFormat/>
    <w:rsid w:val="006701C4"/>
    <w:pPr>
      <w:ind w:left="720"/>
      <w:jc w:val="both"/>
    </w:pPr>
  </w:style>
  <w:style w:type="table" w:customStyle="1" w:styleId="ColorfulList-Accent51">
    <w:name w:val="Colorful List - Accent 51"/>
    <w:basedOn w:val="TableNormal"/>
    <w:next w:val="ColorfulList-Accent5"/>
    <w:uiPriority w:val="72"/>
    <w:rsid w:val="003822A9"/>
    <w:rPr>
      <w:rFonts w:ascii="Calibri" w:eastAsia="Calibri" w:hAnsi="Calibri"/>
      <w:color w:val="000000"/>
      <w:sz w:val="22"/>
      <w:szCs w:val="22"/>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5">
    <w:name w:val="Colorful List Accent 5"/>
    <w:basedOn w:val="TableNormal"/>
    <w:uiPriority w:val="72"/>
    <w:rsid w:val="003822A9"/>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ghtList-Accent2">
    <w:name w:val="Light List Accent 2"/>
    <w:basedOn w:val="TableNormal"/>
    <w:uiPriority w:val="61"/>
    <w:rsid w:val="006E62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TableGrid8">
    <w:name w:val="Table Grid 8"/>
    <w:basedOn w:val="TableNormal"/>
    <w:rsid w:val="006E6247"/>
    <w:pPr>
      <w:spacing w:before="120"/>
      <w:ind w:left="7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FollowedHyperlink">
    <w:name w:val="FollowedHyperlink"/>
    <w:basedOn w:val="DefaultParagraphFont"/>
    <w:rsid w:val="00DE430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F33A2"/>
    <w:pPr>
      <w:spacing w:before="120"/>
      <w:ind w:left="720"/>
      <w:jc w:val="both"/>
    </w:pPr>
  </w:style>
  <w:style w:type="paragraph" w:styleId="Heading1">
    <w:name w:val="heading 1"/>
    <w:basedOn w:val="Normal"/>
    <w:next w:val="Normal"/>
    <w:qFormat/>
    <w:rsid w:val="003822A9"/>
    <w:pPr>
      <w:keepNext/>
      <w:numPr>
        <w:numId w:val="1"/>
      </w:numPr>
      <w:tabs>
        <w:tab w:val="center" w:pos="4320"/>
      </w:tabs>
      <w:spacing w:before="0" w:after="60"/>
      <w:ind w:left="0"/>
      <w:outlineLvl w:val="0"/>
    </w:pPr>
    <w:rPr>
      <w:b/>
      <w:kern w:val="28"/>
      <w:sz w:val="32"/>
      <w:szCs w:val="32"/>
    </w:rPr>
  </w:style>
  <w:style w:type="paragraph" w:styleId="Heading2">
    <w:name w:val="heading 2"/>
    <w:basedOn w:val="Normal"/>
    <w:next w:val="Normal"/>
    <w:qFormat/>
    <w:rsid w:val="003822A9"/>
    <w:pPr>
      <w:keepNext/>
      <w:numPr>
        <w:ilvl w:val="1"/>
        <w:numId w:val="1"/>
      </w:numPr>
      <w:spacing w:before="240" w:after="60"/>
      <w:ind w:left="0"/>
      <w:outlineLvl w:val="1"/>
    </w:pPr>
    <w:rPr>
      <w:b/>
      <w:sz w:val="24"/>
      <w:szCs w:val="24"/>
    </w:rPr>
  </w:style>
  <w:style w:type="paragraph" w:styleId="Heading3">
    <w:name w:val="heading 3"/>
    <w:basedOn w:val="Normal"/>
    <w:next w:val="Normal"/>
    <w:qFormat/>
    <w:rsid w:val="00BF33A2"/>
    <w:pPr>
      <w:keepNext/>
      <w:numPr>
        <w:ilvl w:val="2"/>
        <w:numId w:val="3"/>
      </w:numPr>
      <w:spacing w:before="240" w:after="60"/>
      <w:ind w:left="0"/>
      <w:outlineLvl w:val="2"/>
    </w:pPr>
    <w:rPr>
      <w:rFonts w:ascii="Arial" w:hAnsi="Arial"/>
      <w:sz w:val="24"/>
    </w:rPr>
  </w:style>
  <w:style w:type="paragraph" w:styleId="Heading4">
    <w:name w:val="heading 4"/>
    <w:basedOn w:val="Normal"/>
    <w:next w:val="Normal"/>
    <w:qFormat/>
    <w:rsid w:val="00BF33A2"/>
    <w:pPr>
      <w:keepNext/>
      <w:numPr>
        <w:ilvl w:val="3"/>
        <w:numId w:val="9"/>
      </w:numPr>
      <w:spacing w:before="240" w:after="60"/>
      <w:outlineLvl w:val="3"/>
    </w:pPr>
    <w:rPr>
      <w:rFonts w:ascii="Arial" w:hAnsi="Arial"/>
      <w:b/>
    </w:rPr>
  </w:style>
  <w:style w:type="paragraph" w:styleId="Heading5">
    <w:name w:val="heading 5"/>
    <w:basedOn w:val="Normal"/>
    <w:next w:val="Normal"/>
    <w:qFormat/>
    <w:rsid w:val="00BF33A2"/>
    <w:pPr>
      <w:numPr>
        <w:ilvl w:val="4"/>
        <w:numId w:val="4"/>
      </w:numPr>
      <w:spacing w:before="240" w:after="60"/>
      <w:ind w:left="540"/>
      <w:outlineLvl w:val="4"/>
    </w:pPr>
    <w:rPr>
      <w:rFonts w:ascii="Arial" w:hAnsi="Arial"/>
      <w:b/>
      <w:i/>
    </w:rPr>
  </w:style>
  <w:style w:type="paragraph" w:styleId="Heading6">
    <w:name w:val="heading 6"/>
    <w:basedOn w:val="Normal"/>
    <w:next w:val="Normal"/>
    <w:qFormat/>
    <w:rsid w:val="00BF33A2"/>
    <w:pPr>
      <w:numPr>
        <w:ilvl w:val="5"/>
        <w:numId w:val="5"/>
      </w:numPr>
      <w:spacing w:before="240" w:after="60"/>
      <w:ind w:left="0"/>
      <w:outlineLvl w:val="5"/>
    </w:pPr>
    <w:rPr>
      <w:i/>
      <w:sz w:val="22"/>
    </w:rPr>
  </w:style>
  <w:style w:type="paragraph" w:styleId="Heading7">
    <w:name w:val="heading 7"/>
    <w:basedOn w:val="Normal"/>
    <w:next w:val="Normal"/>
    <w:qFormat/>
    <w:rsid w:val="00BF33A2"/>
    <w:pPr>
      <w:numPr>
        <w:ilvl w:val="6"/>
        <w:numId w:val="6"/>
      </w:numPr>
      <w:spacing w:before="240" w:after="60"/>
      <w:ind w:left="0"/>
      <w:outlineLvl w:val="6"/>
    </w:pPr>
    <w:rPr>
      <w:rFonts w:ascii="Arial" w:hAnsi="Arial"/>
    </w:rPr>
  </w:style>
  <w:style w:type="paragraph" w:styleId="Heading8">
    <w:name w:val="heading 8"/>
    <w:basedOn w:val="Normal"/>
    <w:next w:val="Normal"/>
    <w:qFormat/>
    <w:rsid w:val="00BF33A2"/>
    <w:pPr>
      <w:numPr>
        <w:ilvl w:val="7"/>
        <w:numId w:val="7"/>
      </w:numPr>
      <w:spacing w:before="240" w:after="60"/>
      <w:ind w:left="0"/>
      <w:outlineLvl w:val="7"/>
    </w:pPr>
    <w:rPr>
      <w:rFonts w:ascii="Arial" w:hAnsi="Arial"/>
      <w:i/>
    </w:rPr>
  </w:style>
  <w:style w:type="paragraph" w:styleId="Heading9">
    <w:name w:val="heading 9"/>
    <w:basedOn w:val="Normal"/>
    <w:next w:val="Normal"/>
    <w:qFormat/>
    <w:rsid w:val="00BF33A2"/>
    <w:pPr>
      <w:numPr>
        <w:ilvl w:val="8"/>
        <w:numId w:val="8"/>
      </w:numPr>
      <w:spacing w:before="240" w:after="60"/>
      <w:ind w:left="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BF33A2"/>
    <w:pPr>
      <w:tabs>
        <w:tab w:val="right" w:leader="dot" w:pos="8640"/>
      </w:tabs>
      <w:spacing w:after="120"/>
      <w:ind w:left="0"/>
      <w:jc w:val="left"/>
    </w:pPr>
    <w:rPr>
      <w:b/>
      <w:caps/>
    </w:rPr>
  </w:style>
  <w:style w:type="paragraph" w:styleId="TOC2">
    <w:name w:val="toc 2"/>
    <w:basedOn w:val="Normal"/>
    <w:next w:val="Normal"/>
    <w:uiPriority w:val="39"/>
    <w:rsid w:val="00BF33A2"/>
    <w:pPr>
      <w:tabs>
        <w:tab w:val="right" w:leader="dot" w:pos="8640"/>
      </w:tabs>
      <w:spacing w:before="0"/>
      <w:ind w:left="200"/>
      <w:jc w:val="left"/>
    </w:pPr>
    <w:rPr>
      <w:smallCaps/>
    </w:rPr>
  </w:style>
  <w:style w:type="paragraph" w:styleId="TOC3">
    <w:name w:val="toc 3"/>
    <w:basedOn w:val="Normal"/>
    <w:next w:val="Normal"/>
    <w:uiPriority w:val="39"/>
    <w:rsid w:val="00BF33A2"/>
    <w:pPr>
      <w:tabs>
        <w:tab w:val="right" w:leader="dot" w:pos="8640"/>
      </w:tabs>
      <w:spacing w:before="0"/>
      <w:ind w:left="400"/>
      <w:jc w:val="left"/>
    </w:pPr>
    <w:rPr>
      <w:i/>
    </w:rPr>
  </w:style>
  <w:style w:type="paragraph" w:styleId="TOC4">
    <w:name w:val="toc 4"/>
    <w:basedOn w:val="Normal"/>
    <w:next w:val="Normal"/>
    <w:semiHidden/>
    <w:rsid w:val="00BF33A2"/>
    <w:pPr>
      <w:tabs>
        <w:tab w:val="right" w:leader="dot" w:pos="8640"/>
      </w:tabs>
      <w:spacing w:before="0"/>
      <w:ind w:left="600"/>
      <w:jc w:val="left"/>
    </w:pPr>
    <w:rPr>
      <w:sz w:val="18"/>
    </w:rPr>
  </w:style>
  <w:style w:type="paragraph" w:styleId="TOC5">
    <w:name w:val="toc 5"/>
    <w:basedOn w:val="Normal"/>
    <w:next w:val="Normal"/>
    <w:semiHidden/>
    <w:rsid w:val="00BF33A2"/>
    <w:pPr>
      <w:tabs>
        <w:tab w:val="right" w:leader="dot" w:pos="8640"/>
      </w:tabs>
      <w:spacing w:before="0"/>
      <w:ind w:left="800"/>
      <w:jc w:val="left"/>
    </w:pPr>
    <w:rPr>
      <w:sz w:val="18"/>
    </w:rPr>
  </w:style>
  <w:style w:type="paragraph" w:styleId="TOC6">
    <w:name w:val="toc 6"/>
    <w:basedOn w:val="Normal"/>
    <w:next w:val="Normal"/>
    <w:semiHidden/>
    <w:rsid w:val="00BF33A2"/>
    <w:pPr>
      <w:tabs>
        <w:tab w:val="right" w:leader="dot" w:pos="8640"/>
      </w:tabs>
      <w:spacing w:before="0"/>
      <w:ind w:left="1000"/>
      <w:jc w:val="left"/>
    </w:pPr>
    <w:rPr>
      <w:sz w:val="18"/>
    </w:rPr>
  </w:style>
  <w:style w:type="paragraph" w:styleId="TOC7">
    <w:name w:val="toc 7"/>
    <w:basedOn w:val="Normal"/>
    <w:next w:val="Normal"/>
    <w:semiHidden/>
    <w:rsid w:val="00BF33A2"/>
    <w:pPr>
      <w:tabs>
        <w:tab w:val="right" w:leader="dot" w:pos="8640"/>
      </w:tabs>
      <w:spacing w:before="0"/>
      <w:ind w:left="1200"/>
      <w:jc w:val="left"/>
    </w:pPr>
    <w:rPr>
      <w:sz w:val="18"/>
    </w:rPr>
  </w:style>
  <w:style w:type="paragraph" w:styleId="TOC8">
    <w:name w:val="toc 8"/>
    <w:basedOn w:val="Normal"/>
    <w:next w:val="Normal"/>
    <w:semiHidden/>
    <w:rsid w:val="00BF33A2"/>
    <w:pPr>
      <w:tabs>
        <w:tab w:val="right" w:leader="dot" w:pos="8640"/>
      </w:tabs>
      <w:spacing w:before="0"/>
      <w:ind w:left="1400"/>
      <w:jc w:val="left"/>
    </w:pPr>
    <w:rPr>
      <w:sz w:val="18"/>
    </w:rPr>
  </w:style>
  <w:style w:type="paragraph" w:styleId="TOC9">
    <w:name w:val="toc 9"/>
    <w:basedOn w:val="Normal"/>
    <w:next w:val="Normal"/>
    <w:semiHidden/>
    <w:rsid w:val="00BF33A2"/>
    <w:pPr>
      <w:tabs>
        <w:tab w:val="right" w:leader="dot" w:pos="8640"/>
      </w:tabs>
      <w:spacing w:before="0"/>
      <w:ind w:left="1600"/>
      <w:jc w:val="left"/>
    </w:pPr>
    <w:rPr>
      <w:sz w:val="18"/>
    </w:rPr>
  </w:style>
  <w:style w:type="paragraph" w:styleId="Header">
    <w:name w:val="header"/>
    <w:basedOn w:val="Normal"/>
    <w:rsid w:val="00BF33A2"/>
    <w:pPr>
      <w:tabs>
        <w:tab w:val="center" w:pos="4320"/>
        <w:tab w:val="right" w:pos="8640"/>
      </w:tabs>
      <w:ind w:left="0"/>
    </w:pPr>
  </w:style>
  <w:style w:type="paragraph" w:customStyle="1" w:styleId="Question">
    <w:name w:val="Question"/>
    <w:basedOn w:val="Normal"/>
    <w:next w:val="Normal"/>
    <w:rsid w:val="00BF33A2"/>
    <w:pPr>
      <w:ind w:hanging="720"/>
    </w:pPr>
    <w:rPr>
      <w:i/>
    </w:rPr>
  </w:style>
  <w:style w:type="paragraph" w:customStyle="1" w:styleId="Indent1">
    <w:name w:val="Indent 1"/>
    <w:basedOn w:val="Normal"/>
    <w:rsid w:val="00BF33A2"/>
    <w:pPr>
      <w:ind w:left="1440"/>
    </w:pPr>
  </w:style>
  <w:style w:type="paragraph" w:customStyle="1" w:styleId="Example">
    <w:name w:val="Example"/>
    <w:basedOn w:val="Normal"/>
    <w:rsid w:val="00BF33A2"/>
    <w:pPr>
      <w:spacing w:before="0"/>
      <w:ind w:left="1440"/>
    </w:pPr>
    <w:rPr>
      <w:rFonts w:ascii="Courier New" w:hAnsi="Courier New"/>
    </w:rPr>
  </w:style>
  <w:style w:type="paragraph" w:styleId="EnvelopeReturn">
    <w:name w:val="envelope return"/>
    <w:basedOn w:val="Normal"/>
    <w:rsid w:val="00BF33A2"/>
  </w:style>
  <w:style w:type="paragraph" w:styleId="Footer">
    <w:name w:val="footer"/>
    <w:basedOn w:val="Normal"/>
    <w:link w:val="FooterChar"/>
    <w:rsid w:val="00BF33A2"/>
    <w:pPr>
      <w:tabs>
        <w:tab w:val="center" w:pos="4320"/>
        <w:tab w:val="right" w:pos="8640"/>
      </w:tabs>
      <w:ind w:left="0"/>
    </w:pPr>
  </w:style>
  <w:style w:type="paragraph" w:customStyle="1" w:styleId="left">
    <w:name w:val="left"/>
    <w:basedOn w:val="Normal"/>
    <w:rsid w:val="00BF33A2"/>
    <w:pPr>
      <w:ind w:left="0"/>
    </w:pPr>
  </w:style>
  <w:style w:type="paragraph" w:customStyle="1" w:styleId="define">
    <w:name w:val="define"/>
    <w:basedOn w:val="Indent1"/>
    <w:rsid w:val="00BF33A2"/>
    <w:pPr>
      <w:ind w:hanging="1440"/>
    </w:pPr>
  </w:style>
  <w:style w:type="paragraph" w:customStyle="1" w:styleId="Note">
    <w:name w:val="Note"/>
    <w:basedOn w:val="define"/>
    <w:rsid w:val="00BF33A2"/>
    <w:pPr>
      <w:ind w:right="720"/>
    </w:pPr>
    <w:rPr>
      <w:i/>
    </w:rPr>
  </w:style>
  <w:style w:type="paragraph" w:customStyle="1" w:styleId="Figure">
    <w:name w:val="Figure"/>
    <w:basedOn w:val="Normal"/>
    <w:rsid w:val="00BF33A2"/>
    <w:pPr>
      <w:ind w:left="0"/>
      <w:jc w:val="center"/>
    </w:pPr>
  </w:style>
  <w:style w:type="paragraph" w:customStyle="1" w:styleId="Appendix">
    <w:name w:val="Appendix"/>
    <w:basedOn w:val="Heading1"/>
    <w:next w:val="Normal"/>
    <w:rsid w:val="00BF33A2"/>
    <w:pPr>
      <w:tabs>
        <w:tab w:val="clear" w:pos="4320"/>
        <w:tab w:val="left" w:pos="2160"/>
      </w:tabs>
      <w:ind w:left="360" w:hanging="360"/>
      <w:outlineLvl w:val="9"/>
    </w:pPr>
  </w:style>
  <w:style w:type="paragraph" w:styleId="TableofFigures">
    <w:name w:val="table of figures"/>
    <w:basedOn w:val="Normal"/>
    <w:next w:val="Normal"/>
    <w:uiPriority w:val="99"/>
    <w:rsid w:val="00BF33A2"/>
    <w:pPr>
      <w:tabs>
        <w:tab w:val="right" w:leader="dot" w:pos="8640"/>
      </w:tabs>
      <w:ind w:left="400" w:hanging="400"/>
    </w:pPr>
  </w:style>
  <w:style w:type="paragraph" w:customStyle="1" w:styleId="Code">
    <w:name w:val="Code"/>
    <w:basedOn w:val="Normal"/>
    <w:rsid w:val="00BF33A2"/>
    <w:pPr>
      <w:keepNext/>
      <w:keepLines/>
      <w:shd w:val="pct5" w:color="auto" w:fill="auto"/>
      <w:spacing w:before="0"/>
      <w:ind w:left="0"/>
      <w:jc w:val="left"/>
    </w:pPr>
    <w:rPr>
      <w:rFonts w:ascii="Courier New" w:hAnsi="Courier New"/>
      <w:noProof/>
      <w:sz w:val="18"/>
    </w:rPr>
  </w:style>
  <w:style w:type="paragraph" w:customStyle="1" w:styleId="define2">
    <w:name w:val="define2"/>
    <w:basedOn w:val="Normal"/>
    <w:rsid w:val="00BF33A2"/>
    <w:pPr>
      <w:keepNext/>
      <w:tabs>
        <w:tab w:val="left" w:pos="1260"/>
        <w:tab w:val="left" w:pos="2700"/>
      </w:tabs>
      <w:ind w:left="3960" w:hanging="3420"/>
    </w:pPr>
  </w:style>
  <w:style w:type="paragraph" w:customStyle="1" w:styleId="define3">
    <w:name w:val="define3"/>
    <w:basedOn w:val="define2"/>
    <w:rsid w:val="00BF33A2"/>
    <w:pPr>
      <w:tabs>
        <w:tab w:val="clear" w:pos="1260"/>
      </w:tabs>
      <w:spacing w:before="0"/>
      <w:ind w:hanging="2700"/>
    </w:pPr>
  </w:style>
  <w:style w:type="paragraph" w:customStyle="1" w:styleId="aside">
    <w:name w:val="aside"/>
    <w:basedOn w:val="Normal"/>
    <w:rsid w:val="00BF33A2"/>
    <w:rPr>
      <w:sz w:val="16"/>
    </w:rPr>
  </w:style>
  <w:style w:type="paragraph" w:customStyle="1" w:styleId="Table">
    <w:name w:val="Table"/>
    <w:basedOn w:val="Figure"/>
    <w:rsid w:val="00BF33A2"/>
  </w:style>
  <w:style w:type="paragraph" w:styleId="Caption">
    <w:name w:val="caption"/>
    <w:basedOn w:val="Normal"/>
    <w:next w:val="Normal"/>
    <w:qFormat/>
    <w:rsid w:val="00BF33A2"/>
    <w:pPr>
      <w:spacing w:after="120"/>
    </w:pPr>
    <w:rPr>
      <w:b/>
    </w:rPr>
  </w:style>
  <w:style w:type="character" w:styleId="Hyperlink">
    <w:name w:val="Hyperlink"/>
    <w:basedOn w:val="DefaultParagraphFont"/>
    <w:uiPriority w:val="99"/>
    <w:rsid w:val="00BF33A2"/>
    <w:rPr>
      <w:color w:val="0000FF"/>
      <w:u w:val="single"/>
    </w:rPr>
  </w:style>
  <w:style w:type="character" w:styleId="PageNumber">
    <w:name w:val="page number"/>
    <w:basedOn w:val="DefaultParagraphFont"/>
    <w:rsid w:val="00BF33A2"/>
  </w:style>
  <w:style w:type="paragraph" w:customStyle="1" w:styleId="aside2">
    <w:name w:val="aside2"/>
    <w:basedOn w:val="Normal"/>
    <w:rsid w:val="00BF33A2"/>
    <w:rPr>
      <w:i/>
    </w:rPr>
  </w:style>
  <w:style w:type="paragraph" w:customStyle="1" w:styleId="side2">
    <w:name w:val="side2"/>
    <w:basedOn w:val="Normal"/>
    <w:rsid w:val="00BF33A2"/>
  </w:style>
  <w:style w:type="paragraph" w:customStyle="1" w:styleId="sidea2">
    <w:name w:val="sidea2"/>
    <w:basedOn w:val="side2"/>
    <w:rsid w:val="00BF33A2"/>
  </w:style>
  <w:style w:type="character" w:customStyle="1" w:styleId="EmailStyle471">
    <w:name w:val="EmailStyle471"/>
    <w:basedOn w:val="DefaultParagraphFont"/>
    <w:semiHidden/>
    <w:rsid w:val="00767861"/>
    <w:rPr>
      <w:rFonts w:ascii="Arial" w:hAnsi="Arial" w:cs="Arial"/>
      <w:color w:val="000080"/>
      <w:sz w:val="20"/>
      <w:szCs w:val="20"/>
    </w:rPr>
  </w:style>
  <w:style w:type="table" w:styleId="TableGrid">
    <w:name w:val="Table Grid"/>
    <w:basedOn w:val="TableNormal"/>
    <w:rsid w:val="00ED47A9"/>
    <w:pPr>
      <w:spacing w:before="120"/>
      <w:ind w:left="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031965"/>
    <w:pPr>
      <w:spacing w:before="0"/>
    </w:pPr>
    <w:rPr>
      <w:rFonts w:ascii="Tahoma" w:hAnsi="Tahoma" w:cs="Tahoma"/>
      <w:sz w:val="16"/>
      <w:szCs w:val="16"/>
    </w:rPr>
  </w:style>
  <w:style w:type="character" w:customStyle="1" w:styleId="BalloonTextChar">
    <w:name w:val="Balloon Text Char"/>
    <w:basedOn w:val="DefaultParagraphFont"/>
    <w:link w:val="BalloonText"/>
    <w:rsid w:val="00031965"/>
    <w:rPr>
      <w:rFonts w:ascii="Tahoma" w:hAnsi="Tahoma" w:cs="Tahoma"/>
      <w:sz w:val="16"/>
      <w:szCs w:val="16"/>
    </w:rPr>
  </w:style>
  <w:style w:type="character" w:customStyle="1" w:styleId="FooterChar">
    <w:name w:val="Footer Char"/>
    <w:basedOn w:val="DefaultParagraphFont"/>
    <w:link w:val="Footer"/>
    <w:uiPriority w:val="99"/>
    <w:rsid w:val="003412D6"/>
  </w:style>
  <w:style w:type="character" w:styleId="CommentReference">
    <w:name w:val="annotation reference"/>
    <w:basedOn w:val="DefaultParagraphFont"/>
    <w:rsid w:val="007B7A40"/>
    <w:rPr>
      <w:sz w:val="16"/>
      <w:szCs w:val="16"/>
    </w:rPr>
  </w:style>
  <w:style w:type="paragraph" w:styleId="CommentText">
    <w:name w:val="annotation text"/>
    <w:basedOn w:val="Normal"/>
    <w:link w:val="CommentTextChar"/>
    <w:rsid w:val="007B7A40"/>
  </w:style>
  <w:style w:type="character" w:customStyle="1" w:styleId="CommentTextChar">
    <w:name w:val="Comment Text Char"/>
    <w:basedOn w:val="DefaultParagraphFont"/>
    <w:link w:val="CommentText"/>
    <w:rsid w:val="007B7A40"/>
  </w:style>
  <w:style w:type="paragraph" w:styleId="CommentSubject">
    <w:name w:val="annotation subject"/>
    <w:basedOn w:val="CommentText"/>
    <w:next w:val="CommentText"/>
    <w:link w:val="CommentSubjectChar"/>
    <w:rsid w:val="007B7A40"/>
    <w:rPr>
      <w:b/>
      <w:bCs/>
    </w:rPr>
  </w:style>
  <w:style w:type="character" w:customStyle="1" w:styleId="CommentSubjectChar">
    <w:name w:val="Comment Subject Char"/>
    <w:basedOn w:val="CommentTextChar"/>
    <w:link w:val="CommentSubject"/>
    <w:rsid w:val="007B7A40"/>
    <w:rPr>
      <w:b/>
      <w:bCs/>
    </w:rPr>
  </w:style>
  <w:style w:type="paragraph" w:styleId="ListParagraph">
    <w:name w:val="List Paragraph"/>
    <w:basedOn w:val="Normal"/>
    <w:uiPriority w:val="34"/>
    <w:qFormat/>
    <w:rsid w:val="00750150"/>
    <w:pPr>
      <w:spacing w:before="0"/>
      <w:jc w:val="left"/>
    </w:pPr>
    <w:rPr>
      <w:rFonts w:ascii="Verdana" w:eastAsiaTheme="minorHAnsi" w:hAnsi="Verdana"/>
      <w:color w:val="000000"/>
      <w:sz w:val="24"/>
      <w:szCs w:val="24"/>
    </w:rPr>
  </w:style>
  <w:style w:type="paragraph" w:styleId="NormalWeb">
    <w:name w:val="Normal (Web)"/>
    <w:basedOn w:val="Normal"/>
    <w:uiPriority w:val="99"/>
    <w:unhideWhenUsed/>
    <w:rsid w:val="006701C4"/>
    <w:pPr>
      <w:spacing w:before="100" w:beforeAutospacing="1" w:after="100" w:afterAutospacing="1"/>
      <w:ind w:left="0"/>
      <w:jc w:val="left"/>
    </w:pPr>
    <w:rPr>
      <w:rFonts w:eastAsiaTheme="minorEastAsia"/>
      <w:sz w:val="24"/>
      <w:szCs w:val="24"/>
    </w:rPr>
  </w:style>
  <w:style w:type="paragraph" w:styleId="NoSpacing">
    <w:name w:val="No Spacing"/>
    <w:uiPriority w:val="1"/>
    <w:qFormat/>
    <w:rsid w:val="006701C4"/>
    <w:pPr>
      <w:ind w:left="720"/>
      <w:jc w:val="both"/>
    </w:pPr>
  </w:style>
  <w:style w:type="table" w:customStyle="1" w:styleId="ColorfulList-Accent51">
    <w:name w:val="Colorful List - Accent 51"/>
    <w:basedOn w:val="TableNormal"/>
    <w:next w:val="ColorfulList-Accent5"/>
    <w:uiPriority w:val="72"/>
    <w:rsid w:val="003822A9"/>
    <w:rPr>
      <w:rFonts w:ascii="Calibri" w:eastAsia="Calibri" w:hAnsi="Calibri"/>
      <w:color w:val="000000"/>
      <w:sz w:val="22"/>
      <w:szCs w:val="22"/>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5">
    <w:name w:val="Colorful List Accent 5"/>
    <w:basedOn w:val="TableNormal"/>
    <w:uiPriority w:val="72"/>
    <w:rsid w:val="003822A9"/>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ghtList-Accent2">
    <w:name w:val="Light List Accent 2"/>
    <w:basedOn w:val="TableNormal"/>
    <w:uiPriority w:val="61"/>
    <w:rsid w:val="006E62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TableGrid8">
    <w:name w:val="Table Grid 8"/>
    <w:basedOn w:val="TableNormal"/>
    <w:rsid w:val="006E6247"/>
    <w:pPr>
      <w:spacing w:before="120"/>
      <w:ind w:left="7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FollowedHyperlink">
    <w:name w:val="FollowedHyperlink"/>
    <w:basedOn w:val="DefaultParagraphFont"/>
    <w:rsid w:val="00DE43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88048">
      <w:bodyDiv w:val="1"/>
      <w:marLeft w:val="0"/>
      <w:marRight w:val="0"/>
      <w:marTop w:val="0"/>
      <w:marBottom w:val="0"/>
      <w:divBdr>
        <w:top w:val="none" w:sz="0" w:space="0" w:color="auto"/>
        <w:left w:val="none" w:sz="0" w:space="0" w:color="auto"/>
        <w:bottom w:val="none" w:sz="0" w:space="0" w:color="auto"/>
        <w:right w:val="none" w:sz="0" w:space="0" w:color="auto"/>
      </w:divBdr>
    </w:div>
    <w:div w:id="509032398">
      <w:bodyDiv w:val="1"/>
      <w:marLeft w:val="0"/>
      <w:marRight w:val="0"/>
      <w:marTop w:val="0"/>
      <w:marBottom w:val="0"/>
      <w:divBdr>
        <w:top w:val="none" w:sz="0" w:space="0" w:color="auto"/>
        <w:left w:val="none" w:sz="0" w:space="0" w:color="auto"/>
        <w:bottom w:val="none" w:sz="0" w:space="0" w:color="auto"/>
        <w:right w:val="none" w:sz="0" w:space="0" w:color="auto"/>
      </w:divBdr>
    </w:div>
    <w:div w:id="1209488115">
      <w:bodyDiv w:val="1"/>
      <w:marLeft w:val="0"/>
      <w:marRight w:val="0"/>
      <w:marTop w:val="0"/>
      <w:marBottom w:val="0"/>
      <w:divBdr>
        <w:top w:val="none" w:sz="0" w:space="0" w:color="auto"/>
        <w:left w:val="none" w:sz="0" w:space="0" w:color="auto"/>
        <w:bottom w:val="none" w:sz="0" w:space="0" w:color="auto"/>
        <w:right w:val="none" w:sz="0" w:space="0" w:color="auto"/>
      </w:divBdr>
    </w:div>
    <w:div w:id="1983458682">
      <w:bodyDiv w:val="1"/>
      <w:marLeft w:val="0"/>
      <w:marRight w:val="0"/>
      <w:marTop w:val="0"/>
      <w:marBottom w:val="0"/>
      <w:divBdr>
        <w:top w:val="none" w:sz="0" w:space="0" w:color="auto"/>
        <w:left w:val="none" w:sz="0" w:space="0" w:color="auto"/>
        <w:bottom w:val="none" w:sz="0" w:space="0" w:color="auto"/>
        <w:right w:val="none" w:sz="0" w:space="0" w:color="auto"/>
      </w:divBdr>
    </w:div>
    <w:div w:id="205897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ps08.itg.ti.com/sites/autoradar/Shared%20Documents/AR1xxx%20PG1.0%20Architecture/AR1642_AutoRadar_ASD_V1.1.pdf"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microsoft.com/office/2007/relationships/stylesWithEffects" Target="stylesWithEffects.xml"/><Relationship Id="rId12" Type="http://schemas.openxmlformats.org/officeDocument/2006/relationships/hyperlink" Target="https://jira.itg.ti.com/browse/MMWSDK-176" TargetMode="External"/><Relationship Id="rId17" Type="http://schemas.openxmlformats.org/officeDocument/2006/relationships/hyperlink" Target="https://mcu-twiki.design.ti.com/bin/view/MCU/OneMCUSW/CodingStandard" TargetMode="External"/><Relationship Id="rId2" Type="http://schemas.openxmlformats.org/officeDocument/2006/relationships/customXml" Target="../customXml/item2.xml"/><Relationship Id="rId16" Type="http://schemas.openxmlformats.org/officeDocument/2006/relationships/hyperlink" Target="http://www-open.india.ti.com/~wdccm/altius/verif/docs/magillem_db/html/MSS_HTML/MSS_MCAN_MSGMEM.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open.india.ti.com/~wdccm/altius/verif/docs/magillem_db/html/MSS_HTML/MSS_MCAN_CFG.html"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ps08.itg.ti.com/sites/autoradar/Shared%20Documents/AR1xxx%20PG1.0%20Architecture/AR1642_AutoRadar_ASD_V1.1.pdf" TargetMode="Externa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opper%20Section%20Numb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097F0B2536B94F9A21B3789403502C" ma:contentTypeVersion="1" ma:contentTypeDescription="Create a new document." ma:contentTypeScope="" ma:versionID="c6f5ccaa725e7b88c517523561c5cfb7">
  <xsd:schema xmlns:xsd="http://www.w3.org/2001/XMLSchema" xmlns:xs="http://www.w3.org/2001/XMLSchema" xmlns:p="http://schemas.microsoft.com/office/2006/metadata/properties" targetNamespace="http://schemas.microsoft.com/office/2006/metadata/properties" ma:root="true" ma:fieldsID="6c96ba11fc0b0f11135d6dc28d8a2ff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93B857-FABC-4734-B4FF-6DF99119FA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6793328-EEA8-41FE-B5B2-0D1951CE7CE0}">
  <ds:schemaRefs>
    <ds:schemaRef ds:uri="http://schemas.microsoft.com/sharepoint/v3/contenttype/forms"/>
  </ds:schemaRefs>
</ds:datastoreItem>
</file>

<file path=customXml/itemProps3.xml><?xml version="1.0" encoding="utf-8"?>
<ds:datastoreItem xmlns:ds="http://schemas.openxmlformats.org/officeDocument/2006/customXml" ds:itemID="{7741469B-9438-49DB-8EC0-6392A4D1F6C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38EF701-91D4-4428-B0B2-B473EB2C5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Copper Section Number.dot</Template>
  <TotalTime>614</TotalTime>
  <Pages>8</Pages>
  <Words>1203</Words>
  <Characters>9349</Characters>
  <Application>Microsoft Office Word</Application>
  <DocSecurity>2</DocSecurity>
  <Lines>77</Lines>
  <Paragraphs>21</Paragraphs>
  <ScaleCrop>false</ScaleCrop>
  <HeadingPairs>
    <vt:vector size="2" baseType="variant">
      <vt:variant>
        <vt:lpstr>Title</vt:lpstr>
      </vt:variant>
      <vt:variant>
        <vt:i4>1</vt:i4>
      </vt:variant>
    </vt:vector>
  </HeadingPairs>
  <TitlesOfParts>
    <vt:vector size="1" baseType="lpstr">
      <vt:lpstr>Title</vt:lpstr>
    </vt:vector>
  </TitlesOfParts>
  <Company>Your Company</Company>
  <LinksUpToDate>false</LinksUpToDate>
  <CharactersWithSpaces>10531</CharactersWithSpaces>
  <SharedDoc>false</SharedDoc>
  <HLinks>
    <vt:vector size="186" baseType="variant">
      <vt:variant>
        <vt:i4>1441842</vt:i4>
      </vt:variant>
      <vt:variant>
        <vt:i4>182</vt:i4>
      </vt:variant>
      <vt:variant>
        <vt:i4>0</vt:i4>
      </vt:variant>
      <vt:variant>
        <vt:i4>5</vt:i4>
      </vt:variant>
      <vt:variant>
        <vt:lpwstr/>
      </vt:variant>
      <vt:variant>
        <vt:lpwstr>_Toc233077453</vt:lpwstr>
      </vt:variant>
      <vt:variant>
        <vt:i4>1441842</vt:i4>
      </vt:variant>
      <vt:variant>
        <vt:i4>176</vt:i4>
      </vt:variant>
      <vt:variant>
        <vt:i4>0</vt:i4>
      </vt:variant>
      <vt:variant>
        <vt:i4>5</vt:i4>
      </vt:variant>
      <vt:variant>
        <vt:lpwstr/>
      </vt:variant>
      <vt:variant>
        <vt:lpwstr>_Toc233077452</vt:lpwstr>
      </vt:variant>
      <vt:variant>
        <vt:i4>1441842</vt:i4>
      </vt:variant>
      <vt:variant>
        <vt:i4>170</vt:i4>
      </vt:variant>
      <vt:variant>
        <vt:i4>0</vt:i4>
      </vt:variant>
      <vt:variant>
        <vt:i4>5</vt:i4>
      </vt:variant>
      <vt:variant>
        <vt:lpwstr/>
      </vt:variant>
      <vt:variant>
        <vt:lpwstr>_Toc233077451</vt:lpwstr>
      </vt:variant>
      <vt:variant>
        <vt:i4>1441842</vt:i4>
      </vt:variant>
      <vt:variant>
        <vt:i4>164</vt:i4>
      </vt:variant>
      <vt:variant>
        <vt:i4>0</vt:i4>
      </vt:variant>
      <vt:variant>
        <vt:i4>5</vt:i4>
      </vt:variant>
      <vt:variant>
        <vt:lpwstr/>
      </vt:variant>
      <vt:variant>
        <vt:lpwstr>_Toc233077450</vt:lpwstr>
      </vt:variant>
      <vt:variant>
        <vt:i4>1507378</vt:i4>
      </vt:variant>
      <vt:variant>
        <vt:i4>158</vt:i4>
      </vt:variant>
      <vt:variant>
        <vt:i4>0</vt:i4>
      </vt:variant>
      <vt:variant>
        <vt:i4>5</vt:i4>
      </vt:variant>
      <vt:variant>
        <vt:lpwstr/>
      </vt:variant>
      <vt:variant>
        <vt:lpwstr>_Toc233077449</vt:lpwstr>
      </vt:variant>
      <vt:variant>
        <vt:i4>1507378</vt:i4>
      </vt:variant>
      <vt:variant>
        <vt:i4>152</vt:i4>
      </vt:variant>
      <vt:variant>
        <vt:i4>0</vt:i4>
      </vt:variant>
      <vt:variant>
        <vt:i4>5</vt:i4>
      </vt:variant>
      <vt:variant>
        <vt:lpwstr/>
      </vt:variant>
      <vt:variant>
        <vt:lpwstr>_Toc233077448</vt:lpwstr>
      </vt:variant>
      <vt:variant>
        <vt:i4>1507378</vt:i4>
      </vt:variant>
      <vt:variant>
        <vt:i4>146</vt:i4>
      </vt:variant>
      <vt:variant>
        <vt:i4>0</vt:i4>
      </vt:variant>
      <vt:variant>
        <vt:i4>5</vt:i4>
      </vt:variant>
      <vt:variant>
        <vt:lpwstr/>
      </vt:variant>
      <vt:variant>
        <vt:lpwstr>_Toc233077447</vt:lpwstr>
      </vt:variant>
      <vt:variant>
        <vt:i4>1507378</vt:i4>
      </vt:variant>
      <vt:variant>
        <vt:i4>140</vt:i4>
      </vt:variant>
      <vt:variant>
        <vt:i4>0</vt:i4>
      </vt:variant>
      <vt:variant>
        <vt:i4>5</vt:i4>
      </vt:variant>
      <vt:variant>
        <vt:lpwstr/>
      </vt:variant>
      <vt:variant>
        <vt:lpwstr>_Toc233077446</vt:lpwstr>
      </vt:variant>
      <vt:variant>
        <vt:i4>1507378</vt:i4>
      </vt:variant>
      <vt:variant>
        <vt:i4>134</vt:i4>
      </vt:variant>
      <vt:variant>
        <vt:i4>0</vt:i4>
      </vt:variant>
      <vt:variant>
        <vt:i4>5</vt:i4>
      </vt:variant>
      <vt:variant>
        <vt:lpwstr/>
      </vt:variant>
      <vt:variant>
        <vt:lpwstr>_Toc233077445</vt:lpwstr>
      </vt:variant>
      <vt:variant>
        <vt:i4>1507378</vt:i4>
      </vt:variant>
      <vt:variant>
        <vt:i4>128</vt:i4>
      </vt:variant>
      <vt:variant>
        <vt:i4>0</vt:i4>
      </vt:variant>
      <vt:variant>
        <vt:i4>5</vt:i4>
      </vt:variant>
      <vt:variant>
        <vt:lpwstr/>
      </vt:variant>
      <vt:variant>
        <vt:lpwstr>_Toc233077444</vt:lpwstr>
      </vt:variant>
      <vt:variant>
        <vt:i4>1507378</vt:i4>
      </vt:variant>
      <vt:variant>
        <vt:i4>122</vt:i4>
      </vt:variant>
      <vt:variant>
        <vt:i4>0</vt:i4>
      </vt:variant>
      <vt:variant>
        <vt:i4>5</vt:i4>
      </vt:variant>
      <vt:variant>
        <vt:lpwstr/>
      </vt:variant>
      <vt:variant>
        <vt:lpwstr>_Toc233077443</vt:lpwstr>
      </vt:variant>
      <vt:variant>
        <vt:i4>1507378</vt:i4>
      </vt:variant>
      <vt:variant>
        <vt:i4>116</vt:i4>
      </vt:variant>
      <vt:variant>
        <vt:i4>0</vt:i4>
      </vt:variant>
      <vt:variant>
        <vt:i4>5</vt:i4>
      </vt:variant>
      <vt:variant>
        <vt:lpwstr/>
      </vt:variant>
      <vt:variant>
        <vt:lpwstr>_Toc233077442</vt:lpwstr>
      </vt:variant>
      <vt:variant>
        <vt:i4>1507378</vt:i4>
      </vt:variant>
      <vt:variant>
        <vt:i4>110</vt:i4>
      </vt:variant>
      <vt:variant>
        <vt:i4>0</vt:i4>
      </vt:variant>
      <vt:variant>
        <vt:i4>5</vt:i4>
      </vt:variant>
      <vt:variant>
        <vt:lpwstr/>
      </vt:variant>
      <vt:variant>
        <vt:lpwstr>_Toc233077441</vt:lpwstr>
      </vt:variant>
      <vt:variant>
        <vt:i4>1507378</vt:i4>
      </vt:variant>
      <vt:variant>
        <vt:i4>104</vt:i4>
      </vt:variant>
      <vt:variant>
        <vt:i4>0</vt:i4>
      </vt:variant>
      <vt:variant>
        <vt:i4>5</vt:i4>
      </vt:variant>
      <vt:variant>
        <vt:lpwstr/>
      </vt:variant>
      <vt:variant>
        <vt:lpwstr>_Toc233077440</vt:lpwstr>
      </vt:variant>
      <vt:variant>
        <vt:i4>1048626</vt:i4>
      </vt:variant>
      <vt:variant>
        <vt:i4>98</vt:i4>
      </vt:variant>
      <vt:variant>
        <vt:i4>0</vt:i4>
      </vt:variant>
      <vt:variant>
        <vt:i4>5</vt:i4>
      </vt:variant>
      <vt:variant>
        <vt:lpwstr/>
      </vt:variant>
      <vt:variant>
        <vt:lpwstr>_Toc233077439</vt:lpwstr>
      </vt:variant>
      <vt:variant>
        <vt:i4>1048626</vt:i4>
      </vt:variant>
      <vt:variant>
        <vt:i4>92</vt:i4>
      </vt:variant>
      <vt:variant>
        <vt:i4>0</vt:i4>
      </vt:variant>
      <vt:variant>
        <vt:i4>5</vt:i4>
      </vt:variant>
      <vt:variant>
        <vt:lpwstr/>
      </vt:variant>
      <vt:variant>
        <vt:lpwstr>_Toc233077438</vt:lpwstr>
      </vt:variant>
      <vt:variant>
        <vt:i4>1048626</vt:i4>
      </vt:variant>
      <vt:variant>
        <vt:i4>86</vt:i4>
      </vt:variant>
      <vt:variant>
        <vt:i4>0</vt:i4>
      </vt:variant>
      <vt:variant>
        <vt:i4>5</vt:i4>
      </vt:variant>
      <vt:variant>
        <vt:lpwstr/>
      </vt:variant>
      <vt:variant>
        <vt:lpwstr>_Toc233077437</vt:lpwstr>
      </vt:variant>
      <vt:variant>
        <vt:i4>1048626</vt:i4>
      </vt:variant>
      <vt:variant>
        <vt:i4>80</vt:i4>
      </vt:variant>
      <vt:variant>
        <vt:i4>0</vt:i4>
      </vt:variant>
      <vt:variant>
        <vt:i4>5</vt:i4>
      </vt:variant>
      <vt:variant>
        <vt:lpwstr/>
      </vt:variant>
      <vt:variant>
        <vt:lpwstr>_Toc233077436</vt:lpwstr>
      </vt:variant>
      <vt:variant>
        <vt:i4>1048626</vt:i4>
      </vt:variant>
      <vt:variant>
        <vt:i4>74</vt:i4>
      </vt:variant>
      <vt:variant>
        <vt:i4>0</vt:i4>
      </vt:variant>
      <vt:variant>
        <vt:i4>5</vt:i4>
      </vt:variant>
      <vt:variant>
        <vt:lpwstr/>
      </vt:variant>
      <vt:variant>
        <vt:lpwstr>_Toc233077435</vt:lpwstr>
      </vt:variant>
      <vt:variant>
        <vt:i4>1048626</vt:i4>
      </vt:variant>
      <vt:variant>
        <vt:i4>68</vt:i4>
      </vt:variant>
      <vt:variant>
        <vt:i4>0</vt:i4>
      </vt:variant>
      <vt:variant>
        <vt:i4>5</vt:i4>
      </vt:variant>
      <vt:variant>
        <vt:lpwstr/>
      </vt:variant>
      <vt:variant>
        <vt:lpwstr>_Toc233077434</vt:lpwstr>
      </vt:variant>
      <vt:variant>
        <vt:i4>1048626</vt:i4>
      </vt:variant>
      <vt:variant>
        <vt:i4>62</vt:i4>
      </vt:variant>
      <vt:variant>
        <vt:i4>0</vt:i4>
      </vt:variant>
      <vt:variant>
        <vt:i4>5</vt:i4>
      </vt:variant>
      <vt:variant>
        <vt:lpwstr/>
      </vt:variant>
      <vt:variant>
        <vt:lpwstr>_Toc233077433</vt:lpwstr>
      </vt:variant>
      <vt:variant>
        <vt:i4>1048626</vt:i4>
      </vt:variant>
      <vt:variant>
        <vt:i4>56</vt:i4>
      </vt:variant>
      <vt:variant>
        <vt:i4>0</vt:i4>
      </vt:variant>
      <vt:variant>
        <vt:i4>5</vt:i4>
      </vt:variant>
      <vt:variant>
        <vt:lpwstr/>
      </vt:variant>
      <vt:variant>
        <vt:lpwstr>_Toc233077432</vt:lpwstr>
      </vt:variant>
      <vt:variant>
        <vt:i4>1048626</vt:i4>
      </vt:variant>
      <vt:variant>
        <vt:i4>50</vt:i4>
      </vt:variant>
      <vt:variant>
        <vt:i4>0</vt:i4>
      </vt:variant>
      <vt:variant>
        <vt:i4>5</vt:i4>
      </vt:variant>
      <vt:variant>
        <vt:lpwstr/>
      </vt:variant>
      <vt:variant>
        <vt:lpwstr>_Toc233077431</vt:lpwstr>
      </vt:variant>
      <vt:variant>
        <vt:i4>1048626</vt:i4>
      </vt:variant>
      <vt:variant>
        <vt:i4>44</vt:i4>
      </vt:variant>
      <vt:variant>
        <vt:i4>0</vt:i4>
      </vt:variant>
      <vt:variant>
        <vt:i4>5</vt:i4>
      </vt:variant>
      <vt:variant>
        <vt:lpwstr/>
      </vt:variant>
      <vt:variant>
        <vt:lpwstr>_Toc233077430</vt:lpwstr>
      </vt:variant>
      <vt:variant>
        <vt:i4>1114162</vt:i4>
      </vt:variant>
      <vt:variant>
        <vt:i4>38</vt:i4>
      </vt:variant>
      <vt:variant>
        <vt:i4>0</vt:i4>
      </vt:variant>
      <vt:variant>
        <vt:i4>5</vt:i4>
      </vt:variant>
      <vt:variant>
        <vt:lpwstr/>
      </vt:variant>
      <vt:variant>
        <vt:lpwstr>_Toc233077429</vt:lpwstr>
      </vt:variant>
      <vt:variant>
        <vt:i4>1114162</vt:i4>
      </vt:variant>
      <vt:variant>
        <vt:i4>32</vt:i4>
      </vt:variant>
      <vt:variant>
        <vt:i4>0</vt:i4>
      </vt:variant>
      <vt:variant>
        <vt:i4>5</vt:i4>
      </vt:variant>
      <vt:variant>
        <vt:lpwstr/>
      </vt:variant>
      <vt:variant>
        <vt:lpwstr>_Toc233077428</vt:lpwstr>
      </vt:variant>
      <vt:variant>
        <vt:i4>1114162</vt:i4>
      </vt:variant>
      <vt:variant>
        <vt:i4>26</vt:i4>
      </vt:variant>
      <vt:variant>
        <vt:i4>0</vt:i4>
      </vt:variant>
      <vt:variant>
        <vt:i4>5</vt:i4>
      </vt:variant>
      <vt:variant>
        <vt:lpwstr/>
      </vt:variant>
      <vt:variant>
        <vt:lpwstr>_Toc233077427</vt:lpwstr>
      </vt:variant>
      <vt:variant>
        <vt:i4>1114162</vt:i4>
      </vt:variant>
      <vt:variant>
        <vt:i4>20</vt:i4>
      </vt:variant>
      <vt:variant>
        <vt:i4>0</vt:i4>
      </vt:variant>
      <vt:variant>
        <vt:i4>5</vt:i4>
      </vt:variant>
      <vt:variant>
        <vt:lpwstr/>
      </vt:variant>
      <vt:variant>
        <vt:lpwstr>_Toc233077426</vt:lpwstr>
      </vt:variant>
      <vt:variant>
        <vt:i4>1114162</vt:i4>
      </vt:variant>
      <vt:variant>
        <vt:i4>14</vt:i4>
      </vt:variant>
      <vt:variant>
        <vt:i4>0</vt:i4>
      </vt:variant>
      <vt:variant>
        <vt:i4>5</vt:i4>
      </vt:variant>
      <vt:variant>
        <vt:lpwstr/>
      </vt:variant>
      <vt:variant>
        <vt:lpwstr>_Toc233077425</vt:lpwstr>
      </vt:variant>
      <vt:variant>
        <vt:i4>1114162</vt:i4>
      </vt:variant>
      <vt:variant>
        <vt:i4>8</vt:i4>
      </vt:variant>
      <vt:variant>
        <vt:i4>0</vt:i4>
      </vt:variant>
      <vt:variant>
        <vt:i4>5</vt:i4>
      </vt:variant>
      <vt:variant>
        <vt:lpwstr/>
      </vt:variant>
      <vt:variant>
        <vt:lpwstr>_Toc233077424</vt:lpwstr>
      </vt:variant>
      <vt:variant>
        <vt:i4>1114162</vt:i4>
      </vt:variant>
      <vt:variant>
        <vt:i4>2</vt:i4>
      </vt:variant>
      <vt:variant>
        <vt:i4>0</vt:i4>
      </vt:variant>
      <vt:variant>
        <vt:i4>5</vt:i4>
      </vt:variant>
      <vt:variant>
        <vt:lpwstr/>
      </vt:variant>
      <vt:variant>
        <vt:lpwstr>_Toc233077423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a0868490</dc:creator>
  <cp:lastModifiedBy>Jain, Madhvi</cp:lastModifiedBy>
  <cp:revision>102</cp:revision>
  <cp:lastPrinted>2018-04-13T16:22:00Z</cp:lastPrinted>
  <dcterms:created xsi:type="dcterms:W3CDTF">2016-12-21T17:30:00Z</dcterms:created>
  <dcterms:modified xsi:type="dcterms:W3CDTF">2019-09-12T15:32:00Z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0x0101005B097F0B2536B94F9A21B3789403502C</vt:lpwstr>
  </property>
</Properties>
</file>