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63F50" w14:textId="77777777" w:rsidR="00E32CA1" w:rsidRPr="006903BA" w:rsidRDefault="00E32CA1" w:rsidP="00E32CA1">
      <w:pPr>
        <w:jc w:val="center"/>
        <w:rPr>
          <w:rFonts w:asciiTheme="majorBidi" w:hAnsiTheme="majorBidi" w:cstheme="majorBidi"/>
        </w:rPr>
      </w:pPr>
    </w:p>
    <w:p w14:paraId="711EDDB2" w14:textId="77777777" w:rsidR="00E32CA1" w:rsidRPr="006903BA" w:rsidRDefault="00E32CA1" w:rsidP="00E32CA1">
      <w:pPr>
        <w:jc w:val="center"/>
        <w:rPr>
          <w:rFonts w:asciiTheme="majorBidi" w:hAnsiTheme="majorBidi" w:cstheme="majorBidi"/>
        </w:rPr>
      </w:pPr>
    </w:p>
    <w:p w14:paraId="554B4805" w14:textId="77777777" w:rsidR="00E32CA1" w:rsidRPr="006903BA" w:rsidRDefault="00E32CA1" w:rsidP="00E32CA1">
      <w:pPr>
        <w:jc w:val="center"/>
        <w:rPr>
          <w:rFonts w:asciiTheme="majorBidi" w:hAnsiTheme="majorBidi" w:cstheme="majorBidi"/>
        </w:rPr>
      </w:pPr>
    </w:p>
    <w:p w14:paraId="3B491696" w14:textId="77777777" w:rsidR="00E32CA1" w:rsidRPr="006903BA" w:rsidRDefault="00E32CA1" w:rsidP="00E32CA1">
      <w:pPr>
        <w:jc w:val="center"/>
        <w:rPr>
          <w:rFonts w:asciiTheme="majorBidi" w:hAnsiTheme="majorBidi" w:cstheme="majorBidi"/>
        </w:rPr>
      </w:pPr>
    </w:p>
    <w:p w14:paraId="21F02E14" w14:textId="77777777" w:rsidR="00E32CA1" w:rsidRPr="006903BA" w:rsidRDefault="00E32CA1" w:rsidP="00E32CA1">
      <w:pPr>
        <w:jc w:val="center"/>
        <w:rPr>
          <w:rFonts w:asciiTheme="majorBidi" w:hAnsiTheme="majorBidi" w:cstheme="majorBidi"/>
        </w:rPr>
      </w:pPr>
    </w:p>
    <w:p w14:paraId="0F7C7F8F" w14:textId="77777777" w:rsidR="00E32CA1" w:rsidRPr="006903BA" w:rsidRDefault="00E32CA1" w:rsidP="00E32CA1">
      <w:pPr>
        <w:jc w:val="center"/>
        <w:rPr>
          <w:rFonts w:asciiTheme="majorBidi" w:hAnsiTheme="majorBidi" w:cstheme="majorBidi"/>
        </w:rPr>
      </w:pPr>
    </w:p>
    <w:p w14:paraId="5B701552" w14:textId="77777777" w:rsidR="00E32CA1" w:rsidRPr="006903BA" w:rsidRDefault="00E32CA1" w:rsidP="00E32CA1">
      <w:pPr>
        <w:jc w:val="center"/>
        <w:rPr>
          <w:rFonts w:asciiTheme="majorBidi" w:hAnsiTheme="majorBidi" w:cstheme="majorBidi"/>
        </w:rPr>
      </w:pPr>
    </w:p>
    <w:p w14:paraId="643F230E" w14:textId="77777777" w:rsidR="00E32CA1" w:rsidRPr="006903BA" w:rsidRDefault="00E32CA1" w:rsidP="00E32CA1">
      <w:pPr>
        <w:jc w:val="center"/>
        <w:rPr>
          <w:rFonts w:asciiTheme="majorBidi" w:hAnsiTheme="majorBidi" w:cstheme="majorBidi"/>
          <w:sz w:val="40"/>
          <w:szCs w:val="40"/>
        </w:rPr>
      </w:pPr>
    </w:p>
    <w:p w14:paraId="19551F5B" w14:textId="1CDD0539" w:rsidR="00E32CA1" w:rsidRPr="006903BA" w:rsidRDefault="00E32CA1" w:rsidP="00E32CA1">
      <w:pPr>
        <w:jc w:val="center"/>
        <w:rPr>
          <w:rFonts w:asciiTheme="majorBidi" w:hAnsiTheme="majorBidi" w:cstheme="majorBidi"/>
          <w:sz w:val="40"/>
          <w:szCs w:val="40"/>
        </w:rPr>
      </w:pPr>
      <w:r w:rsidRPr="006903BA">
        <w:rPr>
          <w:rFonts w:asciiTheme="majorBidi" w:hAnsiTheme="majorBidi" w:cstheme="majorBidi"/>
          <w:sz w:val="40"/>
          <w:szCs w:val="40"/>
        </w:rPr>
        <w:t xml:space="preserve">ADVANESD BACTERIA </w:t>
      </w:r>
    </w:p>
    <w:p w14:paraId="2A9B0B5A" w14:textId="36A4E378" w:rsidR="00E32CA1" w:rsidRPr="006903BA" w:rsidRDefault="00E32CA1" w:rsidP="00E32CA1">
      <w:pPr>
        <w:jc w:val="center"/>
        <w:rPr>
          <w:rFonts w:asciiTheme="majorBidi" w:hAnsiTheme="majorBidi" w:cstheme="majorBidi"/>
        </w:rPr>
      </w:pPr>
      <w:r w:rsidRPr="006903BA">
        <w:rPr>
          <w:rFonts w:asciiTheme="majorBidi" w:hAnsiTheme="majorBidi" w:cstheme="majorBidi"/>
        </w:rPr>
        <w:t xml:space="preserve">D.FAWZIA ALBELADI </w:t>
      </w:r>
    </w:p>
    <w:p w14:paraId="240CF642" w14:textId="77777777" w:rsidR="006903BA" w:rsidRDefault="006903BA" w:rsidP="006903BA">
      <w:pPr>
        <w:jc w:val="center"/>
        <w:rPr>
          <w:rFonts w:asciiTheme="majorBidi" w:hAnsiTheme="majorBidi" w:cstheme="majorBidi"/>
          <w:rtl/>
        </w:rPr>
      </w:pPr>
      <w:r w:rsidRPr="006903BA">
        <w:rPr>
          <w:rFonts w:asciiTheme="majorBidi" w:hAnsiTheme="majorBidi" w:cstheme="majorBidi"/>
          <w:noProof/>
        </w:rPr>
        <w:drawing>
          <wp:inline distT="0" distB="0" distL="0" distR="0" wp14:anchorId="059FA016" wp14:editId="3D9ABEB3">
            <wp:extent cx="5486400" cy="2743200"/>
            <wp:effectExtent l="0" t="0" r="0" b="0"/>
            <wp:docPr id="466294078" name="Picture 1" descr="A close-up of bacter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94078" name="Picture 1" descr="A close-up of bacteria&#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r w:rsidRPr="006903BA">
        <w:rPr>
          <w:rFonts w:asciiTheme="majorBidi" w:hAnsiTheme="majorBidi" w:cstheme="majorBidi"/>
        </w:rPr>
        <w:t xml:space="preserve"> </w:t>
      </w:r>
    </w:p>
    <w:p w14:paraId="3B6D7C6D" w14:textId="77777777" w:rsidR="006903BA" w:rsidRDefault="006903BA" w:rsidP="006903BA">
      <w:pPr>
        <w:jc w:val="center"/>
        <w:rPr>
          <w:rFonts w:asciiTheme="majorBidi" w:hAnsiTheme="majorBidi" w:cstheme="majorBidi"/>
          <w:rtl/>
        </w:rPr>
      </w:pPr>
    </w:p>
    <w:p w14:paraId="5BC08627" w14:textId="20501620" w:rsidR="006903BA" w:rsidRPr="006903BA" w:rsidRDefault="006903BA" w:rsidP="006903BA">
      <w:pPr>
        <w:jc w:val="center"/>
        <w:rPr>
          <w:rFonts w:asciiTheme="majorBidi" w:hAnsiTheme="majorBidi" w:cstheme="majorBidi"/>
        </w:rPr>
      </w:pPr>
      <w:r w:rsidRPr="006903BA">
        <w:rPr>
          <w:rFonts w:asciiTheme="majorBidi" w:hAnsiTheme="majorBidi" w:cstheme="majorBidi"/>
        </w:rPr>
        <w:t xml:space="preserve">SHAHD AHMED ALZAHTANI </w:t>
      </w:r>
    </w:p>
    <w:p w14:paraId="0724A536" w14:textId="03E77B96" w:rsidR="00E32CA1" w:rsidRPr="006903BA" w:rsidRDefault="00E32CA1" w:rsidP="00E32CA1">
      <w:pPr>
        <w:jc w:val="center"/>
        <w:rPr>
          <w:rFonts w:asciiTheme="majorBidi" w:hAnsiTheme="majorBidi" w:cstheme="majorBidi"/>
        </w:rPr>
      </w:pPr>
      <w:r w:rsidRPr="006903BA">
        <w:rPr>
          <w:rFonts w:asciiTheme="majorBidi" w:hAnsiTheme="majorBidi" w:cstheme="majorBidi"/>
        </w:rPr>
        <w:t>ID:447000196</w:t>
      </w:r>
    </w:p>
    <w:p w14:paraId="6FC9D350" w14:textId="77777777" w:rsidR="00E32CA1" w:rsidRPr="006903BA" w:rsidRDefault="00E32CA1" w:rsidP="00E32CA1">
      <w:pPr>
        <w:jc w:val="center"/>
        <w:rPr>
          <w:rFonts w:asciiTheme="majorBidi" w:hAnsiTheme="majorBidi" w:cstheme="majorBidi"/>
        </w:rPr>
      </w:pPr>
    </w:p>
    <w:p w14:paraId="497738DB" w14:textId="77777777" w:rsidR="00E32CA1" w:rsidRPr="006903BA" w:rsidRDefault="00E32CA1" w:rsidP="00E32CA1">
      <w:pPr>
        <w:jc w:val="center"/>
        <w:rPr>
          <w:rFonts w:asciiTheme="majorBidi" w:hAnsiTheme="majorBidi" w:cstheme="majorBidi"/>
        </w:rPr>
      </w:pPr>
    </w:p>
    <w:p w14:paraId="3FC2B24D" w14:textId="77777777" w:rsidR="00E32CA1" w:rsidRPr="006903BA" w:rsidRDefault="00E32CA1" w:rsidP="00E32CA1">
      <w:pPr>
        <w:jc w:val="center"/>
        <w:rPr>
          <w:rFonts w:asciiTheme="majorBidi" w:hAnsiTheme="majorBidi" w:cstheme="majorBidi"/>
        </w:rPr>
      </w:pPr>
    </w:p>
    <w:p w14:paraId="2C5AFDBD" w14:textId="77777777" w:rsidR="00E32CA1" w:rsidRPr="006903BA" w:rsidRDefault="00E32CA1" w:rsidP="00E32CA1">
      <w:pPr>
        <w:jc w:val="center"/>
        <w:rPr>
          <w:rFonts w:asciiTheme="majorBidi" w:hAnsiTheme="majorBidi" w:cstheme="majorBidi"/>
        </w:rPr>
      </w:pPr>
    </w:p>
    <w:p w14:paraId="5D3C55E6" w14:textId="2C67D1B5" w:rsidR="00E32CA1" w:rsidRPr="006903BA" w:rsidRDefault="00E32CA1" w:rsidP="00E32CA1">
      <w:pPr>
        <w:rPr>
          <w:rFonts w:asciiTheme="majorBidi" w:hAnsiTheme="majorBidi" w:cstheme="majorBidi"/>
        </w:rPr>
      </w:pPr>
      <w:r w:rsidRPr="006903BA">
        <w:rPr>
          <w:rFonts w:asciiTheme="majorBidi" w:hAnsiTheme="majorBidi" w:cstheme="majorBidi"/>
        </w:rPr>
        <w:lastRenderedPageBreak/>
        <w:t xml:space="preserve">4.11 What can happen to the growth curve when a culture medium contains two </w:t>
      </w:r>
      <w:r w:rsidR="006903BA" w:rsidRPr="006903BA">
        <w:rPr>
          <w:rFonts w:asciiTheme="majorBidi" w:hAnsiTheme="majorBidi" w:cstheme="majorBidi"/>
        </w:rPr>
        <w:t>carbons.</w:t>
      </w:r>
    </w:p>
    <w:p w14:paraId="3FCC2B49" w14:textId="77777777" w:rsidR="006903BA" w:rsidRDefault="00E32CA1" w:rsidP="006903BA">
      <w:pPr>
        <w:rPr>
          <w:rFonts w:asciiTheme="majorBidi" w:hAnsiTheme="majorBidi" w:cstheme="majorBidi"/>
          <w:rtl/>
        </w:rPr>
      </w:pPr>
      <w:r w:rsidRPr="006903BA">
        <w:rPr>
          <w:rFonts w:asciiTheme="majorBidi" w:hAnsiTheme="majorBidi" w:cstheme="majorBidi"/>
        </w:rPr>
        <w:t>sources, if one is a preferred carbon source of growth-limiting concentration and the</w:t>
      </w:r>
    </w:p>
    <w:p w14:paraId="5458D4E7" w14:textId="6F5E82C5" w:rsidR="00E32CA1" w:rsidRPr="006903BA" w:rsidRDefault="006903BA" w:rsidP="006903BA">
      <w:pPr>
        <w:rPr>
          <w:rFonts w:asciiTheme="majorBidi" w:hAnsiTheme="majorBidi" w:cstheme="majorBidi"/>
        </w:rPr>
      </w:pPr>
      <w:r w:rsidRPr="006903BA">
        <w:rPr>
          <w:rFonts w:asciiTheme="majorBidi" w:hAnsiTheme="majorBidi" w:cstheme="majorBidi"/>
        </w:rPr>
        <w:t>Second,</w:t>
      </w:r>
      <w:r w:rsidR="00E32CA1" w:rsidRPr="006903BA">
        <w:rPr>
          <w:rFonts w:asciiTheme="majorBidi" w:hAnsiTheme="majorBidi" w:cstheme="majorBidi"/>
        </w:rPr>
        <w:t xml:space="preserve"> </w:t>
      </w:r>
      <w:r w:rsidRPr="006903BA">
        <w:rPr>
          <w:rFonts w:asciiTheme="majorBidi" w:hAnsiTheme="majorBidi" w:cstheme="majorBidi"/>
        </w:rPr>
        <w:t>is it</w:t>
      </w:r>
      <w:r w:rsidR="00E32CA1" w:rsidRPr="006903BA">
        <w:rPr>
          <w:rFonts w:asciiTheme="majorBidi" w:hAnsiTheme="majorBidi" w:cstheme="majorBidi"/>
        </w:rPr>
        <w:t xml:space="preserve"> a nonpreferred source?</w:t>
      </w:r>
    </w:p>
    <w:p w14:paraId="0CD3B9E9" w14:textId="7AF98362" w:rsidR="00E32CA1" w:rsidRPr="006903BA" w:rsidRDefault="0007704F" w:rsidP="0007704F">
      <w:pPr>
        <w:rPr>
          <w:rFonts w:asciiTheme="majorBidi" w:hAnsiTheme="majorBidi" w:cstheme="majorBidi"/>
          <w:color w:val="0E2841" w:themeColor="text2"/>
        </w:rPr>
      </w:pPr>
      <w:r w:rsidRPr="006903BA">
        <w:rPr>
          <w:rFonts w:asciiTheme="majorBidi" w:hAnsiTheme="majorBidi" w:cstheme="majorBidi"/>
          <w:color w:val="0E2841" w:themeColor="text2"/>
        </w:rPr>
        <w:t xml:space="preserve">When E. coli </w:t>
      </w:r>
      <w:proofErr w:type="gramStart"/>
      <w:r w:rsidRPr="006903BA">
        <w:rPr>
          <w:rFonts w:asciiTheme="majorBidi" w:hAnsiTheme="majorBidi" w:cstheme="majorBidi"/>
          <w:color w:val="0E2841" w:themeColor="text2"/>
        </w:rPr>
        <w:t>is cultivated</w:t>
      </w:r>
      <w:proofErr w:type="gramEnd"/>
      <w:r w:rsidRPr="006903BA">
        <w:rPr>
          <w:rFonts w:asciiTheme="majorBidi" w:hAnsiTheme="majorBidi" w:cstheme="majorBidi"/>
          <w:color w:val="0E2841" w:themeColor="text2"/>
        </w:rPr>
        <w:t xml:space="preserve"> in a medium that contains both lactose and glucose, a two-phase growth pattern known as "diauxic growth" </w:t>
      </w:r>
      <w:proofErr w:type="gramStart"/>
      <w:r w:rsidRPr="006903BA">
        <w:rPr>
          <w:rFonts w:asciiTheme="majorBidi" w:hAnsiTheme="majorBidi" w:cstheme="majorBidi"/>
          <w:color w:val="0E2841" w:themeColor="text2"/>
        </w:rPr>
        <w:t>is seen</w:t>
      </w:r>
      <w:proofErr w:type="gramEnd"/>
      <w:r w:rsidRPr="006903BA">
        <w:rPr>
          <w:rFonts w:asciiTheme="majorBidi" w:hAnsiTheme="majorBidi" w:cstheme="majorBidi"/>
          <w:color w:val="0E2841" w:themeColor="text2"/>
        </w:rPr>
        <w:t xml:space="preserve">. This is how it </w:t>
      </w:r>
      <w:r w:rsidRPr="006903BA">
        <w:rPr>
          <w:rFonts w:asciiTheme="majorBidi" w:hAnsiTheme="majorBidi" w:cstheme="majorBidi"/>
          <w:color w:val="0E2841" w:themeColor="text2"/>
        </w:rPr>
        <w:t>goes: First</w:t>
      </w:r>
      <w:r w:rsidRPr="006903BA">
        <w:rPr>
          <w:rFonts w:asciiTheme="majorBidi" w:hAnsiTheme="majorBidi" w:cstheme="majorBidi"/>
          <w:color w:val="0E2841" w:themeColor="text2"/>
        </w:rPr>
        <w:t xml:space="preserve"> Exponential Phase: E. coli grows at its fastest rate using </w:t>
      </w:r>
      <w:r w:rsidR="006903BA" w:rsidRPr="006903BA">
        <w:rPr>
          <w:rFonts w:asciiTheme="majorBidi" w:hAnsiTheme="majorBidi" w:cstheme="majorBidi"/>
          <w:color w:val="0E2841" w:themeColor="text2"/>
        </w:rPr>
        <w:t>glucose. Glucose</w:t>
      </w:r>
      <w:r w:rsidRPr="006903BA">
        <w:rPr>
          <w:rFonts w:asciiTheme="majorBidi" w:hAnsiTheme="majorBidi" w:cstheme="majorBidi"/>
          <w:color w:val="0E2841" w:themeColor="text2"/>
        </w:rPr>
        <w:t xml:space="preserve"> Depletion: Cells temporarily cease growing when glucose </w:t>
      </w:r>
      <w:proofErr w:type="gramStart"/>
      <w:r w:rsidRPr="006903BA">
        <w:rPr>
          <w:rFonts w:asciiTheme="majorBidi" w:hAnsiTheme="majorBidi" w:cstheme="majorBidi"/>
          <w:color w:val="0E2841" w:themeColor="text2"/>
        </w:rPr>
        <w:t>is depleted</w:t>
      </w:r>
      <w:proofErr w:type="gramEnd"/>
      <w:r w:rsidRPr="006903BA">
        <w:rPr>
          <w:rFonts w:asciiTheme="majorBidi" w:hAnsiTheme="majorBidi" w:cstheme="majorBidi"/>
          <w:color w:val="0E2841" w:themeColor="text2"/>
        </w:rPr>
        <w:t xml:space="preserve">. The term "lag phase" refers to this </w:t>
      </w:r>
      <w:r w:rsidR="006903BA" w:rsidRPr="006903BA">
        <w:rPr>
          <w:rFonts w:asciiTheme="majorBidi" w:hAnsiTheme="majorBidi" w:cstheme="majorBidi"/>
          <w:color w:val="0E2841" w:themeColor="text2"/>
        </w:rPr>
        <w:t>pause. Second</w:t>
      </w:r>
      <w:r w:rsidRPr="006903BA">
        <w:rPr>
          <w:rFonts w:asciiTheme="majorBidi" w:hAnsiTheme="majorBidi" w:cstheme="majorBidi"/>
          <w:color w:val="0E2841" w:themeColor="text2"/>
        </w:rPr>
        <w:t xml:space="preserve"> Exponential Phase: E. coli grows again after the lag by breaking down lactose, but more slowly than it does </w:t>
      </w:r>
      <w:r w:rsidR="006903BA" w:rsidRPr="006903BA">
        <w:rPr>
          <w:rFonts w:asciiTheme="majorBidi" w:hAnsiTheme="majorBidi" w:cstheme="majorBidi"/>
          <w:color w:val="0E2841" w:themeColor="text2"/>
        </w:rPr>
        <w:t>glucose. The</w:t>
      </w:r>
      <w:r w:rsidRPr="006903BA">
        <w:rPr>
          <w:rFonts w:asciiTheme="majorBidi" w:hAnsiTheme="majorBidi" w:cstheme="majorBidi"/>
          <w:color w:val="0E2841" w:themeColor="text2"/>
        </w:rPr>
        <w:t xml:space="preserve"> characteristics of the growth </w:t>
      </w:r>
      <w:r w:rsidR="006903BA" w:rsidRPr="006903BA">
        <w:rPr>
          <w:rFonts w:asciiTheme="majorBidi" w:hAnsiTheme="majorBidi" w:cstheme="majorBidi"/>
          <w:color w:val="0E2841" w:themeColor="text2"/>
        </w:rPr>
        <w:t>curve with</w:t>
      </w:r>
      <w:r w:rsidRPr="006903BA">
        <w:rPr>
          <w:rFonts w:asciiTheme="majorBidi" w:hAnsiTheme="majorBidi" w:cstheme="majorBidi"/>
          <w:color w:val="0E2841" w:themeColor="text2"/>
        </w:rPr>
        <w:t xml:space="preserve"> lactose and glucose: A characteristic of diauxic growth is the growth curve's two discrete exponential phases, which </w:t>
      </w:r>
      <w:proofErr w:type="gramStart"/>
      <w:r w:rsidRPr="006903BA">
        <w:rPr>
          <w:rFonts w:asciiTheme="majorBidi" w:hAnsiTheme="majorBidi" w:cstheme="majorBidi"/>
          <w:color w:val="0E2841" w:themeColor="text2"/>
        </w:rPr>
        <w:t>are separated</w:t>
      </w:r>
      <w:proofErr w:type="gramEnd"/>
      <w:r w:rsidRPr="006903BA">
        <w:rPr>
          <w:rFonts w:asciiTheme="majorBidi" w:hAnsiTheme="majorBidi" w:cstheme="majorBidi"/>
          <w:color w:val="0E2841" w:themeColor="text2"/>
        </w:rPr>
        <w:t xml:space="preserve"> by a lag phase.</w:t>
      </w:r>
    </w:p>
    <w:p w14:paraId="75164445" w14:textId="77777777" w:rsidR="00E32CA1" w:rsidRPr="006903BA" w:rsidRDefault="00E32CA1" w:rsidP="00E32CA1">
      <w:pPr>
        <w:jc w:val="center"/>
        <w:rPr>
          <w:rFonts w:asciiTheme="majorBidi" w:hAnsiTheme="majorBidi" w:cstheme="majorBidi"/>
        </w:rPr>
      </w:pPr>
    </w:p>
    <w:p w14:paraId="7FDE3944" w14:textId="77777777" w:rsidR="00E32CA1" w:rsidRPr="006903BA" w:rsidRDefault="00E32CA1" w:rsidP="00E32CA1">
      <w:pPr>
        <w:jc w:val="center"/>
        <w:rPr>
          <w:rFonts w:asciiTheme="majorBidi" w:hAnsiTheme="majorBidi" w:cstheme="majorBidi"/>
        </w:rPr>
      </w:pPr>
    </w:p>
    <w:p w14:paraId="610F3E3B" w14:textId="77777777" w:rsidR="00E32CA1" w:rsidRPr="006903BA" w:rsidRDefault="00E32CA1" w:rsidP="00E32CA1">
      <w:pPr>
        <w:jc w:val="center"/>
        <w:rPr>
          <w:rFonts w:asciiTheme="majorBidi" w:hAnsiTheme="majorBidi" w:cstheme="majorBidi"/>
        </w:rPr>
      </w:pPr>
    </w:p>
    <w:p w14:paraId="61F87BD0" w14:textId="77777777" w:rsidR="00E32CA1" w:rsidRPr="006903BA" w:rsidRDefault="00E32CA1" w:rsidP="00E32CA1">
      <w:pPr>
        <w:jc w:val="center"/>
        <w:rPr>
          <w:rFonts w:asciiTheme="majorBidi" w:hAnsiTheme="majorBidi" w:cstheme="majorBidi"/>
        </w:rPr>
      </w:pPr>
    </w:p>
    <w:p w14:paraId="276EFD34" w14:textId="2DAEC354" w:rsidR="00E32CA1" w:rsidRPr="006903BA" w:rsidRDefault="00E32CA1" w:rsidP="006903BA">
      <w:pPr>
        <w:rPr>
          <w:rFonts w:asciiTheme="majorBidi" w:hAnsiTheme="majorBidi" w:cstheme="majorBidi"/>
          <w:rtl/>
        </w:rPr>
      </w:pPr>
      <w:r w:rsidRPr="006903BA">
        <w:rPr>
          <w:rFonts w:asciiTheme="majorBidi" w:hAnsiTheme="majorBidi" w:cstheme="majorBidi"/>
        </w:rPr>
        <w:t>4.12How would you modify the equations describing microbial growth rate to describe the</w:t>
      </w:r>
      <w:r w:rsidR="006903BA" w:rsidRPr="006903BA">
        <w:rPr>
          <w:rFonts w:asciiTheme="majorBidi" w:hAnsiTheme="majorBidi" w:cstheme="majorBidi"/>
          <w:rtl/>
        </w:rPr>
        <w:t xml:space="preserve"> </w:t>
      </w:r>
      <w:r w:rsidRPr="006903BA">
        <w:rPr>
          <w:rFonts w:asciiTheme="majorBidi" w:hAnsiTheme="majorBidi" w:cstheme="majorBidi"/>
        </w:rPr>
        <w:t>rate of death?</w:t>
      </w:r>
    </w:p>
    <w:p w14:paraId="4970EE16" w14:textId="6EF21AB6" w:rsidR="006903BA" w:rsidRPr="006903BA" w:rsidRDefault="006903BA" w:rsidP="006903BA">
      <w:pPr>
        <w:rPr>
          <w:rFonts w:asciiTheme="majorBidi" w:hAnsiTheme="majorBidi" w:cstheme="majorBidi"/>
          <w:color w:val="0E2841" w:themeColor="text2"/>
        </w:rPr>
      </w:pPr>
      <w:r w:rsidRPr="006903BA">
        <w:rPr>
          <w:rFonts w:asciiTheme="majorBidi" w:hAnsiTheme="majorBidi" w:cstheme="majorBidi"/>
          <w:color w:val="0E2841" w:themeColor="text2"/>
        </w:rPr>
        <w:t>The correct equation for the microbial growth rate is:</w:t>
      </w:r>
    </w:p>
    <w:p w14:paraId="0C6A982A" w14:textId="77777777" w:rsidR="006903BA" w:rsidRPr="006903BA" w:rsidRDefault="006903BA" w:rsidP="006903BA">
      <w:pPr>
        <w:rPr>
          <w:rFonts w:asciiTheme="majorBidi" w:hAnsiTheme="majorBidi" w:cstheme="majorBidi"/>
          <w:color w:val="0E2841" w:themeColor="text2"/>
        </w:rPr>
      </w:pPr>
      <w:r w:rsidRPr="006903BA">
        <w:rPr>
          <w:rFonts w:asciiTheme="majorBidi" w:hAnsiTheme="majorBidi" w:cstheme="majorBidi"/>
          <w:color w:val="0E2841" w:themeColor="text2"/>
        </w:rPr>
        <w:t>(</w:t>
      </w:r>
      <w:proofErr w:type="spellStart"/>
      <w:r w:rsidRPr="006903BA">
        <w:rPr>
          <w:rFonts w:asciiTheme="majorBidi" w:hAnsiTheme="majorBidi" w:cstheme="majorBidi"/>
          <w:color w:val="0E2841" w:themeColor="text2"/>
        </w:rPr>
        <w:t>dN</w:t>
      </w:r>
      <w:proofErr w:type="spellEnd"/>
      <w:r w:rsidRPr="006903BA">
        <w:rPr>
          <w:rFonts w:asciiTheme="majorBidi" w:hAnsiTheme="majorBidi" w:cstheme="majorBidi"/>
          <w:color w:val="0E2841" w:themeColor="text2"/>
        </w:rPr>
        <w:t>)/(dt)= mu * N</w:t>
      </w:r>
    </w:p>
    <w:p w14:paraId="705C3263" w14:textId="77777777" w:rsidR="006903BA" w:rsidRPr="006903BA" w:rsidRDefault="006903BA" w:rsidP="006903BA">
      <w:pPr>
        <w:rPr>
          <w:rFonts w:asciiTheme="majorBidi" w:hAnsiTheme="majorBidi" w:cstheme="majorBidi"/>
          <w:color w:val="0E2841" w:themeColor="text2"/>
        </w:rPr>
      </w:pPr>
      <w:r w:rsidRPr="006903BA">
        <w:rPr>
          <w:rFonts w:asciiTheme="majorBidi" w:hAnsiTheme="majorBidi" w:cstheme="majorBidi"/>
          <w:color w:val="0E2841" w:themeColor="text2"/>
        </w:rPr>
        <w:t>N: Number of cells</w:t>
      </w:r>
    </w:p>
    <w:p w14:paraId="1C05E379" w14:textId="77777777" w:rsidR="006903BA" w:rsidRPr="006903BA" w:rsidRDefault="006903BA" w:rsidP="006903BA">
      <w:pPr>
        <w:rPr>
          <w:rFonts w:asciiTheme="majorBidi" w:hAnsiTheme="majorBidi" w:cstheme="majorBidi"/>
          <w:color w:val="0E2841" w:themeColor="text2"/>
        </w:rPr>
      </w:pPr>
      <w:r w:rsidRPr="006903BA">
        <w:rPr>
          <w:rFonts w:asciiTheme="majorBidi" w:hAnsiTheme="majorBidi" w:cstheme="majorBidi"/>
          <w:color w:val="0E2841" w:themeColor="text2"/>
        </w:rPr>
        <w:t>mu: Growth rate</w:t>
      </w:r>
    </w:p>
    <w:p w14:paraId="28F454D4" w14:textId="77777777" w:rsidR="006903BA" w:rsidRPr="006903BA" w:rsidRDefault="006903BA" w:rsidP="006903BA">
      <w:pPr>
        <w:rPr>
          <w:rFonts w:asciiTheme="majorBidi" w:hAnsiTheme="majorBidi" w:cstheme="majorBidi"/>
          <w:color w:val="0E2841" w:themeColor="text2"/>
        </w:rPr>
      </w:pPr>
      <w:r w:rsidRPr="006903BA">
        <w:rPr>
          <w:rFonts w:asciiTheme="majorBidi" w:hAnsiTheme="majorBidi" w:cstheme="majorBidi"/>
          <w:color w:val="0E2841" w:themeColor="text2"/>
        </w:rPr>
        <w:t>When we want to calculate the death rate, we replace mu with the death rate and use a negative sign: -</w:t>
      </w:r>
      <w:proofErr w:type="spellStart"/>
      <w:r w:rsidRPr="006903BA">
        <w:rPr>
          <w:rFonts w:asciiTheme="majorBidi" w:hAnsiTheme="majorBidi" w:cstheme="majorBidi"/>
          <w:color w:val="0E2841" w:themeColor="text2"/>
        </w:rPr>
        <w:t>kd</w:t>
      </w:r>
      <w:proofErr w:type="spellEnd"/>
      <w:r w:rsidRPr="006903BA">
        <w:rPr>
          <w:rFonts w:asciiTheme="majorBidi" w:hAnsiTheme="majorBidi" w:cstheme="majorBidi"/>
          <w:color w:val="0E2841" w:themeColor="text2"/>
        </w:rPr>
        <w:t>. This equation represents the exponential decrease in cell numbers.</w:t>
      </w:r>
    </w:p>
    <w:p w14:paraId="40670183" w14:textId="77777777" w:rsidR="006903BA" w:rsidRPr="006903BA" w:rsidRDefault="006903BA" w:rsidP="006903BA">
      <w:pPr>
        <w:rPr>
          <w:rFonts w:asciiTheme="majorBidi" w:hAnsiTheme="majorBidi" w:cstheme="majorBidi"/>
          <w:color w:val="0E2841" w:themeColor="text2"/>
        </w:rPr>
      </w:pPr>
      <w:r w:rsidRPr="006903BA">
        <w:rPr>
          <w:rFonts w:asciiTheme="majorBidi" w:hAnsiTheme="majorBidi" w:cstheme="majorBidi"/>
          <w:color w:val="0E2841" w:themeColor="text2"/>
        </w:rPr>
        <w:t>(</w:t>
      </w:r>
      <w:proofErr w:type="spellStart"/>
      <w:r w:rsidRPr="006903BA">
        <w:rPr>
          <w:rFonts w:asciiTheme="majorBidi" w:hAnsiTheme="majorBidi" w:cstheme="majorBidi"/>
          <w:color w:val="0E2841" w:themeColor="text2"/>
        </w:rPr>
        <w:t>dN</w:t>
      </w:r>
      <w:proofErr w:type="spellEnd"/>
      <w:r w:rsidRPr="006903BA">
        <w:rPr>
          <w:rFonts w:asciiTheme="majorBidi" w:hAnsiTheme="majorBidi" w:cstheme="majorBidi"/>
          <w:color w:val="0E2841" w:themeColor="text2"/>
        </w:rPr>
        <w:t>)/(dt)=-</w:t>
      </w:r>
      <w:proofErr w:type="spellStart"/>
      <w:r w:rsidRPr="006903BA">
        <w:rPr>
          <w:rFonts w:asciiTheme="majorBidi" w:hAnsiTheme="majorBidi" w:cstheme="majorBidi"/>
          <w:color w:val="0E2841" w:themeColor="text2"/>
        </w:rPr>
        <w:t>kd</w:t>
      </w:r>
      <w:proofErr w:type="spellEnd"/>
      <w:r w:rsidRPr="006903BA">
        <w:rPr>
          <w:rFonts w:asciiTheme="majorBidi" w:hAnsiTheme="majorBidi" w:cstheme="majorBidi"/>
          <w:color w:val="0E2841" w:themeColor="text2"/>
        </w:rPr>
        <w:t xml:space="preserve"> * N</w:t>
      </w:r>
    </w:p>
    <w:p w14:paraId="4AB1D6C8" w14:textId="77777777" w:rsidR="006903BA" w:rsidRPr="006903BA" w:rsidRDefault="006903BA" w:rsidP="006903BA">
      <w:pPr>
        <w:rPr>
          <w:rFonts w:asciiTheme="majorBidi" w:hAnsiTheme="majorBidi" w:cstheme="majorBidi"/>
          <w:color w:val="0E2841" w:themeColor="text2"/>
        </w:rPr>
      </w:pPr>
      <w:proofErr w:type="spellStart"/>
      <w:r w:rsidRPr="006903BA">
        <w:rPr>
          <w:rFonts w:asciiTheme="majorBidi" w:hAnsiTheme="majorBidi" w:cstheme="majorBidi"/>
          <w:color w:val="0E2841" w:themeColor="text2"/>
        </w:rPr>
        <w:t>kd</w:t>
      </w:r>
      <w:proofErr w:type="spellEnd"/>
      <w:r w:rsidRPr="006903BA">
        <w:rPr>
          <w:rFonts w:asciiTheme="majorBidi" w:hAnsiTheme="majorBidi" w:cstheme="majorBidi"/>
          <w:color w:val="0E2841" w:themeColor="text2"/>
        </w:rPr>
        <w:t>: Death rate</w:t>
      </w:r>
    </w:p>
    <w:p w14:paraId="2389887B" w14:textId="77777777" w:rsidR="006903BA" w:rsidRPr="006903BA" w:rsidRDefault="006903BA" w:rsidP="006903BA">
      <w:pPr>
        <w:rPr>
          <w:rFonts w:asciiTheme="majorBidi" w:hAnsiTheme="majorBidi" w:cstheme="majorBidi"/>
          <w:color w:val="0E2841" w:themeColor="text2"/>
        </w:rPr>
      </w:pPr>
      <w:r w:rsidRPr="006903BA">
        <w:rPr>
          <w:rFonts w:asciiTheme="majorBidi" w:hAnsiTheme="majorBidi" w:cstheme="majorBidi"/>
          <w:color w:val="0E2841" w:themeColor="text2"/>
        </w:rPr>
        <w:t>If we calculate the simultaneous growth and cell death event, we use:</w:t>
      </w:r>
    </w:p>
    <w:p w14:paraId="1B03C149" w14:textId="6E4597A5" w:rsidR="006903BA" w:rsidRPr="006903BA" w:rsidRDefault="006903BA" w:rsidP="006903BA">
      <w:pPr>
        <w:rPr>
          <w:rFonts w:asciiTheme="majorBidi" w:hAnsiTheme="majorBidi" w:cstheme="majorBidi"/>
          <w:color w:val="0E2841" w:themeColor="text2"/>
        </w:rPr>
      </w:pPr>
      <w:r w:rsidRPr="006903BA">
        <w:rPr>
          <w:rFonts w:asciiTheme="majorBidi" w:hAnsiTheme="majorBidi" w:cstheme="majorBidi"/>
          <w:color w:val="0E2841" w:themeColor="text2"/>
        </w:rPr>
        <w:t>(</w:t>
      </w:r>
      <w:proofErr w:type="spellStart"/>
      <w:r w:rsidRPr="006903BA">
        <w:rPr>
          <w:rFonts w:asciiTheme="majorBidi" w:hAnsiTheme="majorBidi" w:cstheme="majorBidi"/>
          <w:color w:val="0E2841" w:themeColor="text2"/>
        </w:rPr>
        <w:t>dN</w:t>
      </w:r>
      <w:proofErr w:type="spellEnd"/>
      <w:r w:rsidRPr="006903BA">
        <w:rPr>
          <w:rFonts w:asciiTheme="majorBidi" w:hAnsiTheme="majorBidi" w:cstheme="majorBidi"/>
          <w:color w:val="0E2841" w:themeColor="text2"/>
        </w:rPr>
        <w:t>)/(dt)=mu * N * -</w:t>
      </w:r>
      <w:proofErr w:type="spellStart"/>
      <w:r w:rsidRPr="006903BA">
        <w:rPr>
          <w:rFonts w:asciiTheme="majorBidi" w:hAnsiTheme="majorBidi" w:cstheme="majorBidi"/>
          <w:color w:val="0E2841" w:themeColor="text2"/>
        </w:rPr>
        <w:t>kd</w:t>
      </w:r>
      <w:proofErr w:type="spellEnd"/>
      <w:r w:rsidRPr="006903BA">
        <w:rPr>
          <w:rFonts w:asciiTheme="majorBidi" w:hAnsiTheme="majorBidi" w:cstheme="majorBidi"/>
          <w:color w:val="0E2841" w:themeColor="text2"/>
        </w:rPr>
        <w:t xml:space="preserve"> * N = (mu - </w:t>
      </w:r>
      <w:proofErr w:type="spellStart"/>
      <w:r w:rsidRPr="006903BA">
        <w:rPr>
          <w:rFonts w:asciiTheme="majorBidi" w:hAnsiTheme="majorBidi" w:cstheme="majorBidi"/>
          <w:color w:val="0E2841" w:themeColor="text2"/>
        </w:rPr>
        <w:t>kd</w:t>
      </w:r>
      <w:proofErr w:type="spellEnd"/>
      <w:r w:rsidRPr="006903BA">
        <w:rPr>
          <w:rFonts w:asciiTheme="majorBidi" w:hAnsiTheme="majorBidi" w:cstheme="majorBidi"/>
          <w:color w:val="0E2841" w:themeColor="text2"/>
        </w:rPr>
        <w:t>) * N</w:t>
      </w:r>
    </w:p>
    <w:p w14:paraId="12F3152A" w14:textId="77777777" w:rsidR="00E32CA1" w:rsidRPr="006903BA" w:rsidRDefault="00E32CA1" w:rsidP="00E32CA1">
      <w:pPr>
        <w:jc w:val="center"/>
        <w:rPr>
          <w:rFonts w:asciiTheme="majorBidi" w:hAnsiTheme="majorBidi" w:cstheme="majorBidi"/>
        </w:rPr>
      </w:pPr>
    </w:p>
    <w:p w14:paraId="47C062B5" w14:textId="77777777" w:rsidR="00E32CA1" w:rsidRPr="006903BA" w:rsidRDefault="00E32CA1" w:rsidP="00E32CA1">
      <w:pPr>
        <w:jc w:val="center"/>
        <w:rPr>
          <w:rFonts w:asciiTheme="majorBidi" w:hAnsiTheme="majorBidi" w:cstheme="majorBidi"/>
          <w:rtl/>
        </w:rPr>
      </w:pPr>
    </w:p>
    <w:p w14:paraId="32120E29" w14:textId="77777777" w:rsidR="00E32CA1" w:rsidRPr="006903BA" w:rsidRDefault="00E32CA1" w:rsidP="006903BA">
      <w:pPr>
        <w:rPr>
          <w:rFonts w:asciiTheme="majorBidi" w:hAnsiTheme="majorBidi" w:cstheme="majorBidi"/>
        </w:rPr>
      </w:pPr>
    </w:p>
    <w:p w14:paraId="57075BD5" w14:textId="18C49653" w:rsidR="00E32CA1" w:rsidRPr="006903BA" w:rsidRDefault="00E32CA1" w:rsidP="006903BA">
      <w:pPr>
        <w:rPr>
          <w:rFonts w:asciiTheme="majorBidi" w:hAnsiTheme="majorBidi" w:cstheme="majorBidi"/>
          <w:rtl/>
        </w:rPr>
      </w:pPr>
      <w:r w:rsidRPr="006903BA">
        <w:rPr>
          <w:rFonts w:asciiTheme="majorBidi" w:hAnsiTheme="majorBidi" w:cstheme="majorBidi"/>
        </w:rPr>
        <w:lastRenderedPageBreak/>
        <w:t>4.13 Why are cells in log phase larger than cells in stationary phase?</w:t>
      </w:r>
    </w:p>
    <w:p w14:paraId="47111854" w14:textId="115207D0" w:rsidR="0007704F" w:rsidRPr="006903BA" w:rsidRDefault="0007704F" w:rsidP="0007704F">
      <w:pPr>
        <w:rPr>
          <w:rFonts w:asciiTheme="majorBidi" w:hAnsiTheme="majorBidi" w:cstheme="majorBidi"/>
          <w:color w:val="0E2841" w:themeColor="text2"/>
        </w:rPr>
      </w:pPr>
      <w:r w:rsidRPr="006903BA">
        <w:rPr>
          <w:rFonts w:asciiTheme="majorBidi" w:hAnsiTheme="majorBidi" w:cstheme="majorBidi"/>
          <w:color w:val="0E2841" w:themeColor="text2"/>
        </w:rPr>
        <w:t>The Log Phase</w:t>
      </w:r>
    </w:p>
    <w:p w14:paraId="0FD0BD91" w14:textId="67B4D32C" w:rsidR="0007704F" w:rsidRPr="006903BA" w:rsidRDefault="0007704F" w:rsidP="0007704F">
      <w:pPr>
        <w:rPr>
          <w:rFonts w:asciiTheme="majorBidi" w:hAnsiTheme="majorBidi" w:cstheme="majorBidi"/>
          <w:color w:val="0E2841" w:themeColor="text2"/>
        </w:rPr>
      </w:pPr>
      <w:r w:rsidRPr="006903BA">
        <w:rPr>
          <w:rFonts w:asciiTheme="majorBidi" w:hAnsiTheme="majorBidi" w:cstheme="majorBidi"/>
          <w:color w:val="0E2841" w:themeColor="text2"/>
        </w:rPr>
        <w:t>Binary fission causes cells to divide continuously, increasing their numbers significantly. Cells exhibit steady metabolic activity and a steady growth rate during the logarithmic period. They are hence bigger and stay the same size.</w:t>
      </w:r>
    </w:p>
    <w:p w14:paraId="56051B0C" w14:textId="130271E9" w:rsidR="0007704F" w:rsidRPr="006903BA" w:rsidRDefault="0007704F" w:rsidP="0007704F">
      <w:pPr>
        <w:rPr>
          <w:rFonts w:asciiTheme="majorBidi" w:hAnsiTheme="majorBidi" w:cstheme="majorBidi"/>
          <w:color w:val="0E2841" w:themeColor="text2"/>
        </w:rPr>
      </w:pPr>
      <w:r w:rsidRPr="006903BA">
        <w:rPr>
          <w:rFonts w:asciiTheme="majorBidi" w:hAnsiTheme="majorBidi" w:cstheme="majorBidi"/>
          <w:color w:val="0E2841" w:themeColor="text2"/>
        </w:rPr>
        <w:t>Stationary Phase</w:t>
      </w:r>
    </w:p>
    <w:p w14:paraId="4A499A76" w14:textId="1CEB7E1E" w:rsidR="00E32CA1" w:rsidRPr="006903BA" w:rsidRDefault="0007704F" w:rsidP="0007704F">
      <w:pPr>
        <w:rPr>
          <w:rFonts w:asciiTheme="majorBidi" w:hAnsiTheme="majorBidi" w:cstheme="majorBidi"/>
          <w:color w:val="0E2841" w:themeColor="text2"/>
        </w:rPr>
      </w:pPr>
      <w:r w:rsidRPr="006903BA">
        <w:rPr>
          <w:rFonts w:asciiTheme="majorBidi" w:hAnsiTheme="majorBidi" w:cstheme="majorBidi"/>
          <w:color w:val="0E2841" w:themeColor="text2"/>
        </w:rPr>
        <w:t xml:space="preserve">During the logarithmic phase, </w:t>
      </w:r>
      <w:proofErr w:type="gramStart"/>
      <w:r w:rsidRPr="006903BA">
        <w:rPr>
          <w:rFonts w:asciiTheme="majorBidi" w:hAnsiTheme="majorBidi" w:cstheme="majorBidi"/>
          <w:color w:val="0E2841" w:themeColor="text2"/>
        </w:rPr>
        <w:t>a number of</w:t>
      </w:r>
      <w:proofErr w:type="gramEnd"/>
      <w:r w:rsidRPr="006903BA">
        <w:rPr>
          <w:rFonts w:asciiTheme="majorBidi" w:hAnsiTheme="majorBidi" w:cstheme="majorBidi"/>
          <w:color w:val="0E2841" w:themeColor="text2"/>
        </w:rPr>
        <w:t xml:space="preserve"> variables cause the growth rate of the cell population to decrease. Nutrients are gradually depleted, and waste products accumulate. Furthermore, the slow decrease in oxygen begins to limit the proliferation of aerobic cells. Cell growth </w:t>
      </w:r>
      <w:proofErr w:type="gramStart"/>
      <w:r w:rsidRPr="006903BA">
        <w:rPr>
          <w:rFonts w:asciiTheme="majorBidi" w:hAnsiTheme="majorBidi" w:cstheme="majorBidi"/>
          <w:color w:val="0E2841" w:themeColor="text2"/>
        </w:rPr>
        <w:t>is slowed</w:t>
      </w:r>
      <w:proofErr w:type="gramEnd"/>
      <w:r w:rsidRPr="006903BA">
        <w:rPr>
          <w:rFonts w:asciiTheme="majorBidi" w:hAnsiTheme="majorBidi" w:cstheme="majorBidi"/>
          <w:color w:val="0E2841" w:themeColor="text2"/>
        </w:rPr>
        <w:t xml:space="preserve"> and eventually stopped by this combination of unfavorable circumstances, resulting in a reduction in size relative to the Log Phase.</w:t>
      </w:r>
    </w:p>
    <w:p w14:paraId="0CA3922C" w14:textId="77777777" w:rsidR="00E32CA1" w:rsidRPr="006903BA" w:rsidRDefault="00E32CA1" w:rsidP="00E32CA1">
      <w:pPr>
        <w:jc w:val="center"/>
        <w:rPr>
          <w:rFonts w:asciiTheme="majorBidi" w:hAnsiTheme="majorBidi" w:cstheme="majorBidi"/>
        </w:rPr>
      </w:pPr>
    </w:p>
    <w:p w14:paraId="28AF55FB" w14:textId="77777777" w:rsidR="00E32CA1" w:rsidRPr="006903BA" w:rsidRDefault="00E32CA1" w:rsidP="00E32CA1">
      <w:pPr>
        <w:jc w:val="center"/>
        <w:rPr>
          <w:rFonts w:asciiTheme="majorBidi" w:hAnsiTheme="majorBidi" w:cstheme="majorBidi"/>
        </w:rPr>
      </w:pPr>
    </w:p>
    <w:p w14:paraId="48A88DA7" w14:textId="77777777" w:rsidR="00E32CA1" w:rsidRPr="006903BA" w:rsidRDefault="00E32CA1" w:rsidP="00E32CA1">
      <w:pPr>
        <w:jc w:val="center"/>
        <w:rPr>
          <w:rFonts w:asciiTheme="majorBidi" w:hAnsiTheme="majorBidi" w:cstheme="majorBidi"/>
        </w:rPr>
      </w:pPr>
    </w:p>
    <w:p w14:paraId="4780F72A" w14:textId="77777777" w:rsidR="00E32CA1" w:rsidRPr="006903BA" w:rsidRDefault="00E32CA1" w:rsidP="00E32CA1">
      <w:pPr>
        <w:jc w:val="center"/>
        <w:rPr>
          <w:rFonts w:asciiTheme="majorBidi" w:hAnsiTheme="majorBidi" w:cstheme="majorBidi"/>
        </w:rPr>
      </w:pPr>
    </w:p>
    <w:p w14:paraId="6C8A4BF7" w14:textId="77777777" w:rsidR="00E32CA1" w:rsidRPr="006903BA" w:rsidRDefault="00E32CA1" w:rsidP="00E32CA1">
      <w:pPr>
        <w:jc w:val="center"/>
        <w:rPr>
          <w:rFonts w:asciiTheme="majorBidi" w:hAnsiTheme="majorBidi" w:cstheme="majorBidi"/>
        </w:rPr>
      </w:pPr>
    </w:p>
    <w:p w14:paraId="2FD5BBBE" w14:textId="77777777" w:rsidR="00E32CA1" w:rsidRPr="006903BA" w:rsidRDefault="00E32CA1" w:rsidP="00E32CA1">
      <w:pPr>
        <w:jc w:val="center"/>
        <w:rPr>
          <w:rFonts w:asciiTheme="majorBidi" w:hAnsiTheme="majorBidi" w:cstheme="majorBidi"/>
        </w:rPr>
      </w:pPr>
    </w:p>
    <w:p w14:paraId="77EE4777" w14:textId="77777777" w:rsidR="00E32CA1" w:rsidRPr="006903BA" w:rsidRDefault="00E32CA1" w:rsidP="00E32CA1">
      <w:pPr>
        <w:jc w:val="center"/>
        <w:rPr>
          <w:rFonts w:asciiTheme="majorBidi" w:hAnsiTheme="majorBidi" w:cstheme="majorBidi"/>
        </w:rPr>
      </w:pPr>
    </w:p>
    <w:p w14:paraId="167DF35A" w14:textId="77777777" w:rsidR="00E32CA1" w:rsidRPr="006903BA" w:rsidRDefault="00E32CA1" w:rsidP="00E32CA1">
      <w:pPr>
        <w:jc w:val="center"/>
        <w:rPr>
          <w:rFonts w:asciiTheme="majorBidi" w:hAnsiTheme="majorBidi" w:cstheme="majorBidi"/>
        </w:rPr>
      </w:pPr>
    </w:p>
    <w:p w14:paraId="4B99A6C8" w14:textId="77777777" w:rsidR="00E32CA1" w:rsidRPr="006903BA" w:rsidRDefault="00E32CA1" w:rsidP="00E32CA1">
      <w:pPr>
        <w:jc w:val="center"/>
        <w:rPr>
          <w:rFonts w:asciiTheme="majorBidi" w:hAnsiTheme="majorBidi" w:cstheme="majorBidi"/>
        </w:rPr>
      </w:pPr>
    </w:p>
    <w:p w14:paraId="7B0E2E2A" w14:textId="77777777" w:rsidR="00E32CA1" w:rsidRPr="006903BA" w:rsidRDefault="00E32CA1" w:rsidP="00E32CA1">
      <w:pPr>
        <w:jc w:val="center"/>
        <w:rPr>
          <w:rFonts w:asciiTheme="majorBidi" w:hAnsiTheme="majorBidi" w:cstheme="majorBidi"/>
        </w:rPr>
      </w:pPr>
    </w:p>
    <w:sectPr w:rsidR="00E32CA1" w:rsidRPr="006903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A1"/>
    <w:rsid w:val="0006020B"/>
    <w:rsid w:val="0007704F"/>
    <w:rsid w:val="000F76B0"/>
    <w:rsid w:val="00165D27"/>
    <w:rsid w:val="00566A2D"/>
    <w:rsid w:val="006903BA"/>
    <w:rsid w:val="00E32C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4836"/>
  <w15:chartTrackingRefBased/>
  <w15:docId w15:val="{7E48E91F-0957-4891-BD25-32710779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CA1"/>
    <w:rPr>
      <w:rFonts w:eastAsiaTheme="majorEastAsia" w:cstheme="majorBidi"/>
      <w:color w:val="272727" w:themeColor="text1" w:themeTint="D8"/>
    </w:rPr>
  </w:style>
  <w:style w:type="paragraph" w:styleId="Title">
    <w:name w:val="Title"/>
    <w:basedOn w:val="Normal"/>
    <w:next w:val="Normal"/>
    <w:link w:val="TitleChar"/>
    <w:uiPriority w:val="10"/>
    <w:qFormat/>
    <w:rsid w:val="00E32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CA1"/>
    <w:pPr>
      <w:spacing w:before="160"/>
      <w:jc w:val="center"/>
    </w:pPr>
    <w:rPr>
      <w:i/>
      <w:iCs/>
      <w:color w:val="404040" w:themeColor="text1" w:themeTint="BF"/>
    </w:rPr>
  </w:style>
  <w:style w:type="character" w:customStyle="1" w:styleId="QuoteChar">
    <w:name w:val="Quote Char"/>
    <w:basedOn w:val="DefaultParagraphFont"/>
    <w:link w:val="Quote"/>
    <w:uiPriority w:val="29"/>
    <w:rsid w:val="00E32CA1"/>
    <w:rPr>
      <w:i/>
      <w:iCs/>
      <w:color w:val="404040" w:themeColor="text1" w:themeTint="BF"/>
    </w:rPr>
  </w:style>
  <w:style w:type="paragraph" w:styleId="ListParagraph">
    <w:name w:val="List Paragraph"/>
    <w:basedOn w:val="Normal"/>
    <w:uiPriority w:val="34"/>
    <w:qFormat/>
    <w:rsid w:val="00E32CA1"/>
    <w:pPr>
      <w:ind w:left="720"/>
      <w:contextualSpacing/>
    </w:pPr>
  </w:style>
  <w:style w:type="character" w:styleId="IntenseEmphasis">
    <w:name w:val="Intense Emphasis"/>
    <w:basedOn w:val="DefaultParagraphFont"/>
    <w:uiPriority w:val="21"/>
    <w:qFormat/>
    <w:rsid w:val="00E32CA1"/>
    <w:rPr>
      <w:i/>
      <w:iCs/>
      <w:color w:val="0F4761" w:themeColor="accent1" w:themeShade="BF"/>
    </w:rPr>
  </w:style>
  <w:style w:type="paragraph" w:styleId="IntenseQuote">
    <w:name w:val="Intense Quote"/>
    <w:basedOn w:val="Normal"/>
    <w:next w:val="Normal"/>
    <w:link w:val="IntenseQuoteChar"/>
    <w:uiPriority w:val="30"/>
    <w:qFormat/>
    <w:rsid w:val="00E32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CA1"/>
    <w:rPr>
      <w:i/>
      <w:iCs/>
      <w:color w:val="0F4761" w:themeColor="accent1" w:themeShade="BF"/>
    </w:rPr>
  </w:style>
  <w:style w:type="character" w:styleId="IntenseReference">
    <w:name w:val="Intense Reference"/>
    <w:basedOn w:val="DefaultParagraphFont"/>
    <w:uiPriority w:val="32"/>
    <w:qFormat/>
    <w:rsid w:val="00E32C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لمى الزهراني</dc:creator>
  <cp:keywords/>
  <dc:description/>
  <cp:lastModifiedBy>رغد بنت احمد بن غميص بن عزيز الظهيري الزهراني</cp:lastModifiedBy>
  <cp:revision>2</cp:revision>
  <dcterms:created xsi:type="dcterms:W3CDTF">2025-10-22T00:41:00Z</dcterms:created>
  <dcterms:modified xsi:type="dcterms:W3CDTF">2025-10-22T00:41:00Z</dcterms:modified>
</cp:coreProperties>
</file>