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B2C5" w14:textId="2674CE11" w:rsidR="005C778A" w:rsidRDefault="005C778A" w:rsidP="005C778A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5495E52A" w14:textId="77777777" w:rsidR="005C778A" w:rsidRPr="005C778A" w:rsidRDefault="005C778A" w:rsidP="005C778A">
      <w:pPr>
        <w:spacing w:line="360" w:lineRule="auto"/>
        <w:jc w:val="center"/>
        <w:rPr>
          <w:b/>
          <w:bCs/>
          <w:sz w:val="28"/>
          <w:szCs w:val="28"/>
        </w:rPr>
      </w:pPr>
    </w:p>
    <w:p w14:paraId="0D46D216" w14:textId="18446E00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 Общие сведения</w:t>
      </w:r>
    </w:p>
    <w:p w14:paraId="70F644E5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1.1. Полное и краткое наименование системы</w:t>
      </w:r>
    </w:p>
    <w:p w14:paraId="32BDFA28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1.1.1. Полное наименование системы</w:t>
      </w:r>
    </w:p>
    <w:p w14:paraId="3D3298D6" w14:textId="26DE8399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Автоматизированная </w:t>
      </w:r>
      <w:r>
        <w:rPr>
          <w:sz w:val="28"/>
          <w:szCs w:val="28"/>
        </w:rPr>
        <w:t xml:space="preserve">информационная </w:t>
      </w:r>
      <w:r w:rsidRPr="005C778A">
        <w:rPr>
          <w:sz w:val="28"/>
          <w:szCs w:val="28"/>
        </w:rPr>
        <w:t>система управления гостиницей и бронирования номеров</w:t>
      </w:r>
      <w:r>
        <w:rPr>
          <w:sz w:val="28"/>
          <w:szCs w:val="28"/>
        </w:rPr>
        <w:t xml:space="preserve"> «Уют».</w:t>
      </w:r>
    </w:p>
    <w:p w14:paraId="3897FF7F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</w:p>
    <w:p w14:paraId="14D36A05" w14:textId="004F7CD2" w:rsidR="005C778A" w:rsidRPr="005C778A" w:rsidRDefault="005C778A" w:rsidP="005C778A">
      <w:pPr>
        <w:spacing w:line="360" w:lineRule="auto"/>
        <w:jc w:val="center"/>
        <w:rPr>
          <w:b/>
          <w:bCs/>
          <w:sz w:val="28"/>
          <w:szCs w:val="28"/>
        </w:rPr>
      </w:pPr>
      <w:r w:rsidRPr="005C778A">
        <w:rPr>
          <w:b/>
          <w:bCs/>
          <w:sz w:val="28"/>
          <w:szCs w:val="28"/>
        </w:rPr>
        <w:t>1.2. Краткое наименование системы</w:t>
      </w:r>
    </w:p>
    <w:p w14:paraId="140F2BD3" w14:textId="7DAC5F49" w:rsidR="005C778A" w:rsidRDefault="005C778A" w:rsidP="00CB6E8E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АИС «</w:t>
      </w:r>
      <w:r>
        <w:rPr>
          <w:sz w:val="28"/>
          <w:szCs w:val="28"/>
        </w:rPr>
        <w:t>Уют</w:t>
      </w:r>
      <w:r w:rsidRPr="005C778A">
        <w:rPr>
          <w:sz w:val="28"/>
          <w:szCs w:val="28"/>
        </w:rPr>
        <w:t xml:space="preserve">» </w:t>
      </w:r>
    </w:p>
    <w:p w14:paraId="4F397A6F" w14:textId="77777777" w:rsidR="00CB6E8E" w:rsidRPr="005C778A" w:rsidRDefault="00CB6E8E" w:rsidP="00CB6E8E">
      <w:pPr>
        <w:spacing w:line="360" w:lineRule="auto"/>
        <w:jc w:val="both"/>
        <w:rPr>
          <w:sz w:val="28"/>
          <w:szCs w:val="28"/>
        </w:rPr>
      </w:pPr>
    </w:p>
    <w:p w14:paraId="78800AA9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1.3. Наименование организации заказчика и разработчика</w:t>
      </w:r>
    </w:p>
    <w:p w14:paraId="6325EB08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1.3.1. Заказ</w:t>
      </w:r>
      <w:r w:rsidRPr="00CB6E8E">
        <w:rPr>
          <w:b/>
          <w:bCs/>
          <w:sz w:val="28"/>
          <w:szCs w:val="28"/>
        </w:rPr>
        <w:t>чик</w:t>
      </w:r>
    </w:p>
    <w:p w14:paraId="21588A95" w14:textId="29BD816A" w:rsidR="00CB6E8E" w:rsidRPr="005C778A" w:rsidRDefault="00CB6E8E" w:rsidP="005C77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ООО «Уют», г. Москва, ул. Советская, д. 10.</w:t>
      </w:r>
    </w:p>
    <w:p w14:paraId="3258C429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1.3.2. Разраб</w:t>
      </w:r>
      <w:r w:rsidRPr="00CB6E8E">
        <w:rPr>
          <w:b/>
          <w:bCs/>
          <w:sz w:val="28"/>
          <w:szCs w:val="28"/>
        </w:rPr>
        <w:t>отчик</w:t>
      </w:r>
    </w:p>
    <w:p w14:paraId="1EBB3A0A" w14:textId="5767B5E4" w:rsidR="005C778A" w:rsidRPr="00CB6E8E" w:rsidRDefault="00CB6E8E" w:rsidP="005C77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ООО «Айти-Отель» (</w:t>
      </w:r>
      <w:r>
        <w:rPr>
          <w:sz w:val="28"/>
          <w:szCs w:val="28"/>
          <w:lang w:val="en-US"/>
        </w:rPr>
        <w:t>IT</w:t>
      </w:r>
      <w:r w:rsidRPr="00CB6E8E">
        <w:rPr>
          <w:sz w:val="28"/>
          <w:szCs w:val="28"/>
        </w:rPr>
        <w:t>-</w:t>
      </w:r>
      <w:r>
        <w:rPr>
          <w:sz w:val="28"/>
          <w:szCs w:val="28"/>
        </w:rPr>
        <w:t>компания, специализирующаяся на системах автоматизации гостиничного бизнеса), г. Москва, ул. Московская, д. 32.</w:t>
      </w:r>
    </w:p>
    <w:p w14:paraId="0FC460FD" w14:textId="77777777" w:rsidR="005C778A" w:rsidRDefault="005C778A" w:rsidP="005C778A">
      <w:pPr>
        <w:spacing w:line="360" w:lineRule="auto"/>
        <w:jc w:val="center"/>
        <w:rPr>
          <w:b/>
          <w:bCs/>
          <w:sz w:val="28"/>
          <w:szCs w:val="28"/>
        </w:rPr>
      </w:pPr>
      <w:r w:rsidRPr="005C778A">
        <w:rPr>
          <w:b/>
          <w:bCs/>
          <w:sz w:val="28"/>
          <w:szCs w:val="28"/>
        </w:rPr>
        <w:t>1.4. Плановые сроки начала и окончания работ</w:t>
      </w:r>
    </w:p>
    <w:p w14:paraId="2E97D293" w14:textId="1F825076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Начало работ: 17.09.2026</w:t>
      </w:r>
    </w:p>
    <w:p w14:paraId="1ED054F0" w14:textId="38BC08DE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Окончание работ:</w:t>
      </w:r>
      <w:r w:rsidR="0037461A">
        <w:rPr>
          <w:sz w:val="28"/>
          <w:szCs w:val="28"/>
        </w:rPr>
        <w:t xml:space="preserve"> 31.09.2026</w:t>
      </w:r>
    </w:p>
    <w:p w14:paraId="7D31C170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</w:p>
    <w:p w14:paraId="7CF00438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1.5. Источники и порядок финансирования</w:t>
      </w:r>
    </w:p>
    <w:p w14:paraId="64726DDA" w14:textId="37CFAEE4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Финансирование осуществляется за счет собственных средств ООО «Уют». Оплата производится поэтапно в соответствии с календарным планом работ.</w:t>
      </w:r>
    </w:p>
    <w:p w14:paraId="35FB7BC0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</w:p>
    <w:p w14:paraId="644ED9D0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1.6. Порядок оформления и предъявления заказчику результатов работ</w:t>
      </w:r>
    </w:p>
    <w:p w14:paraId="006E609C" w14:textId="493D0F13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работ передаются в виде: рабочей документации</w:t>
      </w:r>
      <w:r w:rsidR="00C96405">
        <w:rPr>
          <w:sz w:val="28"/>
          <w:szCs w:val="28"/>
        </w:rPr>
        <w:t>, программного обеспечения на электронных носителях, акта выполненных работ. Приемка осуществляется комиссией, состоящей из представителей заказчика и разработчика.</w:t>
      </w:r>
    </w:p>
    <w:p w14:paraId="5C051184" w14:textId="77777777" w:rsidR="00C96405" w:rsidRPr="005C778A" w:rsidRDefault="00C96405" w:rsidP="005C778A">
      <w:pPr>
        <w:spacing w:line="360" w:lineRule="auto"/>
        <w:jc w:val="both"/>
        <w:rPr>
          <w:sz w:val="28"/>
          <w:szCs w:val="28"/>
        </w:rPr>
      </w:pPr>
    </w:p>
    <w:p w14:paraId="3F5F177E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lastRenderedPageBreak/>
        <w:t>2. Назначение и цели создания системы</w:t>
      </w:r>
    </w:p>
    <w:p w14:paraId="3E151DCE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2.1. Назначение системы</w:t>
      </w:r>
    </w:p>
    <w:p w14:paraId="4B254A4B" w14:textId="77777777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Система предназначена для автоматизации основных бизнес-процессов гостиницы: бронирования номеров (как через собственный сайт, так и вручную сотрудниками), управления номерным фондом и тарифами, регистрации заезда/выезда гостей, взаиморасчётов и учёта платежей, а также для формирования управленческой и статистической отчётности.</w:t>
      </w:r>
    </w:p>
    <w:p w14:paraId="4783B266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</w:p>
    <w:p w14:paraId="709FECA5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2.2. Цели создания системы</w:t>
      </w:r>
    </w:p>
    <w:p w14:paraId="43CE70D1" w14:textId="61CACA01" w:rsidR="00C96405" w:rsidRDefault="00C96405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Увеличение скорости обслуживания гостей на ресепшн;</w:t>
      </w:r>
    </w:p>
    <w:p w14:paraId="6224B4AE" w14:textId="0748935A" w:rsidR="00C96405" w:rsidRDefault="00C96405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Снижение количества ошибок при бронировании и расчетах;</w:t>
      </w:r>
    </w:p>
    <w:p w14:paraId="619ADC67" w14:textId="51643735" w:rsidR="005C778A" w:rsidRPr="005C778A" w:rsidRDefault="00C96405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C778A" w:rsidRPr="005C778A">
        <w:rPr>
          <w:sz w:val="28"/>
          <w:szCs w:val="28"/>
        </w:rPr>
        <w:t>окращение трудозатрат персонала ресепшн на выполнение рутинных операций (заселение, выселение, формирование счетов);</w:t>
      </w:r>
    </w:p>
    <w:p w14:paraId="0D0653E8" w14:textId="359F2DF9" w:rsidR="005C778A" w:rsidRPr="005C778A" w:rsidRDefault="00C96405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5C778A" w:rsidRPr="005C778A">
        <w:rPr>
          <w:sz w:val="28"/>
          <w:szCs w:val="28"/>
        </w:rPr>
        <w:t>ормирование единой базы гостей для повышения качества обслуживания и повторных продаж;</w:t>
      </w:r>
    </w:p>
    <w:p w14:paraId="46CDA1C1" w14:textId="2244D1E9" w:rsidR="005C778A" w:rsidRDefault="00C96405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C778A" w:rsidRPr="005C778A">
        <w:rPr>
          <w:sz w:val="28"/>
          <w:szCs w:val="28"/>
        </w:rPr>
        <w:t>беспечение руководства Заказчика оперативной и достоверной управленческой отчётностью</w:t>
      </w:r>
      <w:r>
        <w:rPr>
          <w:sz w:val="28"/>
          <w:szCs w:val="28"/>
        </w:rPr>
        <w:t>.</w:t>
      </w:r>
    </w:p>
    <w:p w14:paraId="4EFDFD81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</w:p>
    <w:p w14:paraId="59C344F9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3. Характеристика объекта автоматизации</w:t>
      </w:r>
    </w:p>
    <w:p w14:paraId="3339F8D2" w14:textId="1550A058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Объектом автоматизации являются бизнес-процессы гостиницы (отдельного объекта или сети объектов), включая службу приёма и размещения, службу бронирования, отдел продаж и маркетинга, бухгалтерию и руководство.</w:t>
      </w:r>
    </w:p>
    <w:p w14:paraId="0965601E" w14:textId="20ACF4F5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На момент разработки настоящего ТЗ процессы бронирования и учёта гостей на объекте автоматизации ведутся частично или полностью вручную либо с использованием разрозненных, не связанных между собой инструментов (телефон, электронная почта, таблицы, сторонние сервисы бронирования), что приводит к двойным бронированиям, потере заявок, некорректному учёту загрузки номерного фонда и дополнительным трудозатратам персонала. Внедрение </w:t>
      </w:r>
      <w:r w:rsidR="00C96405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должно объединить все каналы бронирования и внутренние операционные процессы в единой платформе, интегрированной с существующей инфраструктурой.</w:t>
      </w:r>
    </w:p>
    <w:p w14:paraId="1B749FD8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lastRenderedPageBreak/>
        <w:t>4. Требования к системе</w:t>
      </w:r>
    </w:p>
    <w:p w14:paraId="6424DADD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 Требования к системе в целом</w:t>
      </w:r>
    </w:p>
    <w:p w14:paraId="74ED2F5E" w14:textId="77777777" w:rsidR="005C778A" w:rsidRPr="005C778A" w:rsidRDefault="005C778A" w:rsidP="005C778A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4.1.1. Требования к структуре и функционированию системы</w:t>
      </w:r>
    </w:p>
    <w:p w14:paraId="4A3F163E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Система должна быть построена по модульному принципу и включать следующие функциональные подсистемы:</w:t>
      </w:r>
    </w:p>
    <w:p w14:paraId="71453458" w14:textId="2D0ACBD0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онлайн-бронирования</w:t>
      </w:r>
      <w:r w:rsidR="00C96405">
        <w:rPr>
          <w:sz w:val="28"/>
          <w:szCs w:val="28"/>
        </w:rPr>
        <w:t>;</w:t>
      </w:r>
    </w:p>
    <w:p w14:paraId="06F5FC6C" w14:textId="649D93DC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управления номерным фондом;</w:t>
      </w:r>
    </w:p>
    <w:p w14:paraId="25E176CE" w14:textId="3231975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тарифов;</w:t>
      </w:r>
    </w:p>
    <w:p w14:paraId="55977FD2" w14:textId="42761F8F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регистрации заезда/выезда гостей</w:t>
      </w:r>
      <w:r w:rsidR="00C96405">
        <w:rPr>
          <w:sz w:val="28"/>
          <w:szCs w:val="28"/>
        </w:rPr>
        <w:t>;</w:t>
      </w:r>
    </w:p>
    <w:p w14:paraId="300F83F7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взаиморасчётов, оплаты и формирования счетов;</w:t>
      </w:r>
    </w:p>
    <w:p w14:paraId="5E466B0D" w14:textId="1D287641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учёта гостей и истории проживаний;</w:t>
      </w:r>
    </w:p>
    <w:p w14:paraId="7D355564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подсистема отчётности и аналитики;</w:t>
      </w:r>
    </w:p>
    <w:p w14:paraId="0219C8B4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административная подсистема управления настройками, ролями и правами доступа.</w:t>
      </w:r>
    </w:p>
    <w:p w14:paraId="3235601B" w14:textId="43F57A3D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Взаимодействие подсистем должно осуществляться через единую базу данных и/или внутренние программные интерфейсы, исключающие рассинхронизацию данных между модулями.</w:t>
      </w:r>
    </w:p>
    <w:p w14:paraId="50C6B61B" w14:textId="77777777" w:rsidR="006A7E79" w:rsidRPr="005C778A" w:rsidRDefault="006A7E79" w:rsidP="005C778A">
      <w:pPr>
        <w:spacing w:line="360" w:lineRule="auto"/>
        <w:jc w:val="both"/>
        <w:rPr>
          <w:sz w:val="28"/>
          <w:szCs w:val="28"/>
        </w:rPr>
      </w:pPr>
    </w:p>
    <w:p w14:paraId="44B4C6EC" w14:textId="77777777" w:rsidR="005C778A" w:rsidRPr="005C778A" w:rsidRDefault="005C778A" w:rsidP="006A7E7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4.1.2. Требования к численности и квалификации персонала системы и режиму его работы</w:t>
      </w:r>
    </w:p>
    <w:p w14:paraId="664037C7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  <w:r w:rsidRPr="006A7E79">
        <w:rPr>
          <w:b/>
          <w:bCs/>
          <w:sz w:val="28"/>
          <w:szCs w:val="28"/>
        </w:rPr>
        <w:t>4.1.2.1. Требования к численности персонала</w:t>
      </w:r>
    </w:p>
    <w:p w14:paraId="48A8CAA6" w14:textId="3770CEF3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Ориентировочно предполагается участие: 1–2 системных администраторов, от 2 сотрудников службы приёма и размещения в смену, 1–2 сотрудников отдела продаж/бронирования, 1 сотрудника бухгалтерии для работы с отчётностью.</w:t>
      </w:r>
    </w:p>
    <w:p w14:paraId="4DD94105" w14:textId="77777777" w:rsidR="006A7E79" w:rsidRPr="005C778A" w:rsidRDefault="006A7E79" w:rsidP="005C778A">
      <w:pPr>
        <w:spacing w:line="360" w:lineRule="auto"/>
        <w:jc w:val="both"/>
        <w:rPr>
          <w:sz w:val="28"/>
          <w:szCs w:val="28"/>
        </w:rPr>
      </w:pPr>
    </w:p>
    <w:p w14:paraId="0E7317BA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  <w:r w:rsidRPr="006A7E79">
        <w:rPr>
          <w:b/>
          <w:bCs/>
          <w:sz w:val="28"/>
          <w:szCs w:val="28"/>
        </w:rPr>
        <w:t>4.1.2.2. Требования к квалификации персонала</w:t>
      </w:r>
    </w:p>
    <w:p w14:paraId="7061F0BE" w14:textId="75A8B05C" w:rsidR="005C778A" w:rsidRPr="005C778A" w:rsidRDefault="006A7E79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C778A" w:rsidRPr="005C778A">
        <w:rPr>
          <w:sz w:val="28"/>
          <w:szCs w:val="28"/>
        </w:rPr>
        <w:t>ользователи рабочих мест (администраторы гостиницы, менеджеры) должны обладать базовыми навыками работы с ПК и офисным ПО, специальная ИТ-квалификация не требуется;</w:t>
      </w:r>
    </w:p>
    <w:p w14:paraId="785D8F5F" w14:textId="54C6F521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lastRenderedPageBreak/>
        <w:t>системный администратор должен обладать квалификацией, достаточной для базового администрирования серверной части, резервного копирования и взаимодействия с технической поддержкой;</w:t>
      </w:r>
    </w:p>
    <w:p w14:paraId="529D7588" w14:textId="77777777" w:rsidR="006A7E79" w:rsidRPr="005C778A" w:rsidRDefault="006A7E79" w:rsidP="006A7E79">
      <w:pPr>
        <w:spacing w:line="360" w:lineRule="auto"/>
        <w:jc w:val="both"/>
        <w:rPr>
          <w:sz w:val="28"/>
          <w:szCs w:val="28"/>
        </w:rPr>
      </w:pPr>
    </w:p>
    <w:p w14:paraId="44B548F3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  <w:r w:rsidRPr="006A7E79">
        <w:rPr>
          <w:b/>
          <w:bCs/>
          <w:sz w:val="28"/>
          <w:szCs w:val="28"/>
        </w:rPr>
        <w:t>4.1.2.3. Требования к режиму работы персонала</w:t>
      </w:r>
    </w:p>
    <w:p w14:paraId="79BC776D" w14:textId="15262C90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Система должна обеспечивать круглосуточный</w:t>
      </w:r>
      <w:r w:rsidR="006A7E79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>режим работы публичной части</w:t>
      </w:r>
      <w:r w:rsidR="006A7E79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 xml:space="preserve">без перерывов на регламентные работы в дневное время. Регламентные технические работы, требующие остановки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истемы, должны проводиться в ночное время (с 02:00 до 05:00 по местному времени объекта)</w:t>
      </w:r>
      <w:r w:rsidR="006A7E79">
        <w:rPr>
          <w:sz w:val="28"/>
          <w:szCs w:val="28"/>
        </w:rPr>
        <w:t>.</w:t>
      </w:r>
    </w:p>
    <w:p w14:paraId="29CE775E" w14:textId="77777777" w:rsidR="006A7E79" w:rsidRPr="005C778A" w:rsidRDefault="006A7E79" w:rsidP="005C778A">
      <w:pPr>
        <w:spacing w:line="360" w:lineRule="auto"/>
        <w:jc w:val="both"/>
        <w:rPr>
          <w:sz w:val="28"/>
          <w:szCs w:val="28"/>
        </w:rPr>
      </w:pPr>
    </w:p>
    <w:p w14:paraId="4E3E990B" w14:textId="77777777" w:rsidR="005C778A" w:rsidRPr="005C778A" w:rsidRDefault="005C778A" w:rsidP="006A7E7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4.1.3. Требования к приспособляемости системы к изменениям</w:t>
      </w:r>
    </w:p>
    <w:p w14:paraId="52820BFE" w14:textId="40231E3E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возможность добавления новых номеров, категорий номеров и объектов</w:t>
      </w:r>
      <w:r w:rsidR="006A7E79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 xml:space="preserve">без остановки работы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и без привлечения программиста;</w:t>
      </w:r>
    </w:p>
    <w:p w14:paraId="6212F6AC" w14:textId="5687C648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возможность настройки собственных тарифных планов, правил ценообразования и статусов бронирования силами персонала;</w:t>
      </w:r>
    </w:p>
    <w:p w14:paraId="0C8E17CD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масштабируемость Системы при росте количества объектов, номеров и объёма бронирований без потери производительности;</w:t>
      </w:r>
    </w:p>
    <w:p w14:paraId="4233DBDB" w14:textId="5EBD9E8C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возможность подключения новых каналов продаж и внешних сервисов через модуль интеграций без изменения основного кода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истемы.</w:t>
      </w:r>
    </w:p>
    <w:p w14:paraId="3EE97145" w14:textId="77777777" w:rsidR="006A7E79" w:rsidRPr="005C778A" w:rsidRDefault="006A7E79" w:rsidP="006A7E79">
      <w:pPr>
        <w:spacing w:line="360" w:lineRule="auto"/>
        <w:jc w:val="both"/>
        <w:rPr>
          <w:sz w:val="28"/>
          <w:szCs w:val="28"/>
        </w:rPr>
      </w:pPr>
    </w:p>
    <w:p w14:paraId="5A8625DE" w14:textId="77777777" w:rsidR="005C778A" w:rsidRPr="005C778A" w:rsidRDefault="005C778A" w:rsidP="006A7E7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4.1.4. Требования к надёжности</w:t>
      </w:r>
    </w:p>
    <w:p w14:paraId="67679029" w14:textId="77777777" w:rsidR="005C778A" w:rsidRPr="0037461A" w:rsidRDefault="005C778A" w:rsidP="006A7E79">
      <w:pPr>
        <w:spacing w:line="360" w:lineRule="auto"/>
        <w:jc w:val="center"/>
        <w:rPr>
          <w:b/>
          <w:bCs/>
          <w:sz w:val="28"/>
          <w:szCs w:val="28"/>
        </w:rPr>
      </w:pPr>
      <w:r w:rsidRPr="0037461A">
        <w:rPr>
          <w:b/>
          <w:bCs/>
          <w:sz w:val="28"/>
          <w:szCs w:val="28"/>
        </w:rPr>
        <w:t>4.1.4.1. Состав показателей надёжности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200"/>
      </w:tblGrid>
      <w:tr w:rsidR="005C778A" w:rsidRPr="005C778A" w14:paraId="010282DF" w14:textId="77777777" w:rsidTr="006A7E79">
        <w:trPr>
          <w:cantSplit/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125EEC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D03808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5C778A" w:rsidRPr="005C778A" w14:paraId="6531684E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635112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Коэффициент готовности системы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29F1E2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не менее 0,995 (доступность не менее 99,5% в месяц)</w:t>
            </w:r>
          </w:p>
        </w:tc>
      </w:tr>
      <w:tr w:rsidR="005C778A" w:rsidRPr="005C778A" w14:paraId="6F9D25E7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B6642" w14:textId="144E38A8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Среднее время наработки на отказ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0EB75D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не менее 2000 часов</w:t>
            </w:r>
          </w:p>
        </w:tc>
      </w:tr>
      <w:tr w:rsidR="005C778A" w:rsidRPr="005C778A" w14:paraId="29841FAB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3F4D1" w14:textId="0F2445CF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lastRenderedPageBreak/>
              <w:t>Среднее время восстановления после отказа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3F754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не более 4 часов</w:t>
            </w:r>
          </w:p>
        </w:tc>
      </w:tr>
      <w:tr w:rsidR="005C778A" w:rsidRPr="005C778A" w14:paraId="65214CBE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BFA7E8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Периодичность резервного копирования данных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93F61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не реже 1 раза в сутки</w:t>
            </w:r>
          </w:p>
        </w:tc>
      </w:tr>
      <w:tr w:rsidR="005C778A" w:rsidRPr="005C778A" w14:paraId="26971C0A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8A136D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Максимально допустимая потеря данных при сбое (RPO)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826D8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не более 24 часов</w:t>
            </w:r>
          </w:p>
        </w:tc>
      </w:tr>
    </w:tbl>
    <w:p w14:paraId="0E1B70DF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</w:p>
    <w:p w14:paraId="4DC5C831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  <w:r w:rsidRPr="006A7E79">
        <w:rPr>
          <w:b/>
          <w:bCs/>
          <w:sz w:val="28"/>
          <w:szCs w:val="28"/>
        </w:rPr>
        <w:t>4.1.4.2. Перечень аварийных ситуаций</w:t>
      </w:r>
    </w:p>
    <w:p w14:paraId="379DEDF2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отказ основного сервера или серверного оборудования;</w:t>
      </w:r>
    </w:p>
    <w:p w14:paraId="40BE3734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сбой или недоступность канала связи с сетью Интернет;</w:t>
      </w:r>
    </w:p>
    <w:p w14:paraId="5C589B02" w14:textId="6D70619C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аварийное отключение электропитания на стороне </w:t>
      </w:r>
      <w:r w:rsidR="006A7E79">
        <w:rPr>
          <w:sz w:val="28"/>
          <w:szCs w:val="28"/>
        </w:rPr>
        <w:t>з</w:t>
      </w:r>
      <w:r w:rsidRPr="005C778A">
        <w:rPr>
          <w:sz w:val="28"/>
          <w:szCs w:val="28"/>
        </w:rPr>
        <w:t>аказчика или дата-центра;</w:t>
      </w:r>
    </w:p>
    <w:p w14:paraId="4E3F82C1" w14:textId="77777777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повреждение или потеря целостности базы данных;</w:t>
      </w:r>
    </w:p>
    <w:p w14:paraId="2036BADE" w14:textId="77777777" w:rsidR="006A7E79" w:rsidRPr="005C778A" w:rsidRDefault="006A7E79" w:rsidP="006A7E79">
      <w:pPr>
        <w:spacing w:line="360" w:lineRule="auto"/>
        <w:jc w:val="both"/>
        <w:rPr>
          <w:sz w:val="28"/>
          <w:szCs w:val="28"/>
        </w:rPr>
      </w:pPr>
    </w:p>
    <w:p w14:paraId="683DF331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  <w:r w:rsidRPr="006A7E79">
        <w:rPr>
          <w:b/>
          <w:bCs/>
          <w:sz w:val="28"/>
          <w:szCs w:val="28"/>
        </w:rPr>
        <w:t>4.1.4.3. Требования к надёжности технических средств и ПО</w:t>
      </w:r>
    </w:p>
    <w:p w14:paraId="2BA791F8" w14:textId="313FA484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Серверное оборудование и каналы связи должны иметь резервирование в объёме, обеспечивающем выполнение показателей, приведённых в таблице 4.1.4.1. Программное обеспечение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 xml:space="preserve">истемы должно проходить обязательное тестирование перед каждым релизом; критические ошибки, приводящие к простою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 xml:space="preserve">истемы, должны устраняться </w:t>
      </w:r>
      <w:r w:rsidR="006A7E79">
        <w:rPr>
          <w:sz w:val="28"/>
          <w:szCs w:val="28"/>
        </w:rPr>
        <w:t>р</w:t>
      </w:r>
      <w:r w:rsidRPr="005C778A">
        <w:rPr>
          <w:sz w:val="28"/>
          <w:szCs w:val="28"/>
        </w:rPr>
        <w:t>азработчиком в срок не более 24 часов с момента обнаружения.</w:t>
      </w:r>
    </w:p>
    <w:p w14:paraId="4EF4F591" w14:textId="77777777" w:rsidR="006A7E79" w:rsidRPr="005C778A" w:rsidRDefault="006A7E79" w:rsidP="005C778A">
      <w:pPr>
        <w:spacing w:line="360" w:lineRule="auto"/>
        <w:jc w:val="both"/>
        <w:rPr>
          <w:sz w:val="28"/>
          <w:szCs w:val="28"/>
        </w:rPr>
      </w:pPr>
    </w:p>
    <w:p w14:paraId="56979189" w14:textId="77777777" w:rsidR="005C778A" w:rsidRPr="006A7E79" w:rsidRDefault="005C778A" w:rsidP="006A7E79">
      <w:pPr>
        <w:spacing w:line="360" w:lineRule="auto"/>
        <w:jc w:val="center"/>
        <w:rPr>
          <w:sz w:val="28"/>
          <w:szCs w:val="28"/>
        </w:rPr>
      </w:pPr>
      <w:r w:rsidRPr="006A7E79">
        <w:rPr>
          <w:b/>
          <w:bCs/>
          <w:sz w:val="28"/>
          <w:szCs w:val="28"/>
        </w:rPr>
        <w:t>4.1.4.4. Требования к методам оценки и контроля показателей надёжности</w:t>
      </w:r>
    </w:p>
    <w:p w14:paraId="0FB728B0" w14:textId="1F5DCB19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Оценка и контроль показателей надёжности осуществляются на этапах опытной и промышленной эксплуатации путём ведения журнала инцидентов (учёта времени простоя, времени восстановления), автоматического мониторинга доступности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и периодического</w:t>
      </w:r>
      <w:r w:rsidR="006A7E79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>формирования отчёта о соблюдении показателей надёжности в соответствии с действующими нормативно-техническими документами</w:t>
      </w:r>
      <w:r w:rsidR="006A7E79">
        <w:rPr>
          <w:sz w:val="28"/>
          <w:szCs w:val="28"/>
        </w:rPr>
        <w:t>.</w:t>
      </w:r>
    </w:p>
    <w:p w14:paraId="00A09B58" w14:textId="77777777" w:rsidR="005C778A" w:rsidRPr="005C778A" w:rsidRDefault="005C778A" w:rsidP="006A7E7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4.1.5. Требования к эргономике и технической эстетике</w:t>
      </w:r>
    </w:p>
    <w:p w14:paraId="2C74234F" w14:textId="7184529E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lastRenderedPageBreak/>
        <w:t xml:space="preserve">интерфейс рабочих мест персонала должен быть интуитивно понятным и не требовать </w:t>
      </w:r>
      <w:r w:rsidR="006A7E79" w:rsidRPr="005C778A">
        <w:rPr>
          <w:sz w:val="28"/>
          <w:szCs w:val="28"/>
        </w:rPr>
        <w:t>специального обучения</w:t>
      </w:r>
      <w:r w:rsidRPr="005C778A">
        <w:rPr>
          <w:sz w:val="28"/>
          <w:szCs w:val="28"/>
        </w:rPr>
        <w:t>;</w:t>
      </w:r>
    </w:p>
    <w:p w14:paraId="7E7B6B35" w14:textId="67DB28F8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публичная часть </w:t>
      </w:r>
      <w:r w:rsidR="006A7E7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(сайт бронирования) должна иметь единый фирменный стиль, адаптивный дизайн для десктопа, планшета и смартфона;</w:t>
      </w:r>
    </w:p>
    <w:p w14:paraId="5FCCCFF8" w14:textId="77777777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основные операции персонала (создание брони, заселение, выселение) должны выполняться за минимальное количество действий (не более 3–4 кликов);</w:t>
      </w:r>
    </w:p>
    <w:p w14:paraId="18AD1E65" w14:textId="77777777" w:rsidR="006A7E79" w:rsidRPr="005C778A" w:rsidRDefault="006A7E79" w:rsidP="006A7E79">
      <w:pPr>
        <w:spacing w:line="360" w:lineRule="auto"/>
        <w:jc w:val="both"/>
        <w:rPr>
          <w:sz w:val="28"/>
          <w:szCs w:val="28"/>
        </w:rPr>
      </w:pPr>
    </w:p>
    <w:p w14:paraId="47103941" w14:textId="77777777" w:rsidR="005C778A" w:rsidRPr="005C778A" w:rsidRDefault="005C778A" w:rsidP="006A7E7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4.1.6. Требования к эксплуатации, техническому обслуживанию, ремонту и хранению компонентов системы</w:t>
      </w:r>
    </w:p>
    <w:p w14:paraId="54714B67" w14:textId="5B92789B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эксплуатация </w:t>
      </w:r>
      <w:r w:rsidR="002E14A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должна осуществляться в условиях стандартного офисного помещения без специальных требований к микроклимату сверх обычных норм для серверного и компьютерного оборудования;</w:t>
      </w:r>
    </w:p>
    <w:p w14:paraId="0EED6D7C" w14:textId="5732B95A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резервные копии данных должны храниться на территориально удалённом от основного сервера носителе в течение не менее 90 дней;</w:t>
      </w:r>
    </w:p>
    <w:p w14:paraId="4F123C60" w14:textId="77777777" w:rsidR="006015E3" w:rsidRPr="005C778A" w:rsidRDefault="006015E3" w:rsidP="006015E3">
      <w:pPr>
        <w:spacing w:line="360" w:lineRule="auto"/>
        <w:jc w:val="both"/>
        <w:rPr>
          <w:sz w:val="28"/>
          <w:szCs w:val="28"/>
        </w:rPr>
      </w:pPr>
    </w:p>
    <w:p w14:paraId="724A9E3B" w14:textId="77777777" w:rsidR="005C778A" w:rsidRPr="005C778A" w:rsidRDefault="005C778A" w:rsidP="006015E3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4.1.7. Требования к защите информации от несанкционированного доступа</w:t>
      </w:r>
    </w:p>
    <w:p w14:paraId="33A543B5" w14:textId="77777777" w:rsidR="005C778A" w:rsidRPr="006015E3" w:rsidRDefault="005C778A" w:rsidP="006015E3">
      <w:pPr>
        <w:spacing w:line="360" w:lineRule="auto"/>
        <w:jc w:val="center"/>
        <w:rPr>
          <w:sz w:val="28"/>
          <w:szCs w:val="28"/>
        </w:rPr>
      </w:pPr>
      <w:r w:rsidRPr="006015E3">
        <w:rPr>
          <w:b/>
          <w:bCs/>
          <w:sz w:val="28"/>
          <w:szCs w:val="28"/>
        </w:rPr>
        <w:t>4.1.7.1. Требования к информационной безопасности</w:t>
      </w:r>
    </w:p>
    <w:p w14:paraId="66233D69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разграничение прав доступа пользователей по ролям (администратор, менеджер бронирования, сотрудник ресепшн, бухгалтер и др.) с возможностью тонкой настройки прав в разрезе модулей и операций;</w:t>
      </w:r>
    </w:p>
    <w:p w14:paraId="70F7C9FF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обязательная аутентификация пользователей по логину и паролю, соответствующему требованиям сложности; рекомендуется поддержка двухфакторной аутентификации для административных учётных записей;</w:t>
      </w:r>
    </w:p>
    <w:p w14:paraId="6D0D2835" w14:textId="6D42F36E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передача данных между клиентом и сервером — исключительно по защищённому протоколу HTTPS</w:t>
      </w:r>
      <w:r w:rsidR="006015E3">
        <w:rPr>
          <w:sz w:val="28"/>
          <w:szCs w:val="28"/>
        </w:rPr>
        <w:t>;</w:t>
      </w:r>
    </w:p>
    <w:p w14:paraId="2CCC5ABD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обработка и хранение персональных данных гостей — в соответствии с требованиями Федерального закона № 152-ФЗ «О персональных данных»;</w:t>
      </w:r>
    </w:p>
    <w:p w14:paraId="42939370" w14:textId="0920665F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ведение журнала</w:t>
      </w:r>
      <w:r w:rsidR="006015E3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>действий пользователей с фиксацией даты, времени, пользователя и содержания операции для целей аудита.</w:t>
      </w:r>
    </w:p>
    <w:p w14:paraId="290DBF97" w14:textId="77777777" w:rsidR="006015E3" w:rsidRPr="005C778A" w:rsidRDefault="006015E3" w:rsidP="006015E3">
      <w:pPr>
        <w:spacing w:line="360" w:lineRule="auto"/>
        <w:jc w:val="both"/>
        <w:rPr>
          <w:sz w:val="28"/>
          <w:szCs w:val="28"/>
        </w:rPr>
      </w:pPr>
    </w:p>
    <w:p w14:paraId="328BF9A5" w14:textId="77777777" w:rsidR="005C778A" w:rsidRPr="006015E3" w:rsidRDefault="005C778A" w:rsidP="006015E3">
      <w:pPr>
        <w:spacing w:line="360" w:lineRule="auto"/>
        <w:jc w:val="center"/>
        <w:rPr>
          <w:sz w:val="28"/>
          <w:szCs w:val="28"/>
        </w:rPr>
      </w:pPr>
      <w:r w:rsidRPr="006015E3">
        <w:rPr>
          <w:b/>
          <w:bCs/>
          <w:sz w:val="28"/>
          <w:szCs w:val="28"/>
        </w:rPr>
        <w:lastRenderedPageBreak/>
        <w:t>4.1.7.2. Требования к антивирусной защите</w:t>
      </w:r>
    </w:p>
    <w:p w14:paraId="1A687035" w14:textId="33A5522F" w:rsidR="006015E3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Серверная инфраструктура и рабочие станции персонала, используемые для работы с </w:t>
      </w:r>
      <w:r w:rsidR="006015E3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истемой, должны быть оснащены актуальным антивирусным программным обеспечением с автоматическим обновлением баз сигнатур. Периодичность полной проверки серверного окружения на наличие вредоносного ПО — не реже 1 раза в неделю.</w:t>
      </w:r>
    </w:p>
    <w:p w14:paraId="2B5D126B" w14:textId="77777777" w:rsidR="006015E3" w:rsidRPr="005C778A" w:rsidRDefault="006015E3" w:rsidP="005C778A">
      <w:pPr>
        <w:spacing w:line="360" w:lineRule="auto"/>
        <w:jc w:val="both"/>
        <w:rPr>
          <w:sz w:val="28"/>
          <w:szCs w:val="28"/>
        </w:rPr>
      </w:pPr>
    </w:p>
    <w:p w14:paraId="553A020C" w14:textId="77777777" w:rsidR="005C778A" w:rsidRPr="005C778A" w:rsidRDefault="005C778A" w:rsidP="006015E3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4.1.8. Требования к сохранности информации при авариях</w:t>
      </w:r>
    </w:p>
    <w:p w14:paraId="2D6D7840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автоматическое резервное копирование базы данных не реже 1 раза в сутки с хранением резервных копий не менее 90 дней;</w:t>
      </w:r>
    </w:p>
    <w:p w14:paraId="4C1282D2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применение источников бесперебойного питания и/или резервных каналов связи на стороне серверной инфраструктуры для минимизации потерь данных при сбоях электропитания;</w:t>
      </w:r>
    </w:p>
    <w:p w14:paraId="7D3185AE" w14:textId="7410DE5B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автоматическое сохранение данных бронирования при обрыве соединения пользователя в процессе оформления заказа</w:t>
      </w:r>
      <w:r w:rsidR="006015E3">
        <w:rPr>
          <w:sz w:val="28"/>
          <w:szCs w:val="28"/>
        </w:rPr>
        <w:t>.</w:t>
      </w:r>
    </w:p>
    <w:p w14:paraId="203F93E6" w14:textId="77777777" w:rsidR="006015E3" w:rsidRPr="005C778A" w:rsidRDefault="006015E3" w:rsidP="006015E3">
      <w:pPr>
        <w:spacing w:line="360" w:lineRule="auto"/>
        <w:jc w:val="both"/>
        <w:rPr>
          <w:sz w:val="28"/>
          <w:szCs w:val="28"/>
        </w:rPr>
      </w:pPr>
    </w:p>
    <w:p w14:paraId="6FE26AC8" w14:textId="77777777" w:rsidR="005C778A" w:rsidRPr="005C778A" w:rsidRDefault="005C778A" w:rsidP="006015E3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4.1.9. Требования к защите от влияния внешних воздействий</w:t>
      </w:r>
    </w:p>
    <w:p w14:paraId="5C275D30" w14:textId="4FCD56FE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Серверное оборудование</w:t>
      </w:r>
      <w:r w:rsidR="006015E3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>должно быть защищено от воздействия статического электричества, перепадов напряжения, повышенной влажности и температуры в соответствии с паспортными характеристиками используемого оборудования.</w:t>
      </w:r>
    </w:p>
    <w:p w14:paraId="7907EF6A" w14:textId="77777777" w:rsidR="006015E3" w:rsidRPr="005C778A" w:rsidRDefault="006015E3" w:rsidP="005C778A">
      <w:pPr>
        <w:spacing w:line="360" w:lineRule="auto"/>
        <w:jc w:val="both"/>
        <w:rPr>
          <w:sz w:val="28"/>
          <w:szCs w:val="28"/>
        </w:rPr>
      </w:pPr>
    </w:p>
    <w:p w14:paraId="6D2ECEE1" w14:textId="77777777" w:rsidR="005C778A" w:rsidRPr="005C778A" w:rsidRDefault="005C778A" w:rsidP="006015E3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4.1.10. Требования безопасности</w:t>
      </w:r>
    </w:p>
    <w:p w14:paraId="37C382C7" w14:textId="2B10859E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При проведении монтажных и пусконаладочных работ на объекте автоматизации должны соблюдаться общие требования электробезопасности и пожарной безопасности, установленные действующими нормативными документами РФ для помещений с компьютерным и серверным оборудованием.</w:t>
      </w:r>
    </w:p>
    <w:p w14:paraId="1ED9817E" w14:textId="77777777" w:rsidR="006015E3" w:rsidRPr="005C778A" w:rsidRDefault="006015E3" w:rsidP="005C778A">
      <w:pPr>
        <w:spacing w:line="360" w:lineRule="auto"/>
        <w:jc w:val="both"/>
        <w:rPr>
          <w:sz w:val="28"/>
          <w:szCs w:val="28"/>
        </w:rPr>
      </w:pPr>
    </w:p>
    <w:p w14:paraId="627CDBA4" w14:textId="77777777" w:rsidR="005C778A" w:rsidRPr="005C778A" w:rsidRDefault="005C778A" w:rsidP="006015E3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4.2. Требования к видам обеспечения</w:t>
      </w:r>
    </w:p>
    <w:p w14:paraId="6B030A20" w14:textId="77777777" w:rsidR="005C778A" w:rsidRPr="005C778A" w:rsidRDefault="005C778A" w:rsidP="006015E3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4.2.1. Требования к математическому обеспечению</w:t>
      </w:r>
    </w:p>
    <w:p w14:paraId="6EA86EE0" w14:textId="248D583D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lastRenderedPageBreak/>
        <w:t>алгоритм проверки доступности номера должен исключать возможность продажи одного номера двум и более гостям на пересекающиеся даты</w:t>
      </w:r>
      <w:r w:rsidR="00B731F9">
        <w:rPr>
          <w:sz w:val="28"/>
          <w:szCs w:val="28"/>
        </w:rPr>
        <w:t>;</w:t>
      </w:r>
    </w:p>
    <w:p w14:paraId="2E30F6BE" w14:textId="7536EB62" w:rsidR="005C778A" w:rsidRDefault="005C778A" w:rsidP="00B731F9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алгоритмы динамического ценообразования должны учитывать текущую загрузку, глубину бронирования</w:t>
      </w:r>
      <w:r w:rsidR="00B731F9">
        <w:rPr>
          <w:sz w:val="28"/>
          <w:szCs w:val="28"/>
        </w:rPr>
        <w:t xml:space="preserve"> и </w:t>
      </w:r>
      <w:r w:rsidRPr="005C778A">
        <w:rPr>
          <w:sz w:val="28"/>
          <w:szCs w:val="28"/>
        </w:rPr>
        <w:t>сезонность;</w:t>
      </w:r>
    </w:p>
    <w:p w14:paraId="7947A134" w14:textId="77777777" w:rsidR="00B731F9" w:rsidRPr="00B731F9" w:rsidRDefault="00B731F9" w:rsidP="00B731F9">
      <w:pPr>
        <w:spacing w:line="360" w:lineRule="auto"/>
        <w:jc w:val="both"/>
        <w:rPr>
          <w:sz w:val="28"/>
          <w:szCs w:val="28"/>
        </w:rPr>
      </w:pPr>
    </w:p>
    <w:p w14:paraId="2776AD58" w14:textId="77777777" w:rsidR="005C778A" w:rsidRPr="005C778A" w:rsidRDefault="005C778A" w:rsidP="00B731F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4.2.2. Требования к информационному обеспечению</w:t>
      </w:r>
    </w:p>
    <w:p w14:paraId="0EE4C60A" w14:textId="77777777" w:rsidR="005C778A" w:rsidRPr="00B731F9" w:rsidRDefault="005C778A" w:rsidP="00B731F9">
      <w:pPr>
        <w:spacing w:line="360" w:lineRule="auto"/>
        <w:jc w:val="center"/>
        <w:rPr>
          <w:sz w:val="28"/>
          <w:szCs w:val="28"/>
        </w:rPr>
      </w:pPr>
      <w:r w:rsidRPr="00B731F9">
        <w:rPr>
          <w:b/>
          <w:bCs/>
          <w:sz w:val="28"/>
          <w:szCs w:val="28"/>
        </w:rPr>
        <w:t>4.2.2.1. Требования к составу, структуре и способам организации данных в системе</w:t>
      </w:r>
    </w:p>
    <w:p w14:paraId="798E2287" w14:textId="626AFD6D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База данных </w:t>
      </w:r>
      <w:r w:rsidR="00B731F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должна содержать взаимосвязанные наборы данных: справочник объектов и номеров, справочник тарифов и сезонов, данные бронирований и их статусов, карточки гостей, данные платежей и взаиморасчётов, справочник пользователей и ролей, журнал событий. Структура данных должна обеспечивать целостность и непротиворечивость информации при одновременной работе нескольких пользователей.</w:t>
      </w:r>
    </w:p>
    <w:p w14:paraId="51781B78" w14:textId="77777777" w:rsidR="00B731F9" w:rsidRPr="005C778A" w:rsidRDefault="00B731F9" w:rsidP="005C778A">
      <w:pPr>
        <w:spacing w:line="360" w:lineRule="auto"/>
        <w:jc w:val="both"/>
        <w:rPr>
          <w:sz w:val="28"/>
          <w:szCs w:val="28"/>
        </w:rPr>
      </w:pPr>
    </w:p>
    <w:p w14:paraId="5CCF9E63" w14:textId="77777777" w:rsidR="005C778A" w:rsidRPr="00B731F9" w:rsidRDefault="005C778A" w:rsidP="00B731F9">
      <w:pPr>
        <w:spacing w:line="360" w:lineRule="auto"/>
        <w:jc w:val="center"/>
        <w:rPr>
          <w:sz w:val="28"/>
          <w:szCs w:val="28"/>
        </w:rPr>
      </w:pPr>
      <w:r w:rsidRPr="00B731F9">
        <w:rPr>
          <w:b/>
          <w:bCs/>
          <w:sz w:val="28"/>
          <w:szCs w:val="28"/>
        </w:rPr>
        <w:t>4.2.2.2. Требования к информационной совместимости со смежными системами</w:t>
      </w:r>
    </w:p>
    <w:p w14:paraId="23FC13DC" w14:textId="78BD9E6B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Система должна обеспечивать</w:t>
      </w:r>
      <w:r w:rsidR="00B731F9">
        <w:rPr>
          <w:sz w:val="28"/>
          <w:szCs w:val="28"/>
        </w:rPr>
        <w:t xml:space="preserve"> двусторонний обмен данными с системами </w:t>
      </w:r>
      <w:proofErr w:type="spellStart"/>
      <w:r w:rsidR="00B731F9">
        <w:rPr>
          <w:sz w:val="28"/>
          <w:szCs w:val="28"/>
        </w:rPr>
        <w:t>онлфйн</w:t>
      </w:r>
      <w:proofErr w:type="spellEnd"/>
      <w:r w:rsidR="00B731F9">
        <w:rPr>
          <w:sz w:val="28"/>
          <w:szCs w:val="28"/>
        </w:rPr>
        <w:t xml:space="preserve"> бронирования и бухгалтерской программой 1С.</w:t>
      </w:r>
    </w:p>
    <w:p w14:paraId="6EF20F3C" w14:textId="77777777" w:rsidR="00B731F9" w:rsidRPr="005C778A" w:rsidRDefault="00B731F9" w:rsidP="005C778A">
      <w:pPr>
        <w:spacing w:line="360" w:lineRule="auto"/>
        <w:jc w:val="both"/>
        <w:rPr>
          <w:sz w:val="28"/>
          <w:szCs w:val="28"/>
        </w:rPr>
      </w:pPr>
    </w:p>
    <w:p w14:paraId="189294DF" w14:textId="77777777" w:rsidR="005C778A" w:rsidRPr="00B731F9" w:rsidRDefault="005C778A" w:rsidP="00B731F9">
      <w:pPr>
        <w:spacing w:line="360" w:lineRule="auto"/>
        <w:jc w:val="center"/>
        <w:rPr>
          <w:sz w:val="28"/>
          <w:szCs w:val="28"/>
        </w:rPr>
      </w:pPr>
      <w:r w:rsidRPr="00B731F9">
        <w:rPr>
          <w:b/>
          <w:bCs/>
          <w:sz w:val="28"/>
          <w:szCs w:val="28"/>
        </w:rPr>
        <w:t>4.2.2.3. Требования к структуре процесса сбора, обработки, передачи данных в системе и предоставлению данных</w:t>
      </w:r>
    </w:p>
    <w:p w14:paraId="4A660075" w14:textId="51938571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Сбор данных о бронированиях осуществляется в режиме реального времени из публичной части сайта и от внешних каналов продаж через модуль интеграции. Обработка данных выполняется на серверной стороне синхронно с подтверждением пользователю. Передача данных во внешние системы осуществляется по расписанию</w:t>
      </w:r>
      <w:r w:rsidR="00B731F9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 xml:space="preserve">или по событию. Предоставление данных пользователям </w:t>
      </w:r>
      <w:r w:rsidR="00B731F9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осуществляется через веб-интерфейс и модуль отчётности с возможностью выгрузки в форматах Excel/PDF.</w:t>
      </w:r>
    </w:p>
    <w:p w14:paraId="10FA39E9" w14:textId="77777777" w:rsidR="00B731F9" w:rsidRPr="005C778A" w:rsidRDefault="00B731F9" w:rsidP="005C778A">
      <w:pPr>
        <w:spacing w:line="360" w:lineRule="auto"/>
        <w:jc w:val="both"/>
        <w:rPr>
          <w:sz w:val="28"/>
          <w:szCs w:val="28"/>
        </w:rPr>
      </w:pPr>
    </w:p>
    <w:p w14:paraId="1360A127" w14:textId="77777777" w:rsidR="005C778A" w:rsidRPr="005C778A" w:rsidRDefault="005C778A" w:rsidP="00B731F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4.2.3. Требования к программному обеспечению</w:t>
      </w:r>
    </w:p>
    <w:p w14:paraId="5DC0F94D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lastRenderedPageBreak/>
        <w:t>серверная часть должна функционировать на распространённых серверных операционных системах (Linux) с использованием реляционной системы управления базами данных (</w:t>
      </w:r>
      <w:proofErr w:type="spellStart"/>
      <w:r w:rsidRPr="005C778A">
        <w:rPr>
          <w:sz w:val="28"/>
          <w:szCs w:val="28"/>
        </w:rPr>
        <w:t>PostgreSQL</w:t>
      </w:r>
      <w:proofErr w:type="spellEnd"/>
      <w:r w:rsidRPr="005C778A">
        <w:rPr>
          <w:sz w:val="28"/>
          <w:szCs w:val="28"/>
        </w:rPr>
        <w:t>, MySQL или аналог);</w:t>
      </w:r>
    </w:p>
    <w:p w14:paraId="4F28F462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клиентская часть (веб-интерфейс) должна корректно работать в актуальных версиях основных браузеров (</w:t>
      </w:r>
      <w:proofErr w:type="spellStart"/>
      <w:r w:rsidRPr="005C778A">
        <w:rPr>
          <w:sz w:val="28"/>
          <w:szCs w:val="28"/>
        </w:rPr>
        <w:t>Chrome</w:t>
      </w:r>
      <w:proofErr w:type="spellEnd"/>
      <w:r w:rsidRPr="005C778A">
        <w:rPr>
          <w:sz w:val="28"/>
          <w:szCs w:val="28"/>
        </w:rPr>
        <w:t xml:space="preserve">, Firefox, Safari, Edge, </w:t>
      </w:r>
      <w:proofErr w:type="spellStart"/>
      <w:r w:rsidRPr="005C778A">
        <w:rPr>
          <w:sz w:val="28"/>
          <w:szCs w:val="28"/>
        </w:rPr>
        <w:t>Яндекс.Браузер</w:t>
      </w:r>
      <w:proofErr w:type="spellEnd"/>
      <w:r w:rsidRPr="005C778A">
        <w:rPr>
          <w:sz w:val="28"/>
          <w:szCs w:val="28"/>
        </w:rPr>
        <w:t>) без необходимости установки дополнительного ПО;</w:t>
      </w:r>
    </w:p>
    <w:p w14:paraId="713445A4" w14:textId="7C8C4402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всё используемое стороннее программное обеспечение должно быть лицензионно чистым и не требовать дополнительных отчислений при промышленной эксплуатации</w:t>
      </w:r>
      <w:r w:rsidR="00B731F9">
        <w:rPr>
          <w:sz w:val="28"/>
          <w:szCs w:val="28"/>
        </w:rPr>
        <w:t>.</w:t>
      </w:r>
    </w:p>
    <w:p w14:paraId="7CC21ADB" w14:textId="77777777" w:rsidR="00B731F9" w:rsidRPr="005C778A" w:rsidRDefault="00B731F9" w:rsidP="00B731F9">
      <w:pPr>
        <w:spacing w:line="360" w:lineRule="auto"/>
        <w:jc w:val="both"/>
        <w:rPr>
          <w:sz w:val="28"/>
          <w:szCs w:val="28"/>
        </w:rPr>
      </w:pPr>
    </w:p>
    <w:p w14:paraId="7D608FF2" w14:textId="77777777" w:rsidR="005C778A" w:rsidRPr="005C778A" w:rsidRDefault="005C778A" w:rsidP="00B731F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4.3. Требования к патентной чистоте</w:t>
      </w:r>
    </w:p>
    <w:p w14:paraId="7C7F425A" w14:textId="70677668" w:rsid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Система должна быть разработана с использованием технологий, программных компонентов и решений, не нарушающих патентные права третьих лиц на территории Российской Федерации. Разработчик гарантирует патентную чистоту разработанного программного обеспечения и несёт ответственность за возможные претензии третьих лиц, связанные с нарушением их прав интеллектуальной собственности при использовании компонентов, выбор которых был осуществлён </w:t>
      </w:r>
      <w:r w:rsidR="00B731F9">
        <w:rPr>
          <w:sz w:val="28"/>
          <w:szCs w:val="28"/>
        </w:rPr>
        <w:t>р</w:t>
      </w:r>
      <w:r w:rsidRPr="005C778A">
        <w:rPr>
          <w:sz w:val="28"/>
          <w:szCs w:val="28"/>
        </w:rPr>
        <w:t>азработчиком самостоятельно.</w:t>
      </w:r>
    </w:p>
    <w:p w14:paraId="6014FBFB" w14:textId="77777777" w:rsidR="00B731F9" w:rsidRPr="005C778A" w:rsidRDefault="00B731F9" w:rsidP="005C778A">
      <w:pPr>
        <w:spacing w:line="360" w:lineRule="auto"/>
        <w:jc w:val="both"/>
        <w:rPr>
          <w:sz w:val="28"/>
          <w:szCs w:val="28"/>
        </w:rPr>
      </w:pPr>
    </w:p>
    <w:p w14:paraId="3921783F" w14:textId="77777777" w:rsidR="005C778A" w:rsidRPr="005C778A" w:rsidRDefault="005C778A" w:rsidP="00B731F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5. Состав и содержание работ по созданию системы</w:t>
      </w:r>
    </w:p>
    <w:p w14:paraId="540EE4F9" w14:textId="6EE825A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Ориентировочные сроки этапов приведены в рабочих днях и подлежат уточнению и фиксации в календарном плане при подписании договора.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988"/>
        <w:gridCol w:w="5784"/>
        <w:gridCol w:w="930"/>
      </w:tblGrid>
      <w:tr w:rsidR="005C778A" w:rsidRPr="005C778A" w14:paraId="6E0C4A64" w14:textId="77777777" w:rsidTr="00B731F9">
        <w:trPr>
          <w:cantSplit/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73075C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EE4BA3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Этап работ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85F52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>Содержание работ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CD7B9F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b/>
                <w:bCs/>
                <w:sz w:val="28"/>
                <w:szCs w:val="28"/>
              </w:rPr>
              <w:t xml:space="preserve">Срок, раб. </w:t>
            </w:r>
            <w:proofErr w:type="spellStart"/>
            <w:r w:rsidRPr="005C778A">
              <w:rPr>
                <w:b/>
                <w:bCs/>
                <w:sz w:val="28"/>
                <w:szCs w:val="28"/>
              </w:rPr>
              <w:t>дн</w:t>
            </w:r>
            <w:proofErr w:type="spellEnd"/>
            <w:r w:rsidRPr="005C778A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5C778A" w:rsidRPr="005C778A" w14:paraId="27B59584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8ED10B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1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F6706E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441936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Обследование объекта автоматизации, согласование и утверждение настоящего технического задания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7D9A6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10</w:t>
            </w:r>
          </w:p>
        </w:tc>
      </w:tr>
      <w:tr w:rsidR="005C778A" w:rsidRPr="005C778A" w14:paraId="0C37B117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35A51E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0C6AA2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Эскизный проект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6390B5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Разработка предварительных проектных решений по системе и её частям, укрупнённая структура БД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B35103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10</w:t>
            </w:r>
          </w:p>
        </w:tc>
      </w:tr>
      <w:tr w:rsidR="005C778A" w:rsidRPr="005C778A" w14:paraId="081F0776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18065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3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F76FA5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Технический проект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2D552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Разработка проектных решений по системе, архитектуре, структуре данных, интерфейсам, формам документов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3E9675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15</w:t>
            </w:r>
          </w:p>
        </w:tc>
      </w:tr>
      <w:tr w:rsidR="005C778A" w:rsidRPr="005C778A" w14:paraId="09AA6AE1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DDE36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4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274C3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Рабочая документация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76510E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Разработка рабочей документации на систему и её части, документации на поставку и монтаж технических средств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105570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10</w:t>
            </w:r>
          </w:p>
        </w:tc>
      </w:tr>
      <w:tr w:rsidR="005C778A" w:rsidRPr="005C778A" w14:paraId="2A24E0C5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D2EE43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5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0B66D7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Разработка ПО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753287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Программирование и отладка модулей системы (раздел 4)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203883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25</w:t>
            </w:r>
          </w:p>
        </w:tc>
      </w:tr>
      <w:tr w:rsidR="005C778A" w:rsidRPr="005C778A" w14:paraId="6D37D68E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F9DB0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6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144A7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Ввод в действие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137ABC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Подготовка объекта автоматизации, обучение персонала, опытная эксплуатация, устранение замечаний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583D62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20</w:t>
            </w:r>
          </w:p>
        </w:tc>
      </w:tr>
      <w:tr w:rsidR="005C778A" w:rsidRPr="005C778A" w14:paraId="353C442C" w14:textId="77777777" w:rsidTr="00B731F9">
        <w:trPr>
          <w:cantSplit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EEC77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7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3253D8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Приёмочные испытания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74B4C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Проведение приёмочных испытаний согласно разделу 6, оформление актов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0ADE7" w14:textId="77777777" w:rsidR="005C778A" w:rsidRPr="005C778A" w:rsidRDefault="005C778A" w:rsidP="005C77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C778A">
              <w:rPr>
                <w:sz w:val="28"/>
                <w:szCs w:val="28"/>
              </w:rPr>
              <w:t>10</w:t>
            </w:r>
          </w:p>
        </w:tc>
      </w:tr>
    </w:tbl>
    <w:p w14:paraId="641009E0" w14:textId="777777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</w:p>
    <w:p w14:paraId="5657B190" w14:textId="77777777" w:rsidR="005C778A" w:rsidRPr="005C778A" w:rsidRDefault="005C778A" w:rsidP="00B731F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6. Порядок контроля и приёмки системы</w:t>
      </w:r>
    </w:p>
    <w:p w14:paraId="7D43BD52" w14:textId="77777777" w:rsidR="005C778A" w:rsidRDefault="005C778A" w:rsidP="00B731F9">
      <w:pPr>
        <w:spacing w:line="360" w:lineRule="auto"/>
        <w:jc w:val="center"/>
        <w:rPr>
          <w:b/>
          <w:bCs/>
          <w:sz w:val="28"/>
          <w:szCs w:val="28"/>
        </w:rPr>
      </w:pPr>
      <w:r w:rsidRPr="005C778A">
        <w:rPr>
          <w:b/>
          <w:bCs/>
          <w:sz w:val="28"/>
          <w:szCs w:val="28"/>
        </w:rPr>
        <w:t>6.1. Виды и объём испытаний системы</w:t>
      </w:r>
    </w:p>
    <w:p w14:paraId="52984DAC" w14:textId="415261BB" w:rsidR="00B731F9" w:rsidRPr="00B731F9" w:rsidRDefault="00B731F9" w:rsidP="00B731F9">
      <w:pPr>
        <w:spacing w:line="360" w:lineRule="auto"/>
        <w:rPr>
          <w:sz w:val="28"/>
          <w:szCs w:val="28"/>
        </w:rPr>
      </w:pPr>
      <w:r w:rsidRPr="00B731F9">
        <w:rPr>
          <w:sz w:val="28"/>
          <w:szCs w:val="28"/>
        </w:rPr>
        <w:t>Проводятся</w:t>
      </w:r>
      <w:r>
        <w:rPr>
          <w:sz w:val="28"/>
          <w:szCs w:val="28"/>
        </w:rPr>
        <w:t xml:space="preserve"> предварительные испытания (на тестовой базе) и приемочные испытания (на реальных данных).</w:t>
      </w:r>
    </w:p>
    <w:p w14:paraId="73CB9A20" w14:textId="07DD23CD" w:rsidR="005C778A" w:rsidRPr="005C778A" w:rsidRDefault="005C778A" w:rsidP="00B731F9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 xml:space="preserve">6.2. Требования </w:t>
      </w:r>
      <w:r w:rsidRPr="0037461A">
        <w:rPr>
          <w:b/>
          <w:bCs/>
          <w:sz w:val="28"/>
          <w:szCs w:val="28"/>
        </w:rPr>
        <w:t>к приёмке</w:t>
      </w:r>
      <w:r w:rsidRPr="005C778A">
        <w:rPr>
          <w:b/>
          <w:bCs/>
          <w:sz w:val="28"/>
          <w:szCs w:val="28"/>
        </w:rPr>
        <w:t xml:space="preserve"> работ по стадиям</w:t>
      </w:r>
    </w:p>
    <w:p w14:paraId="64E4C099" w14:textId="293588B3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приёмка каждого этапа, оформляется двусторонним актом сдачи-приёмки выполненных работ;</w:t>
      </w:r>
    </w:p>
    <w:p w14:paraId="36BD9AE7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lastRenderedPageBreak/>
        <w:t>Заказчик обязан рассмотреть результаты этапа и подписать акт либо предоставить мотивированный отказ в срок, установленный п. 1.6 настоящего ТЗ;</w:t>
      </w:r>
    </w:p>
    <w:p w14:paraId="22EC6A49" w14:textId="29A7824C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выявленные в ходе испытаний замечания фиксируются в журнале замечаний с указанием критичности и подлежат устранению </w:t>
      </w:r>
      <w:r w:rsidR="0037461A">
        <w:rPr>
          <w:sz w:val="28"/>
          <w:szCs w:val="28"/>
        </w:rPr>
        <w:t>р</w:t>
      </w:r>
      <w:r w:rsidRPr="005C778A">
        <w:rPr>
          <w:sz w:val="28"/>
          <w:szCs w:val="28"/>
        </w:rPr>
        <w:t>азработчиком в согласованные сроки, зависящие от критичности замечания</w:t>
      </w:r>
      <w:r w:rsidR="0037461A">
        <w:rPr>
          <w:sz w:val="28"/>
          <w:szCs w:val="28"/>
        </w:rPr>
        <w:t>;</w:t>
      </w:r>
    </w:p>
    <w:p w14:paraId="62B6283E" w14:textId="467F9858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окончательная приёмка </w:t>
      </w:r>
      <w:r w:rsidR="0037461A">
        <w:rPr>
          <w:sz w:val="28"/>
          <w:szCs w:val="28"/>
        </w:rPr>
        <w:t>с</w:t>
      </w:r>
      <w:r w:rsidRPr="005C778A">
        <w:rPr>
          <w:sz w:val="28"/>
          <w:szCs w:val="28"/>
        </w:rPr>
        <w:t xml:space="preserve">истемы в промышленную эксплуатацию производится после успешного завершения приёмочных испытаний, устранения всех критических замечаний и обучения персонала </w:t>
      </w:r>
      <w:r w:rsidR="0037461A">
        <w:rPr>
          <w:sz w:val="28"/>
          <w:szCs w:val="28"/>
        </w:rPr>
        <w:t>з</w:t>
      </w:r>
      <w:r w:rsidRPr="005C778A">
        <w:rPr>
          <w:sz w:val="28"/>
          <w:szCs w:val="28"/>
        </w:rPr>
        <w:t>аказчика.</w:t>
      </w:r>
    </w:p>
    <w:p w14:paraId="5F9A413B" w14:textId="77777777" w:rsidR="00CB6E8E" w:rsidRPr="005C778A" w:rsidRDefault="00CB6E8E" w:rsidP="00CB6E8E">
      <w:pPr>
        <w:spacing w:line="360" w:lineRule="auto"/>
        <w:jc w:val="both"/>
        <w:rPr>
          <w:sz w:val="28"/>
          <w:szCs w:val="28"/>
        </w:rPr>
      </w:pPr>
    </w:p>
    <w:p w14:paraId="0132B56F" w14:textId="77777777" w:rsidR="005C778A" w:rsidRPr="005C778A" w:rsidRDefault="005C778A" w:rsidP="00CB6E8E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14:paraId="11670DD0" w14:textId="77777777" w:rsidR="005C778A" w:rsidRPr="005C778A" w:rsidRDefault="005C778A" w:rsidP="00CB6E8E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7.1. Технические мероприятия</w:t>
      </w:r>
    </w:p>
    <w:p w14:paraId="398997AA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обеспечение на объекте автоматизации канала связи с сетью Интернет с пропускной способностью, достаточной для стабильной работы всех рабочих мест персонала;</w:t>
      </w:r>
    </w:p>
    <w:p w14:paraId="6E8C3573" w14:textId="1FB1130E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организация и/или проверка локальной сети объекта, обеспечивающей подключение рабочих станций персонала к </w:t>
      </w:r>
      <w:r w:rsidR="00CB6E8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истеме;</w:t>
      </w:r>
    </w:p>
    <w:p w14:paraId="13EB7976" w14:textId="04ABF8C1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подготовка рабочих мест персонала в соответствии с минимальными требованиями;</w:t>
      </w:r>
    </w:p>
    <w:p w14:paraId="4B9F60EF" w14:textId="6DF8E793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организация выделенного доступа для системного администратора </w:t>
      </w:r>
      <w:r w:rsidR="00CB6E8E">
        <w:rPr>
          <w:sz w:val="28"/>
          <w:szCs w:val="28"/>
        </w:rPr>
        <w:t>з</w:t>
      </w:r>
      <w:r w:rsidRPr="005C778A">
        <w:rPr>
          <w:sz w:val="28"/>
          <w:szCs w:val="28"/>
        </w:rPr>
        <w:t xml:space="preserve">аказчика к административным функциям </w:t>
      </w:r>
      <w:r w:rsidR="00CB6E8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истемы.</w:t>
      </w:r>
    </w:p>
    <w:p w14:paraId="1CB223B6" w14:textId="77777777" w:rsidR="00CB6E8E" w:rsidRPr="005C778A" w:rsidRDefault="00CB6E8E" w:rsidP="00CB6E8E">
      <w:pPr>
        <w:spacing w:line="360" w:lineRule="auto"/>
        <w:jc w:val="both"/>
        <w:rPr>
          <w:sz w:val="28"/>
          <w:szCs w:val="28"/>
        </w:rPr>
      </w:pPr>
    </w:p>
    <w:p w14:paraId="3C568C16" w14:textId="77777777" w:rsidR="005C778A" w:rsidRPr="005C778A" w:rsidRDefault="005C778A" w:rsidP="00CB6E8E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7.2. Изменения в информационном обеспечении</w:t>
      </w:r>
    </w:p>
    <w:p w14:paraId="5F490AF9" w14:textId="2B589A2C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перенос (миграция) в </w:t>
      </w:r>
      <w:r w:rsidR="00CB6E8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истему актуальных данных о номерном фонде, действующих бронированиях и базе гостей из ранее использовавшихся источников</w:t>
      </w:r>
      <w:r w:rsidR="00CB6E8E">
        <w:rPr>
          <w:sz w:val="28"/>
          <w:szCs w:val="28"/>
        </w:rPr>
        <w:t>.</w:t>
      </w:r>
    </w:p>
    <w:p w14:paraId="1036CA47" w14:textId="2B1D54A5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проверка и очистка переносимых данных от дублей и некорректных записей до момента запуска </w:t>
      </w:r>
      <w:r w:rsidR="00CB6E8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в промышленную эксплуатацию;</w:t>
      </w:r>
    </w:p>
    <w:p w14:paraId="20FAB4C6" w14:textId="5F37E629" w:rsid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lastRenderedPageBreak/>
        <w:t xml:space="preserve">определение и документальное закрепление регламента актуализации справочной информации (тарифы, категории номеров) силами персонала </w:t>
      </w:r>
      <w:r w:rsidR="00CB6E8E">
        <w:rPr>
          <w:sz w:val="28"/>
          <w:szCs w:val="28"/>
        </w:rPr>
        <w:t>з</w:t>
      </w:r>
      <w:r w:rsidRPr="005C778A">
        <w:rPr>
          <w:sz w:val="28"/>
          <w:szCs w:val="28"/>
        </w:rPr>
        <w:t xml:space="preserve">аказчика после ввода </w:t>
      </w:r>
      <w:r w:rsidR="00CB6E8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 в эксплуатацию.</w:t>
      </w:r>
    </w:p>
    <w:p w14:paraId="64D0D5D4" w14:textId="77777777" w:rsidR="00CB6E8E" w:rsidRPr="005C778A" w:rsidRDefault="00CB6E8E" w:rsidP="00CB6E8E">
      <w:pPr>
        <w:spacing w:line="360" w:lineRule="auto"/>
        <w:jc w:val="both"/>
        <w:rPr>
          <w:sz w:val="28"/>
          <w:szCs w:val="28"/>
        </w:rPr>
      </w:pPr>
    </w:p>
    <w:p w14:paraId="4CF5E57F" w14:textId="77777777" w:rsidR="005C778A" w:rsidRPr="005C778A" w:rsidRDefault="005C778A" w:rsidP="00CB6E8E">
      <w:pPr>
        <w:spacing w:line="360" w:lineRule="auto"/>
        <w:jc w:val="center"/>
        <w:rPr>
          <w:sz w:val="28"/>
          <w:szCs w:val="28"/>
        </w:rPr>
      </w:pPr>
      <w:r w:rsidRPr="005C778A">
        <w:rPr>
          <w:b/>
          <w:bCs/>
          <w:sz w:val="28"/>
          <w:szCs w:val="28"/>
        </w:rPr>
        <w:t>8. Требования к документированию</w:t>
      </w:r>
    </w:p>
    <w:p w14:paraId="1072239D" w14:textId="09824C77" w:rsidR="005C778A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По результатам выполнения работ </w:t>
      </w:r>
      <w:r w:rsidR="00CB6E8E">
        <w:rPr>
          <w:sz w:val="28"/>
          <w:szCs w:val="28"/>
        </w:rPr>
        <w:t>р</w:t>
      </w:r>
      <w:r w:rsidRPr="005C778A">
        <w:rPr>
          <w:sz w:val="28"/>
          <w:szCs w:val="28"/>
        </w:rPr>
        <w:t xml:space="preserve">азработчик обязан передать </w:t>
      </w:r>
      <w:r w:rsidR="00CB6E8E">
        <w:rPr>
          <w:sz w:val="28"/>
          <w:szCs w:val="28"/>
        </w:rPr>
        <w:t>з</w:t>
      </w:r>
      <w:r w:rsidRPr="005C778A">
        <w:rPr>
          <w:sz w:val="28"/>
          <w:szCs w:val="28"/>
        </w:rPr>
        <w:t>аказчику следующий комплект документации:</w:t>
      </w:r>
    </w:p>
    <w:p w14:paraId="05CCF5C9" w14:textId="47909588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техническое задание с учётом всех согласованных изменений;</w:t>
      </w:r>
    </w:p>
    <w:p w14:paraId="22FDD8E4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технический проект (описание архитектуры, структуры базы данных, интерфейсов);</w:t>
      </w:r>
    </w:p>
    <w:p w14:paraId="7F76777E" w14:textId="7F90219F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 xml:space="preserve">руководство администратора </w:t>
      </w:r>
      <w:r w:rsidR="00CB6E8E">
        <w:rPr>
          <w:sz w:val="28"/>
          <w:szCs w:val="28"/>
        </w:rPr>
        <w:t>с</w:t>
      </w:r>
      <w:r w:rsidRPr="005C778A">
        <w:rPr>
          <w:sz w:val="28"/>
          <w:szCs w:val="28"/>
        </w:rPr>
        <w:t>истемы;</w:t>
      </w:r>
    </w:p>
    <w:p w14:paraId="7ED326B7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руководство пользователя для каждой категории персонала (ресепшн, бронирование, бухгалтерия);</w:t>
      </w:r>
    </w:p>
    <w:p w14:paraId="058123C2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программу и методику испытаний, а также протоколы (акты) проведённых испытаний;</w:t>
      </w:r>
    </w:p>
    <w:p w14:paraId="464584E5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документацию по настроенным интеграциям с внешними системами;</w:t>
      </w:r>
    </w:p>
    <w:p w14:paraId="7408209A" w14:textId="77777777" w:rsidR="005C778A" w:rsidRPr="005C778A" w:rsidRDefault="005C778A" w:rsidP="005C778A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инструкцию по резервному копированию и восстановлению данных.</w:t>
      </w:r>
    </w:p>
    <w:p w14:paraId="089D4809" w14:textId="622E9A0B" w:rsidR="00325EA7" w:rsidRPr="005C778A" w:rsidRDefault="005C778A" w:rsidP="005C778A">
      <w:pPr>
        <w:spacing w:line="360" w:lineRule="auto"/>
        <w:jc w:val="both"/>
        <w:rPr>
          <w:sz w:val="28"/>
          <w:szCs w:val="28"/>
        </w:rPr>
      </w:pPr>
      <w:r w:rsidRPr="005C778A">
        <w:rPr>
          <w:sz w:val="28"/>
          <w:szCs w:val="28"/>
        </w:rPr>
        <w:t>Состав документации может быть уточнён и дополнен по согласованию сторон на этапе технического проекта</w:t>
      </w:r>
      <w:r w:rsidR="00CB6E8E">
        <w:rPr>
          <w:sz w:val="28"/>
          <w:szCs w:val="28"/>
        </w:rPr>
        <w:t xml:space="preserve"> </w:t>
      </w:r>
      <w:r w:rsidRPr="005C778A">
        <w:rPr>
          <w:sz w:val="28"/>
          <w:szCs w:val="28"/>
        </w:rPr>
        <w:t xml:space="preserve">без изменения общей стоимости и сроков работ, за исключением случаев существенного расширения объёма документации по инициативе </w:t>
      </w:r>
      <w:r w:rsidR="00CB6E8E">
        <w:rPr>
          <w:sz w:val="28"/>
          <w:szCs w:val="28"/>
        </w:rPr>
        <w:t>з</w:t>
      </w:r>
      <w:r w:rsidRPr="005C778A">
        <w:rPr>
          <w:sz w:val="28"/>
          <w:szCs w:val="28"/>
        </w:rPr>
        <w:t>аказчика.</w:t>
      </w:r>
    </w:p>
    <w:sectPr w:rsidR="00325EA7" w:rsidRPr="005C778A" w:rsidSect="00325EA7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A43"/>
    <w:multiLevelType w:val="hybridMultilevel"/>
    <w:tmpl w:val="4A82EFB4"/>
    <w:lvl w:ilvl="0" w:tplc="8702CE20">
      <w:start w:val="1"/>
      <w:numFmt w:val="bullet"/>
      <w:lvlText w:val="•"/>
      <w:lvlJc w:val="left"/>
      <w:pPr>
        <w:ind w:left="720" w:hanging="360"/>
      </w:pPr>
    </w:lvl>
    <w:lvl w:ilvl="1" w:tplc="3E14D7AA">
      <w:numFmt w:val="decimal"/>
      <w:lvlText w:val=""/>
      <w:lvlJc w:val="left"/>
    </w:lvl>
    <w:lvl w:ilvl="2" w:tplc="31667298">
      <w:numFmt w:val="decimal"/>
      <w:lvlText w:val=""/>
      <w:lvlJc w:val="left"/>
    </w:lvl>
    <w:lvl w:ilvl="3" w:tplc="D55E32C2">
      <w:numFmt w:val="decimal"/>
      <w:lvlText w:val=""/>
      <w:lvlJc w:val="left"/>
    </w:lvl>
    <w:lvl w:ilvl="4" w:tplc="8E8AAFEC">
      <w:numFmt w:val="decimal"/>
      <w:lvlText w:val=""/>
      <w:lvlJc w:val="left"/>
    </w:lvl>
    <w:lvl w:ilvl="5" w:tplc="6F2A1CEE">
      <w:numFmt w:val="decimal"/>
      <w:lvlText w:val=""/>
      <w:lvlJc w:val="left"/>
    </w:lvl>
    <w:lvl w:ilvl="6" w:tplc="26B2FDD0">
      <w:numFmt w:val="decimal"/>
      <w:lvlText w:val=""/>
      <w:lvlJc w:val="left"/>
    </w:lvl>
    <w:lvl w:ilvl="7" w:tplc="D4C4F874">
      <w:numFmt w:val="decimal"/>
      <w:lvlText w:val=""/>
      <w:lvlJc w:val="left"/>
    </w:lvl>
    <w:lvl w:ilvl="8" w:tplc="0AACD2DE">
      <w:numFmt w:val="decimal"/>
      <w:lvlText w:val=""/>
      <w:lvlJc w:val="left"/>
    </w:lvl>
  </w:abstractNum>
  <w:abstractNum w:abstractNumId="1" w15:restartNumberingAfterBreak="0">
    <w:nsid w:val="129461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1D4482"/>
    <w:multiLevelType w:val="hybridMultilevel"/>
    <w:tmpl w:val="C152E108"/>
    <w:lvl w:ilvl="0" w:tplc="7C72B0AC">
      <w:start w:val="1"/>
      <w:numFmt w:val="bullet"/>
      <w:lvlText w:val="•"/>
      <w:lvlJc w:val="left"/>
      <w:pPr>
        <w:ind w:left="720" w:hanging="360"/>
      </w:pPr>
    </w:lvl>
    <w:lvl w:ilvl="1" w:tplc="351AB688">
      <w:numFmt w:val="decimal"/>
      <w:lvlText w:val=""/>
      <w:lvlJc w:val="left"/>
      <w:pPr>
        <w:ind w:left="0" w:firstLine="0"/>
      </w:pPr>
    </w:lvl>
    <w:lvl w:ilvl="2" w:tplc="F0F6A43A">
      <w:numFmt w:val="decimal"/>
      <w:lvlText w:val=""/>
      <w:lvlJc w:val="left"/>
      <w:pPr>
        <w:ind w:left="0" w:firstLine="0"/>
      </w:pPr>
    </w:lvl>
    <w:lvl w:ilvl="3" w:tplc="DA0CBCC4">
      <w:numFmt w:val="decimal"/>
      <w:lvlText w:val=""/>
      <w:lvlJc w:val="left"/>
      <w:pPr>
        <w:ind w:left="0" w:firstLine="0"/>
      </w:pPr>
    </w:lvl>
    <w:lvl w:ilvl="4" w:tplc="45C29602">
      <w:numFmt w:val="decimal"/>
      <w:lvlText w:val=""/>
      <w:lvlJc w:val="left"/>
      <w:pPr>
        <w:ind w:left="0" w:firstLine="0"/>
      </w:pPr>
    </w:lvl>
    <w:lvl w:ilvl="5" w:tplc="6CA8FE22">
      <w:numFmt w:val="decimal"/>
      <w:lvlText w:val=""/>
      <w:lvlJc w:val="left"/>
      <w:pPr>
        <w:ind w:left="0" w:firstLine="0"/>
      </w:pPr>
    </w:lvl>
    <w:lvl w:ilvl="6" w:tplc="E41C901C">
      <w:numFmt w:val="decimal"/>
      <w:lvlText w:val=""/>
      <w:lvlJc w:val="left"/>
      <w:pPr>
        <w:ind w:left="0" w:firstLine="0"/>
      </w:pPr>
    </w:lvl>
    <w:lvl w:ilvl="7" w:tplc="0360C486">
      <w:numFmt w:val="decimal"/>
      <w:lvlText w:val=""/>
      <w:lvlJc w:val="left"/>
      <w:pPr>
        <w:ind w:left="0" w:firstLine="0"/>
      </w:pPr>
    </w:lvl>
    <w:lvl w:ilvl="8" w:tplc="FDF08A1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70A01B1"/>
    <w:multiLevelType w:val="multilevel"/>
    <w:tmpl w:val="C546CB0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223159"/>
    <w:multiLevelType w:val="multilevel"/>
    <w:tmpl w:val="20C6B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C333C28"/>
    <w:multiLevelType w:val="multilevel"/>
    <w:tmpl w:val="02220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41121738"/>
    <w:multiLevelType w:val="multilevel"/>
    <w:tmpl w:val="08342B58"/>
    <w:lvl w:ilvl="0">
      <w:start w:val="4"/>
      <w:numFmt w:val="decimal"/>
      <w:lvlText w:val="%1"/>
      <w:lvlJc w:val="left"/>
      <w:pPr>
        <w:ind w:left="825" w:hanging="825"/>
      </w:pPr>
    </w:lvl>
    <w:lvl w:ilvl="1">
      <w:start w:val="1"/>
      <w:numFmt w:val="decimal"/>
      <w:lvlText w:val="%1.%2"/>
      <w:lvlJc w:val="left"/>
      <w:pPr>
        <w:ind w:left="1065" w:hanging="825"/>
      </w:pPr>
    </w:lvl>
    <w:lvl w:ilvl="2">
      <w:start w:val="7"/>
      <w:numFmt w:val="decimal"/>
      <w:lvlText w:val="%1.%2.%3"/>
      <w:lvlJc w:val="left"/>
      <w:pPr>
        <w:ind w:left="1305" w:hanging="825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2040" w:hanging="1080"/>
      </w:pPr>
    </w:lvl>
    <w:lvl w:ilvl="5">
      <w:start w:val="1"/>
      <w:numFmt w:val="decimal"/>
      <w:lvlText w:val="%1.%2.%3.%4.%5.%6"/>
      <w:lvlJc w:val="left"/>
      <w:pPr>
        <w:ind w:left="2640" w:hanging="1440"/>
      </w:pPr>
    </w:lvl>
    <w:lvl w:ilvl="6">
      <w:start w:val="1"/>
      <w:numFmt w:val="decimal"/>
      <w:lvlText w:val="%1.%2.%3.%4.%5.%6.%7"/>
      <w:lvlJc w:val="left"/>
      <w:pPr>
        <w:ind w:left="2880" w:hanging="1440"/>
      </w:pPr>
    </w:lvl>
    <w:lvl w:ilvl="7">
      <w:start w:val="1"/>
      <w:numFmt w:val="decimal"/>
      <w:lvlText w:val="%1.%2.%3.%4.%5.%6.%7.%8"/>
      <w:lvlJc w:val="left"/>
      <w:pPr>
        <w:ind w:left="3480" w:hanging="1800"/>
      </w:pPr>
    </w:lvl>
    <w:lvl w:ilvl="8">
      <w:start w:val="1"/>
      <w:numFmt w:val="decimal"/>
      <w:lvlText w:val="%1.%2.%3.%4.%5.%6.%7.%8.%9"/>
      <w:lvlJc w:val="left"/>
      <w:pPr>
        <w:ind w:left="4080" w:hanging="2160"/>
      </w:pPr>
    </w:lvl>
  </w:abstractNum>
  <w:abstractNum w:abstractNumId="7" w15:restartNumberingAfterBreak="0">
    <w:nsid w:val="46C238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5CF1D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C7B25A3"/>
    <w:multiLevelType w:val="multilevel"/>
    <w:tmpl w:val="15305B36"/>
    <w:lvl w:ilvl="0">
      <w:start w:val="4"/>
      <w:numFmt w:val="decimal"/>
      <w:lvlText w:val="%1"/>
      <w:lvlJc w:val="left"/>
      <w:pPr>
        <w:ind w:left="600" w:hanging="600"/>
      </w:pPr>
    </w:lvl>
    <w:lvl w:ilvl="1">
      <w:start w:val="1"/>
      <w:numFmt w:val="decimal"/>
      <w:lvlText w:val="%1.%2"/>
      <w:lvlJc w:val="left"/>
      <w:pPr>
        <w:ind w:left="600" w:hanging="600"/>
      </w:pPr>
    </w:lvl>
    <w:lvl w:ilvl="2">
      <w:start w:val="5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0" w15:restartNumberingAfterBreak="0">
    <w:nsid w:val="6B7821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50E6933"/>
    <w:multiLevelType w:val="hybridMultilevel"/>
    <w:tmpl w:val="41EA16F0"/>
    <w:lvl w:ilvl="0" w:tplc="5E4C20BE">
      <w:start w:val="1"/>
      <w:numFmt w:val="decimal"/>
      <w:lvlText w:val="%1."/>
      <w:lvlJc w:val="left"/>
      <w:pPr>
        <w:ind w:left="1353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799F1E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C4C4F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2297330">
    <w:abstractNumId w:val="4"/>
  </w:num>
  <w:num w:numId="2" w16cid:durableId="2017996432">
    <w:abstractNumId w:val="7"/>
  </w:num>
  <w:num w:numId="3" w16cid:durableId="1846893520">
    <w:abstractNumId w:val="8"/>
  </w:num>
  <w:num w:numId="4" w16cid:durableId="1045522054">
    <w:abstractNumId w:val="9"/>
  </w:num>
  <w:num w:numId="5" w16cid:durableId="1571502923">
    <w:abstractNumId w:val="6"/>
  </w:num>
  <w:num w:numId="6" w16cid:durableId="672688125">
    <w:abstractNumId w:val="1"/>
  </w:num>
  <w:num w:numId="7" w16cid:durableId="382097976">
    <w:abstractNumId w:val="13"/>
  </w:num>
  <w:num w:numId="8" w16cid:durableId="361709582">
    <w:abstractNumId w:val="10"/>
  </w:num>
  <w:num w:numId="9" w16cid:durableId="147524093">
    <w:abstractNumId w:val="5"/>
  </w:num>
  <w:num w:numId="10" w16cid:durableId="2037461703">
    <w:abstractNumId w:val="12"/>
  </w:num>
  <w:num w:numId="11" w16cid:durableId="1268464760">
    <w:abstractNumId w:val="3"/>
  </w:num>
  <w:num w:numId="12" w16cid:durableId="3252794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2554060">
    <w:abstractNumId w:val="0"/>
    <w:lvlOverride w:ilvl="0">
      <w:startOverride w:val="1"/>
    </w:lvlOverride>
  </w:num>
  <w:num w:numId="14" w16cid:durableId="1370103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A4"/>
    <w:rsid w:val="00085D3B"/>
    <w:rsid w:val="000D0FA2"/>
    <w:rsid w:val="00100458"/>
    <w:rsid w:val="002534AC"/>
    <w:rsid w:val="00292BA4"/>
    <w:rsid w:val="002E14AE"/>
    <w:rsid w:val="00325EA7"/>
    <w:rsid w:val="0037461A"/>
    <w:rsid w:val="005A28FA"/>
    <w:rsid w:val="005C778A"/>
    <w:rsid w:val="006015E3"/>
    <w:rsid w:val="006A7E79"/>
    <w:rsid w:val="006E2035"/>
    <w:rsid w:val="006F641C"/>
    <w:rsid w:val="008765D7"/>
    <w:rsid w:val="00B427C1"/>
    <w:rsid w:val="00B731F9"/>
    <w:rsid w:val="00C96405"/>
    <w:rsid w:val="00CB6E8E"/>
    <w:rsid w:val="00D1774A"/>
    <w:rsid w:val="00E7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AE4E8"/>
  <w15:chartTrackingRefBased/>
  <w15:docId w15:val="{3027194D-AB7F-49B0-960E-D323142C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78A"/>
    <w:pPr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1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2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B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B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B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B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92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92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B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B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B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B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B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B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BA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292BA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92BA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92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92BA4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292BA4"/>
    <w:rPr>
      <w:b/>
      <w:bCs/>
      <w:smallCaps/>
      <w:color w:val="2F5496" w:themeColor="accent1" w:themeShade="BF"/>
      <w:spacing w:val="5"/>
    </w:rPr>
  </w:style>
  <w:style w:type="paragraph" w:customStyle="1" w:styleId="11">
    <w:name w:val="Гиперссылка1"/>
    <w:basedOn w:val="a"/>
    <w:link w:val="ad"/>
    <w:rsid w:val="00E70A03"/>
    <w:pPr>
      <w:spacing w:after="200" w:line="276" w:lineRule="auto"/>
    </w:pPr>
    <w:rPr>
      <w:color w:val="0000FF"/>
      <w:sz w:val="22"/>
      <w:szCs w:val="20"/>
      <w:u w:val="single"/>
    </w:rPr>
  </w:style>
  <w:style w:type="character" w:styleId="ad">
    <w:name w:val="Hyperlink"/>
    <w:basedOn w:val="a0"/>
    <w:link w:val="11"/>
    <w:rsid w:val="00E70A03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E70A03"/>
  </w:style>
  <w:style w:type="table" w:styleId="ae">
    <w:name w:val="Table Grid"/>
    <w:basedOn w:val="a1"/>
    <w:rsid w:val="00E70A03"/>
    <w:pPr>
      <w:spacing w:after="0" w:line="240" w:lineRule="auto"/>
    </w:pPr>
    <w:rPr>
      <w:rFonts w:eastAsia="Times New Roman" w:cs="Times New Roman"/>
      <w:color w:val="000000"/>
      <w:kern w:val="0"/>
      <w:sz w:val="22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651AE-27B0-4E5B-852A-903EA9033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12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</cp:revision>
  <dcterms:created xsi:type="dcterms:W3CDTF">2026-09-15T09:09:00Z</dcterms:created>
  <dcterms:modified xsi:type="dcterms:W3CDTF">2026-09-17T07:39:00Z</dcterms:modified>
</cp:coreProperties>
</file>