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4B5"/>
          <w:sz w:val="40"/>
          <w:szCs w:val="40"/>
        </w:rPr>
        <w:t xml:space="preserve">Support Desk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Сотрудник  •  Исполнитель  •  Администратор</w:t>
      </w:r>
    </w:p>
    <w:p>
      <w:pPr>
        <w:spacing w:before="5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Версия программы 4.0  |  Редакция документа от 06.10.2026</w:t>
      </w:r>
    </w:p>
    <w:p>
      <w:pPr>
        <w:spacing w:before="9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Содержание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1. Общие сведения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2. Начало работы: вход, регистрация, восстановление доступа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3. Руководство сотрудника (роль USER)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4. Руководство исполнителя (роль WORKER)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5. Руководство администратора (роль ADMIN)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6. Рабочие разделы: картриджи, лицензии, оборудование, пароли, контакты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7. Личный кабинет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8. Статусы заявок и уведомления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9. Частые вопросы и ошибки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Приложение. Краткие памятки по ролям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Общие сведения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Support Desk — программа для приёма и обработки заявок в службу технической поддержки (информационный центр). Сотрудники подают заявки, исполнители принимают их в работу и сообщают результат, администратор распределяет задачи и контролирует выполнение. Дополнительно программа ведёт учёт картриджей, лицензий, оборудования, служебных паролей и внешних контактов. О ключевых событиях сообщения автоматически приходят в Telegram-канал службы.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Роли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Сотрудник (USER)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Исполнитель (WORKER)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Администратор (ADMIN)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Создать заявку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Видеть свои заявки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Видеть заявки, назначенные на себя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Видеть все заявки и фильтровать по исполнителю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Принять заявку и отправить результат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Назначить исполнителя и дублёра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Закрыть (подтвердить) заявку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Календарь заявок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Картриджи, лицензии, оборудование, пароли, контакты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Управление пользователями и справочниками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Отчёт в Excel, настройки, журнал, очистка баз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Личный кабинет, смена пароля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Требования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Windows с установленным .NET Framework 4.8.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Файл базы данных teh_db.db должен находиться в папке программы; пользователь должен иметь право записи в эту папку (программа создаёт рядом файлы logs.txt и папки docs, image).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Для выгрузки отчёта в Excel (только администратор) на компьютере должен быть установлен Microsoft Excel.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Для работы Telegram-уведомлений нужен доступ в интернет; при его отсутствии заявки сохраняются, но уведомления не отправляются.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Общие приёмы работы с интерфейсом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Перемещение окна: </w:t>
      </w:r>
      <w:r>
        <w:rPr>
          <w:rFonts w:ascii="Calibri" w:cs="Calibri" w:eastAsia="Calibri" w:hAnsi="Calibri"/>
          <w:sz w:val="22"/>
          <w:szCs w:val="22"/>
        </w:rPr>
        <w:t xml:space="preserve">зажмите левую кнопку мыши на свободном месте окна и перетащите. Кнопки в правом верхнем углу сворачивают, разворачивают и закрывают окно.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Таблицы: </w:t>
      </w:r>
      <w:r>
        <w:rPr>
          <w:rFonts w:ascii="Calibri" w:cs="Calibri" w:eastAsia="Calibri" w:hAnsi="Calibri"/>
          <w:sz w:val="22"/>
          <w:szCs w:val="22"/>
        </w:rPr>
        <w:t xml:space="preserve">строку выбирают щелчком; двойной щелчок открывает действие над строкой, правая кнопка мыши — карточку (описание задачи или данные сотрудника). Что именно происходит, зависит от раздела и роли — см. далее.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Фильтры: </w:t>
      </w:r>
      <w:r>
        <w:rPr>
          <w:rFonts w:ascii="Calibri" w:cs="Calibri" w:eastAsia="Calibri" w:hAnsi="Calibri"/>
          <w:sz w:val="22"/>
          <w:szCs w:val="22"/>
        </w:rPr>
        <w:t xml:space="preserve">выпадающие списки над таблицей (статус, кабинет, тип работ и т. д.) применяются сразу при выборе значения.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Кнопка «Обновить»: </w:t>
      </w:r>
      <w:r>
        <w:rPr>
          <w:rFonts w:ascii="Calibri" w:cs="Calibri" w:eastAsia="Calibri" w:hAnsi="Calibri"/>
          <w:sz w:val="22"/>
          <w:szCs w:val="22"/>
        </w:rPr>
        <w:t xml:space="preserve">перечитывает данные из базы. Нажимайте её, чтобы увидеть изменения, сделанные другими людьми.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Файлы-вложения: </w:t>
      </w:r>
      <w:r>
        <w:rPr>
          <w:rFonts w:ascii="Calibri" w:cs="Calibri" w:eastAsia="Calibri" w:hAnsi="Calibri"/>
          <w:sz w:val="22"/>
          <w:szCs w:val="22"/>
        </w:rPr>
        <w:t xml:space="preserve">допустимые форматы — Word (doc, docx), Excel (xls, xlsx), PDF, PSD, изображения PNG/JPG, музыка MP3, видео MP4/MOV/AVI. Файл копируется в папку docs рядом с программой; при совпадении имён прежний файл перезаписывается, поэтому давайте файлам уникальные имена.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Начало работы: вход, регистрация, восстановление доступа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Вход в программу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Запустите SupportDesk.exe. Кратко появится окно загрузки, затем форма входа.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Введите логин и пароль. В обоих полях допускаются только латинские буквы и цифры — остальные символы удаляются автоматически. Кнопка «Войти» станет доступной, когда заполнены оба поля.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Значок «глаз» справа от пароля показывает или скрывает вводимые символы.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«Войти». Откроется главное окно, соответствующее вашей роли.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Внимание!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Три раза подряд неверный пароль допускается, следующая неверная попытка блокирует учётную запись. Снять блокировку может только администратор (см. п. 5.4). Заблокированный пользователь видит сообщение «Учетная запись заблокирована!».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Флажок «Запомнить меня». </w:t>
      </w:r>
      <w:r>
        <w:rPr>
          <w:rFonts w:ascii="Calibri" w:cs="Calibri" w:eastAsia="Calibri" w:hAnsi="Calibri"/>
          <w:sz w:val="22"/>
          <w:szCs w:val="22"/>
        </w:rPr>
        <w:t xml:space="preserve">Сохраняет логин и пароль для подстановки при следующем запуске. Пароль при этом записывается в служебный файл на компьютере в открытом виде, поэтому на общих рабочих местах флажок лучше не использовать.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Предупреждение о ненадёжном пароле. </w:t>
      </w:r>
      <w:r>
        <w:rPr>
          <w:rFonts w:ascii="Calibri" w:cs="Calibri" w:eastAsia="Calibri" w:hAnsi="Calibri"/>
          <w:sz w:val="22"/>
          <w:szCs w:val="22"/>
        </w:rPr>
        <w:t xml:space="preserve">Если ваш пароль входит в список слишком простых («123456», «qwerty», «password» и т. п.), после входа появится окно «Сертификат безопасности» с просьбой сменить пароль в личном кабинете.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Самостоятельная регистрация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Новому сотруднику нужно создать учётную запись самому: на форме входа нажмите «Регистрация». Новая запись всегда получает роль USER (сотрудник); повысить права может только администратор.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Заполните фамилию, имя, отчество, пол, контактный номер, электронную почту, отдел и должность (отдел и должность выбираются из списков, которые ведёт администратор).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Придумайте логин и пароль или нажмите «Сгенерировать» — программа подставит случайный пароль из 8 символов. Запишите его.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Адрес электронной почты проверяется на корректность. Для восстановления пароля по почте подойдут адреса mail.ru, internet.ru, bk.ru, inbox.ru, list.ru и yandex.ru.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«Зарегистрировать аккаунт». Программа покажет логин и пароль и вернёт вас на форму входа.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Регистрация невозможна, если сотрудник с такими фамилией, именем и отчеством уже есть в базе либо достигнут предел в 500 пользователей — обратитесь к администратору.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Забыли пароль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 форме входа нажмите «Забыли пароль?».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Укажите логин и электронную почту, указанную при регистрации.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отправку. Если пара «логин + почта» найдена, на ваш адрес придёт письмо «Восстановление доступа к программе» с логином и паролем.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Если письмо не пришло, проверьте папку «Спам» и домен почты (см. п. 2.2), либо попросите администратора отправить доступ из списка пользователей.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Руководство сотрудника (роль USER)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Главное окно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Главное окно сотрудника содержит таблицу ваших заявок (видны только заявки, которые создали вы), счётчики и фильтры. В шапке — ваше имя, аватар и кнопки: личный кабинет, «О программе», выход из учётной записи.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Счётчики: </w:t>
      </w:r>
      <w:r>
        <w:rPr>
          <w:rFonts w:ascii="Calibri" w:cs="Calibri" w:eastAsia="Calibri" w:hAnsi="Calibri"/>
          <w:sz w:val="22"/>
          <w:szCs w:val="22"/>
        </w:rPr>
        <w:t xml:space="preserve">«Всего заявок», «Новая/В работе», «Выполнено».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Фильтры: </w:t>
      </w:r>
      <w:r>
        <w:rPr>
          <w:rFonts w:ascii="Calibri" w:cs="Calibri" w:eastAsia="Calibri" w:hAnsi="Calibri"/>
          <w:sz w:val="22"/>
          <w:szCs w:val="22"/>
        </w:rPr>
        <w:t xml:space="preserve">по статусу, по кабинету и по типу работ. Чтобы сбросить фильтр, выберите значение «Все …» либо нажмите «Обновить».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Двойной щелчок по заявке </w:t>
      </w:r>
      <w:r>
        <w:rPr>
          <w:rFonts w:ascii="Calibri" w:cs="Calibri" w:eastAsia="Calibri" w:hAnsi="Calibri"/>
          <w:sz w:val="22"/>
          <w:szCs w:val="22"/>
        </w:rPr>
        <w:t xml:space="preserve">открывает карточку: описание, файл, исполнитель.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Как создать заявку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 главном окне нажмите «Создать задачу».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Тема задачи</w:t>
      </w:r>
      <w:r>
        <w:rPr>
          <w:rFonts w:ascii="Calibri" w:cs="Calibri" w:eastAsia="Calibri" w:hAnsi="Calibri"/>
          <w:sz w:val="22"/>
          <w:szCs w:val="22"/>
        </w:rPr>
        <w:t xml:space="preserve"> — кратко, в одну строку («Не печатает принтер»).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Тип работы</w:t>
      </w:r>
      <w:r>
        <w:rPr>
          <w:rFonts w:ascii="Calibri" w:cs="Calibri" w:eastAsia="Calibri" w:hAnsi="Calibri"/>
          <w:sz w:val="22"/>
          <w:szCs w:val="22"/>
        </w:rPr>
        <w:t xml:space="preserve"> — выберите из списка (список ведёт администратор).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Номер кабинета</w:t>
      </w:r>
      <w:r>
        <w:rPr>
          <w:rFonts w:ascii="Calibri" w:cs="Calibri" w:eastAsia="Calibri" w:hAnsi="Calibri"/>
          <w:sz w:val="22"/>
          <w:szCs w:val="22"/>
        </w:rPr>
        <w:t xml:space="preserve"> — выберите из списка.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Описание работы</w:t>
      </w:r>
      <w:r>
        <w:rPr>
          <w:rFonts w:ascii="Calibri" w:cs="Calibri" w:eastAsia="Calibri" w:hAnsi="Calibri"/>
          <w:sz w:val="22"/>
          <w:szCs w:val="22"/>
        </w:rPr>
        <w:t xml:space="preserve"> — подробно: что случилось, когда, что уже пробовали.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Срок (до)</w:t>
      </w:r>
      <w:r>
        <w:rPr>
          <w:rFonts w:ascii="Calibri" w:cs="Calibri" w:eastAsia="Calibri" w:hAnsi="Calibri"/>
          <w:sz w:val="22"/>
          <w:szCs w:val="22"/>
        </w:rPr>
        <w:t xml:space="preserve"> — дата, к которой работа должна быть выполнена.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Желаемый интервал времени прихода специалиста</w:t>
      </w:r>
      <w:r>
        <w:rPr>
          <w:rFonts w:ascii="Calibri" w:cs="Calibri" w:eastAsia="Calibri" w:hAnsi="Calibri"/>
          <w:sz w:val="22"/>
          <w:szCs w:val="22"/>
        </w:rPr>
        <w:t xml:space="preserve"> — четыре числовых поля: время «с» (часы и минуты) и «до» (часы и минуты). Рабочий день информационного центра — с 8:00 до 18:00; часы вне этого диапазона и минуты больше 59 программа не принимает. Интервал должен составлять не менее одной минуты.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Предварительный исполнитель</w:t>
      </w:r>
      <w:r>
        <w:rPr>
          <w:rFonts w:ascii="Calibri" w:cs="Calibri" w:eastAsia="Calibri" w:hAnsi="Calibri"/>
          <w:sz w:val="22"/>
          <w:szCs w:val="22"/>
        </w:rPr>
        <w:t xml:space="preserve"> — можно указать желаемого специалиста; окончательно исполнителя назначает администратор.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нажмите «Прикрепить документ» и выберите файл (скриншот ошибки, фото, документ). Имя файла появится в блоке «Вложения»; щелчок по нему откроет файл.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Кнопка «Отправить задачу» станет доступной, когда заполнены все обязательные поля. Нажмите её. Появится сообщение «Задача успешно добавлена!», заявка получит статус «Новая», а в Telegram-канал службы уйдёт уведомление.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Отслеживание заявки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Статус заявки меняется по мере работы: «Новая» → «В работе» (исполнитель принял задачу) → «На подтверждении» (исполнитель сообщил о результате) → «Выполнена» (администратор подтвердил закрытие). Нажмите «Обновить», чтобы увидеть актуальный статус.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Изменение описания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Откройте карточку заявки двойным щелчком, измените текст в поле описания и сохраните. Изменение фиксируется в журнале, а в Telegram уходит сообщение «отредактировал(а) описание задачи» — так исполнитель увидит уточнение.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Совет.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Подавайте одну заявку на одну проблему и всегда указывайте кабинет и удобное время. Заявки с понятным описанием обрабатываются быстрее.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Руководство исполнителя (роль WORKER)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Главное окно исполнителя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Исполнитель видит заявки, где он назначен исполнителем или дублёром. В окне — счётчики («Всего заявок», «Новая/В работе», «Выполнено»), фильтры по статусу, типу работ, кабинету и дате (календарь), а также кнопки разделов: «Картриджи», «Лицензии», «Инвентаризация», «Пароли», «Внешние контакты» (см. раздел 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Важно.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Заявки подбираются по вашим инициалам (формат «Фамилия И.О.»). Чтобы заявки отображались, администратор должен добавить вас в справочник «Исполнители» с теми же инициалами, что указаны в вашей учётной записи.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Приём заявки в работу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Найдите заявку со статусом «Новая». Используйте фильтры, если список длинный.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Дважды щёлкните по строке. Если вы уже назначены дублёром в этой заявке, программа сообщит об этом и не примет задачу.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Статус изменится на «В работе», в колонке «Исполнитель» появятся ваши инициалы, в Telegram уйдёт сообщение «принял(а) задачу».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Выполнение и сдача результата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После выполнения работы дважды щёлкните по заявке со статусом «В работе» — откроется окно «Описание задачи № …» с темой, датой, типом, пользователем, кабинетом и временем ожидания.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Опишите результат в текстовом поле (оно обязательно — без текста кнопка отправки неактивна).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прикрепите файл результата (акт, скриншот, инструкция) кнопкой «Прикрепить документ».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кнопку отправки. Заявка получит статус «На подтверждении», в Telegram уйдёт сообщение «закрыл(а) задачу» с текстом результата. Окончательно закроет заявку администратор.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Просмотр карточки и вложений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Щелчок правой кнопкой мыши по строке открывает карточку заявки: полное описание, вложенный пользователем файл, назначенные исполнители. Вложения открываются щелчком по значку файла.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Календарь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календаря открывает месячный календарь заявок: числа показывают количество заявок по дням, щелчок по заявке открывает её описание. Кроме того, выбор даты в мини-календаре главного окна фильтрует таблицу по этому дню. Годы и месяцы переключаются выпадающими списками.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Ведение справочных разделов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Исполнителю доступны разделы учёта: замена картриджей, лицензии, инвентаризация, пароли, контакты. Подробно они описаны в разделе 6. Любая замена картриджа, которую вы сохраните, будет отражена в журнале и в Telegram.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Руководство администратора (роль ADMIN)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Главное окно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Администратор видит все заявки. Над таблицей — счётчики («Всего заявок», «Новая/В работе», «Выполнено», «Заявок исполнителя»), фильтры по статусу, исполнителю, типу работ, кабинету и календарю. Слева расположены кнопки разделов: «Пользователи», «Картриджи», «Лицензии», «Инвентаризация», «Пароли», «Внешние контакты», «Справочник», «Отчет по задачам». Виджеты на главном экране показывают календарь, число пользователей и число единиц оборудования (включаются в настройках).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Распределение заявок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Щёлкните правой кнопкой мыши по новой заявке — откроется её карточка.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 выпадающем списке выберите исполнителя и, если нужно, дублёра (запасного специалиста). Исполнитель и дублёр не могут быть одним человеком — программа выдаст ошибку. Значение «Не назначен» означает отсутствие дублёра.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кнопку назначения. В Telegram уйдёт уведомление для каждого назначенного специалиста, запись попадёт в журнал.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Если нужно уточнить формулировку заявки, измените текст описания и сохраните — это тоже уйдёт в Telegram.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Закрытие (подтверждение) заявки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Выберите в таблице заявку со статусом «На подтверждении».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кнопку закрытия заявки в панели над таблицей. Откроется окно с описанием задачи, результатом исполнителя и вложенными файлами (запрос и результат).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Проверьте результат и нажмите кнопку принятия. Статус станет «Выполнена», появится сообщение «Задача закрыта!», в Telegram уйдёт «подтвердил(а) задачу».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Администратор может также создавать заявки от своего имени кнопкой создания задачи — порядок тот же, что у сотрудника (п. 3.2).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Управление пользователями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Раздел «Пользователи» — таблица всех учётных записей с фильтром по отделу («Все пользователи» либо конкретный отдел).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выполнить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Изменить роль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Измените значение в колонке группы (USER, WORKER или ADMIN) и нажмите «Сохранить». Новая роль применяется при следующем входе пользователя.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Добавить пользователя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Кнопка «Добавить» открывает форму регистрации. Новый пользователь создаётся с ролью USER, затем роль можно изменить.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Удалить пользователя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Выберите строку и нажмите «Удалить». Запрос подтверждения не выводится — действие необратимо, проверьте выбранную строку.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Восстановить доступ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Кнопка с конвертом отправляет выбранному сотруднику письмо с логином и паролем на указанный в карточке адрес.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Карточка сотрудника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Правая кнопка мыши по строке: просмотр и редактирование ФИО, пола, телефона, почты, отдела, должности, аватара; отправка письма с доступом; снятие блокировки учётной записи; вход в программу под этим сотрудником («Авторизоваться под пользователем»).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Обновить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Перечитать список из базы.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Блокировка. </w:t>
      </w:r>
      <w:r>
        <w:rPr>
          <w:rFonts w:ascii="Calibri" w:cs="Calibri" w:eastAsia="Calibri" w:hAnsi="Calibri"/>
          <w:sz w:val="22"/>
          <w:szCs w:val="22"/>
        </w:rPr>
        <w:t xml:space="preserve">Учётная запись блокируется после превышения числа неудачных попыток входа. Чтобы разблокировать сотрудника, откройте его карточку (правая кнопка мыши) и снимите блокировку; изменение фиксируется в журнале.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Исполнители. </w:t>
      </w:r>
      <w:r>
        <w:rPr>
          <w:rFonts w:ascii="Calibri" w:cs="Calibri" w:eastAsia="Calibri" w:hAnsi="Calibri"/>
          <w:sz w:val="22"/>
          <w:szCs w:val="22"/>
        </w:rPr>
        <w:t xml:space="preserve">Чтобы сотрудник с ролью WORKER получал заявки, помимо смены роли добавьте его в справочник «Исполнители» (п. 5.5) с теми же инициалами, что в его учётной записи. В программе предусмотрено не более 15 исполнителей.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Справочник («База знаний»)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Раздел содержит шесть списков, от которых зависят выпадающие поля во всей программе: «Кабинеты», «Типы работ», «Отделы», «Должности», «Статусы» и «Исполнители». Для каждого списка доступны кнопки: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</w:t>
      </w:r>
      <w:r>
        <w:rPr>
          <w:rFonts w:ascii="Calibri" w:cs="Calibri" w:eastAsia="Calibri" w:hAnsi="Calibri"/>
          <w:sz w:val="22"/>
          <w:szCs w:val="22"/>
        </w:rPr>
        <w:t xml:space="preserve"> — новая запись (введите значение в пустой строке и сохраните).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Сохранить</w:t>
      </w:r>
      <w:r>
        <w:rPr>
          <w:rFonts w:ascii="Calibri" w:cs="Calibri" w:eastAsia="Calibri" w:hAnsi="Calibri"/>
          <w:sz w:val="22"/>
          <w:szCs w:val="22"/>
        </w:rPr>
        <w:t xml:space="preserve"> — записывает изменения в выбранной строке.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Удалить</w:t>
      </w:r>
      <w:r>
        <w:rPr>
          <w:rFonts w:ascii="Calibri" w:cs="Calibri" w:eastAsia="Calibri" w:hAnsi="Calibri"/>
          <w:sz w:val="22"/>
          <w:szCs w:val="22"/>
        </w:rPr>
        <w:t xml:space="preserve"> — удаляет выбранную запись.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Очистить базу</w:t>
      </w:r>
      <w:r>
        <w:rPr>
          <w:rFonts w:ascii="Calibri" w:cs="Calibri" w:eastAsia="Calibri" w:hAnsi="Calibri"/>
          <w:sz w:val="22"/>
          <w:szCs w:val="22"/>
        </w:rPr>
        <w:t xml:space="preserve"> — удаляет все записи этого списка сразу. Используйте крайне осторожно.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Обновить</w:t>
      </w:r>
      <w:r>
        <w:rPr>
          <w:rFonts w:ascii="Calibri" w:cs="Calibri" w:eastAsia="Calibri" w:hAnsi="Calibri"/>
          <w:sz w:val="22"/>
          <w:szCs w:val="22"/>
        </w:rPr>
        <w:t xml:space="preserve"> — перечитать данные.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Внимание!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Значения справочников копируются в заявки как текст. Переименование кабинета или типа работ не обновляет старые заявки, поэтому лучше добавлять новые значения, а не переименовывать существующие.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5.6 Отчёт в Excel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«Отчет по задачам» формирует таблицу Excel «Отчёт за год»: дата создания, срок, от кого, кабинет, описание работы, статус, исполнитель, дублёр. Для работы нужен установленный Microsoft Excel; книга открывается на экране, сохраните её вручную (Файл → Сохранить как).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Настройки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настроек в шапке открывает окно с тремя блоками: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Виджеты</w:t>
      </w:r>
      <w:r>
        <w:rPr>
          <w:rFonts w:ascii="Calibri" w:cs="Calibri" w:eastAsia="Calibri" w:hAnsi="Calibri"/>
          <w:sz w:val="22"/>
          <w:szCs w:val="22"/>
        </w:rPr>
        <w:t xml:space="preserve"> — переключатели «Календарь», «Пользователи», «Оборудование» включают и скрывают соответствующие плитки на главном экране.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Очистка</w:t>
      </w:r>
      <w:r>
        <w:rPr>
          <w:rFonts w:ascii="Calibri" w:cs="Calibri" w:eastAsia="Calibri" w:hAnsi="Calibri"/>
          <w:sz w:val="22"/>
          <w:szCs w:val="22"/>
        </w:rPr>
        <w:t xml:space="preserve"> — выбор базы («База заявок», «База пользователей», «База картриджей», «База лицензий», «База инвентаризации», «База паролей», «База внешних контактов») и кнопка очистки. Для подтверждения программа запросит root-пароль. После очистки в Telegram уйдёт сообщение о том, кто и какую базу очистил. Операция необратима — перед очисткой скопируйте файл teh_db.db.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Лог-система</w:t>
      </w:r>
      <w:r>
        <w:rPr>
          <w:rFonts w:ascii="Calibri" w:cs="Calibri" w:eastAsia="Calibri" w:hAnsi="Calibri"/>
          <w:sz w:val="22"/>
          <w:szCs w:val="22"/>
        </w:rPr>
        <w:t xml:space="preserve"> — «Открыть файл» показывает журнал действий (logs.txt) в Блокноте; «Очистить файл» стирает журнал.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5.8 Рекомендации по эксплуатации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Регулярно копируйте файл teh_db.db и папку docs (вложения заявок) в безопасное место.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Не запускайте программу одновременно с одной базы на многих компьютерах без необходимости: файл SQLite плохо переносит параллельную запись.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Своевременно блокируйте или удаляйте учётные записи уволенных сотрудников и переводите сотрудников между ролями по мере необходимости.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Проверяйте журнал logs.txt: он фиксирует входы, создание и принятие заявок, назначение исполнителей, изменения пользователей и очистки баз.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Держите root-пароль и доступ к Telegram-каналу в узком кругу лиц.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Рабочие разделы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Разделы доступны исполнителям и администраторам. Возврат в главное окно — кнопка «Назад» (стрелка) в шапке раздела. Изменения в таблицах сохраняются только после нажатия «Сохранить» (если в разделе есть такая кнопка).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Картриджи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Учёт принтеров и истории замены картриджей по кабинетам.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 принтер. </w:t>
      </w:r>
      <w:r>
        <w:rPr>
          <w:rFonts w:ascii="Calibri" w:cs="Calibri" w:eastAsia="Calibri" w:hAnsi="Calibri"/>
          <w:sz w:val="22"/>
          <w:szCs w:val="22"/>
        </w:rPr>
        <w:t xml:space="preserve">Кнопка «Добавить» → поля «Кабинет», «ФИО» (ответственный), «Принтер», «Картридж» → «Добавить».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Записать замену. </w:t>
      </w:r>
      <w:r>
        <w:rPr>
          <w:rFonts w:ascii="Calibri" w:cs="Calibri" w:eastAsia="Calibri" w:hAnsi="Calibri"/>
          <w:sz w:val="22"/>
          <w:szCs w:val="22"/>
        </w:rPr>
        <w:t xml:space="preserve">В строке принтера введите дату в одну из восьми колонок «Дата 1…8» и нажмите «Сохранить». В журнал и в Telegram уйдёт сообщение «заменил(а) картридж (модель) в кабинете …».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Очистить строку </w:t>
      </w:r>
      <w:r>
        <w:rPr>
          <w:rFonts w:ascii="Calibri" w:cs="Calibri" w:eastAsia="Calibri" w:hAnsi="Calibri"/>
          <w:sz w:val="22"/>
          <w:szCs w:val="22"/>
        </w:rPr>
        <w:t xml:space="preserve">— стирает даты замен в выбранной строке;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«Очистить все» </w:t>
      </w:r>
      <w:r>
        <w:rPr>
          <w:rFonts w:ascii="Calibri" w:cs="Calibri" w:eastAsia="Calibri" w:hAnsi="Calibri"/>
          <w:sz w:val="22"/>
          <w:szCs w:val="22"/>
        </w:rPr>
        <w:t xml:space="preserve">— даты по всем принтерам (сами принтеры остаются). Полезно в начале нового периода учёта.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Удалить </w:t>
      </w:r>
      <w:r>
        <w:rPr>
          <w:rFonts w:ascii="Calibri" w:cs="Calibri" w:eastAsia="Calibri" w:hAnsi="Calibri"/>
          <w:sz w:val="22"/>
          <w:szCs w:val="22"/>
        </w:rPr>
        <w:t xml:space="preserve">— удаляет принтер из списка.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Лицензии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Добавить. </w:t>
      </w:r>
      <w:r>
        <w:rPr>
          <w:rFonts w:ascii="Calibri" w:cs="Calibri" w:eastAsia="Calibri" w:hAnsi="Calibri"/>
          <w:sz w:val="22"/>
          <w:szCs w:val="22"/>
        </w:rPr>
        <w:t xml:space="preserve">«Добавить» → «Кабинет», «Программа», «Тип лицензии», «Ссылка на файл» (путь к PDF/скану подтверждающего документа) → «Добавить».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Открыть документ. </w:t>
      </w:r>
      <w:r>
        <w:rPr>
          <w:rFonts w:ascii="Calibri" w:cs="Calibri" w:eastAsia="Calibri" w:hAnsi="Calibri"/>
          <w:sz w:val="22"/>
          <w:szCs w:val="22"/>
        </w:rPr>
        <w:t xml:space="preserve">Двойной щелчок по строке открывает файл лицензии.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Фильтр </w:t>
      </w:r>
      <w:r>
        <w:rPr>
          <w:rFonts w:ascii="Calibri" w:cs="Calibri" w:eastAsia="Calibri" w:hAnsi="Calibri"/>
          <w:sz w:val="22"/>
          <w:szCs w:val="22"/>
        </w:rPr>
        <w:t xml:space="preserve">по кабинету;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«Удалить» </w:t>
      </w:r>
      <w:r>
        <w:rPr>
          <w:rFonts w:ascii="Calibri" w:cs="Calibri" w:eastAsia="Calibri" w:hAnsi="Calibri"/>
          <w:sz w:val="22"/>
          <w:szCs w:val="22"/>
        </w:rPr>
        <w:t xml:space="preserve">— убирает выбранную запись (кабинет + программа).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Инвентаризация (оборудование)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Добавить. </w:t>
      </w:r>
      <w:r>
        <w:rPr>
          <w:rFonts w:ascii="Calibri" w:cs="Calibri" w:eastAsia="Calibri" w:hAnsi="Calibri"/>
          <w:sz w:val="22"/>
          <w:szCs w:val="22"/>
        </w:rPr>
        <w:t xml:space="preserve">Поля: «Наименование», «Дата покупки», «Инв. номер», «Количество», «Местонахождение» (по документам), «Фактическое» (где находится на самом деле).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Редактировать. </w:t>
      </w:r>
      <w:r>
        <w:rPr>
          <w:rFonts w:ascii="Calibri" w:cs="Calibri" w:eastAsia="Calibri" w:hAnsi="Calibri"/>
          <w:sz w:val="22"/>
          <w:szCs w:val="22"/>
        </w:rPr>
        <w:t xml:space="preserve">Исправьте значение прямо в ячейке таблицы и нажмите «Сохранить» — действие попадёт в журнал.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Фильтр </w:t>
      </w:r>
      <w:r>
        <w:rPr>
          <w:rFonts w:ascii="Calibri" w:cs="Calibri" w:eastAsia="Calibri" w:hAnsi="Calibri"/>
          <w:sz w:val="22"/>
          <w:szCs w:val="22"/>
        </w:rPr>
        <w:t xml:space="preserve">по кабинету («Все кабинеты» — полный список);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«Удалить»</w:t>
      </w:r>
      <w:r>
        <w:rPr>
          <w:rFonts w:ascii="Calibri" w:cs="Calibri" w:eastAsia="Calibri" w:hAnsi="Calibri"/>
          <w:sz w:val="22"/>
          <w:szCs w:val="22"/>
        </w:rPr>
        <w:t xml:space="preserve"> — удаляет выбранную позицию. Предел — 5 000 единиц.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Сверяйте колонки «Местонахождение» и «Фактическое»: расхождения показывают, что оборудование перемещено без оформления.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Пароли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Список служебных учётных записей (сайт, логин, пароль). Добавление — «Добавить» → «Сайт», «Логин», «Пароль»; правка — в ячейке с последующим «Сохранить»; «Удалить» — убирает запись. Раздел содержит конфиденциальные данные: не оставляйте окно открытым без присмотра и не делитесь снимками экрана.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Внешние контакты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Справочник телефонов подрядчиков и организаций. «Добавить» → «Компания», «ФИО сотрудника», «Номер телефона»; изменение имени и телефона выполняется в таблице и сохраняется кнопкой «Сохранить»; «Удалить» убирает контакт.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Личный кабинет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Открывается кнопкой с профилем в шапке главного окна (доступно всем ролям).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Измените при необходимости фамилию, имя, отчество, пол, телефон, электронную почту, отдел, должность. Поля фамилии, имени, отчества, отдела и должности обязательны; почта проверяется на корректность.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Чтобы изменить аватар, наведите курсор на изображение и выберите файл (PNG, JPG или GIF).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Нажмите «Сохранить».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Смена пароля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 личном кабинете нажмите «Сменить пароль».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Введите старый пароль, затем новый пароль дважды.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Новый пароль должен содержать не менее 8 символов, а повторный ввод должен совпадать. Не используйте простые комбинации («12345678», «qwerty123» и т. п.).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Подтвердите. После сообщения «Пароль изменен!» вы вернётесь в личный кабинет.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Уведомления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Переключатели «Использовать системные уведомления» и «Дублировать уведомления на почту» задают предпочтения на время текущего сеанса работы программы.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О программе, отзыв и предложения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«О программе» открывает окно с пунктами «Руководство пользователя» и «Отзыв / Предложение». Во втором можно написать текст сообщения и отправить его разработчикам по электронной почте; отправка фиксируется в журнале.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Статусы заявок и уведомления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Кто и как устанавливает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Новая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Заявка создана и ждёт исполнителя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Автоматически при создании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Исполнитель принял задачу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Исполнитель: двойной щелчок по новой заявке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подтверждении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Работа выполнена, результат отправлен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Исполнитель: форма результата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Выполнена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Заявка закрыта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Администратор: окно закрытия, кнопка принятия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Отклонена, Не выполнена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Зарезервированные значения справочника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текущей версии отдельных кнопок для них нет; выбираются в справочнике статусов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8.1 События, о которых приходит уведомление в Telegram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Создана новая заявка.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Исполнитель принял задачу.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Исполнитель отправил результат («закрыл(а) задачу»).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Администратор назначил исполнителя или дублёра.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Администратор подтвердил выполнение.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Изменено описание заявки.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Заменён картридж.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Зарегистрирован новый пользователь.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Очищена база данных.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Частые вопросы и ошибки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«Неверный логин или пароль»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Проверьте раскладку и Caps Lock. Допустимы только латинские буквы и цифры. Если забыли пароль — п. 2.3.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«Учетная запись заблокирована»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Слишком много неверных попыток. Обратитесь к администратору — он снимает блокировку в карточке сотрудника.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 открывается ни одна заявка / ошибка при запуске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Проверьте, что файл teh_db.db лежит рядом с программой и не открыт в другой программе; у вас есть право записи в папку.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«Рабочий день информационного центра с 8 утра до 18:00»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Часы в желаемом интервале должны быть от 8 до 18, минуты — от 0 до 59.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«Интервал времени должен составлять не меньше 1 минуты!»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Время «с» и «до» совпадают. Измените одно из значений.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Кнопка «Отправить задачу» неактивна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Заполнены не все поля: тема, тип, кабинет, описание и все четыре поля времени обязательны.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«Такой пользователь уже есть в базе данных!»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Сотрудник с такими ФИО уже зарегистрирован — используйте «Забыли пароль» или обратитесь к администратору.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«Достигнуто максимальное количество пользователей»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Лимит — 500 учётных записей. Администратору нужно удалить ненужные.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Исполнитель не видит назначенные заявки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Проверьте, что в справочнике «Исполнители» его инициалы совпадают с инициалами в учётной записи, и что у него роль WORKER.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Письмо с паролем не приходит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Адрес должен быть на mail.ru-группе (mail.ru, internet.ru, bk.ru, inbox.ru, list.ru) или yandex.ru; проверьте «Спам».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 создаётся отчёт Excel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компьютере не установлен Microsoft Excel либо он занят диалогом. Закройте диалоги и повторите.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уведомлений в Telegram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интернета на компьютере либо бот не имеет доступа к каналу. Заявки при этом сохраняются. Сообщите администратору.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 открывается вложение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 перемещён или удалён из папки docs. Попросите автора приложить файл заново.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Приложение. Краткие памятки по ролям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Сотрудник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Войти (или зарегистрироваться).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«Создать задачу» → тема, тип, кабинет, описание, срок, время → «Отправить задачу».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Следить за статусом в таблице, «Обновить».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уточнить описание в карточке (двойной щелчок).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Исполнитель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Отфильтровать «Новая» → двойной щелчок: принять в работу.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Выполнить работу.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Двойной щелчок по заявке «В работе» → описать результат, приложить файл → отправить.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Вести учёт картриджей, лицензий, оборудования.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Администратор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Новые заявки: правая кнопка → назначить исполнителя и дублёра.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«На подтверждении»: кнопка закрытия → проверить → принять.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Поддерживать справочники и пользователей; добавлять исполнителей.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Раз в период: отчёт в Excel, резервная копия teh_db.db и папки docs, просмотр журнала.</w:t>
      </w:r>
    </w:p>
    <w:sectPr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Support Desk — Руководство пользователя  | 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2026-10-06T05:15:39.054Z</dcterms:created>
  <dcterms:modified xsi:type="dcterms:W3CDTF">2026-10-06T05:15:39.054Z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