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9A80" w14:textId="77777777" w:rsidR="009D7DFC" w:rsidRDefault="00000000">
      <w:pPr>
        <w:pStyle w:val="Ttulo2"/>
      </w:pPr>
      <w:r>
        <w:t>Backlog Técnico — spring-config-guard</w:t>
      </w:r>
    </w:p>
    <w:p w14:paraId="7646C74F" w14:textId="77777777" w:rsidR="009D7DFC" w:rsidRDefault="00000000">
      <w:pPr>
        <w:pStyle w:val="FirstParagraph"/>
      </w:pPr>
      <w:r>
        <w:t>Este documento consolida limitações conhecidas e itens de dívida técnica identificados durante o desenvolvimento, para que fiquem registrados e priorizáveis em vez de esquecidos ou descobertos tarde demais em produção.</w:t>
      </w:r>
    </w:p>
    <w:p w14:paraId="1459255A" w14:textId="77777777" w:rsidR="009D7DFC" w:rsidRDefault="00000000">
      <w:pPr>
        <w:pStyle w:val="Corpodetexto"/>
      </w:pPr>
      <w:r>
        <w:t xml:space="preserve">Cada item foi </w:t>
      </w:r>
      <w:r>
        <w:rPr>
          <w:b/>
          <w:bCs/>
        </w:rPr>
        <w:t>confirmado com código real rodando</w:t>
      </w:r>
      <w:r>
        <w:t xml:space="preserve"> (não é suposição) antes de ser registrado aqui — a menos que marcado explicitamente como “não verificado”.</w:t>
      </w:r>
    </w:p>
    <w:p w14:paraId="3AFAA6B7" w14:textId="77777777" w:rsidR="009D7DFC" w:rsidRDefault="009D7DFC"/>
    <w:p w14:paraId="3CDA9D16" w14:textId="77777777" w:rsidR="009D7DFC" w:rsidRDefault="00000000">
      <w:pPr>
        <w:pStyle w:val="Ttulo3"/>
      </w:pPr>
      <w:r>
        <w:t>Prioridade Alta</w:t>
      </w:r>
    </w:p>
    <w:p w14:paraId="29C93055" w14:textId="77777777" w:rsidR="009D7DFC" w:rsidRDefault="00000000">
      <w:pPr>
        <w:pStyle w:val="Ttulo4"/>
      </w:pPr>
      <w:r>
        <w:t xml:space="preserve">BL-01 — </w:t>
      </w:r>
      <w:r>
        <w:rPr>
          <w:rStyle w:val="VerbatimChar"/>
        </w:rPr>
        <w:t>EffectiveConfig.properties()</w:t>
      </w:r>
      <w:r>
        <w:t xml:space="preserve"> não é protegido contra mutação externa </w:t>
      </w:r>
    </w:p>
    <w:p w14:paraId="264FF077" w14:textId="77777777" w:rsidR="009D7DFC" w:rsidRDefault="00000000">
      <w:pPr>
        <w:pStyle w:val="Ttulo4"/>
      </w:pPr>
      <w:proofErr w:type="gramStart"/>
      <w:r>
        <w:rPr>
          <w:rFonts w:ascii="Cambria" w:eastAsia="Cambria" w:hAnsi="Cambria"/>
          <w:sz w:val="20"/>
          <w:szCs w:val="20"/>
        </w:rPr>
        <w:t xml:space="preserve">🟢 </w:t>
      </w:r>
      <w:r>
        <w:rPr>
          <w:rFonts w:ascii="Cambria" w:eastAsia="Cambria" w:hAnsi="Cambria"/>
          <w:b/>
          <w:sz w:val="20"/>
          <w:szCs w:val="20"/>
        </w:rPr>
        <w:t xml:space="preserve"> DONE</w:t>
      </w:r>
      <w:proofErr w:type="gramEnd"/>
      <w:r>
        <w:rPr>
          <w:rFonts w:ascii="Cambria" w:eastAsia="Cambria" w:hAnsi="Cambria"/>
          <w:b/>
          <w:sz w:val="20"/>
          <w:szCs w:val="20"/>
        </w:rPr>
        <w:t xml:space="preserve"> commit </w:t>
      </w:r>
      <w:r>
        <w:rPr>
          <w:rFonts w:ascii="Cambria" w:eastAsia="Cambria" w:hAnsi="Cambria"/>
          <w:b/>
          <w:color w:val="C9211E"/>
        </w:rPr>
        <w:t>942cbf9</w:t>
      </w:r>
    </w:p>
    <w:p w14:paraId="63C8D8EC" w14:textId="77777777" w:rsidR="009D7DFC" w:rsidRDefault="00000000">
      <w:pPr>
        <w:pStyle w:val="FirstParagraph"/>
      </w:pPr>
      <w:r>
        <w:rPr>
          <w:b/>
          <w:bCs/>
        </w:rPr>
        <w:t>Onde:</w:t>
      </w:r>
      <w:r>
        <w:t xml:space="preserve"> </w:t>
      </w:r>
      <w:r>
        <w:rPr>
          <w:rStyle w:val="VerbatimChar"/>
        </w:rPr>
        <w:t>ProfileMerger.merge()</w:t>
      </w:r>
      <w:r>
        <w:t xml:space="preserve">, construção de cada </w:t>
      </w:r>
      <w:r>
        <w:rPr>
          <w:rStyle w:val="VerbatimChar"/>
        </w:rPr>
        <w:t>EffectiveConfig</w:t>
      </w:r>
      <w:r>
        <w:t>.</w:t>
      </w:r>
    </w:p>
    <w:p w14:paraId="2B36D1D1" w14:textId="77777777" w:rsidR="009D7DFC" w:rsidRDefault="00000000">
      <w:pPr>
        <w:pStyle w:val="Corpodetexto"/>
      </w:pPr>
      <w:r>
        <w:rPr>
          <w:b/>
          <w:bCs/>
        </w:rPr>
        <w:t>Problema:</w:t>
      </w:r>
      <w:r>
        <w:t xml:space="preserve"> o </w:t>
      </w:r>
      <w:r>
        <w:rPr>
          <w:rStyle w:val="VerbatimChar"/>
        </w:rPr>
        <w:t>Map&lt;</w:t>
      </w:r>
      <w:proofErr w:type="gramStart"/>
      <w:r>
        <w:rPr>
          <w:rStyle w:val="VerbatimChar"/>
        </w:rPr>
        <w:t>String,String</w:t>
      </w:r>
      <w:proofErr w:type="gramEnd"/>
      <w:r>
        <w:rPr>
          <w:rStyle w:val="VerbatimChar"/>
        </w:rPr>
        <w:t>&gt;</w:t>
      </w:r>
      <w:r>
        <w:t xml:space="preserve"> exposto por </w:t>
      </w:r>
      <w:r>
        <w:rPr>
          <w:rStyle w:val="VerbatimChar"/>
        </w:rPr>
        <w:t>EffectiveConfig.properties()</w:t>
      </w:r>
      <w:r>
        <w:t xml:space="preserve"> é o </w:t>
      </w:r>
      <w:r>
        <w:rPr>
          <w:rStyle w:val="VerbatimChar"/>
        </w:rPr>
        <w:t>LinkedHashMap</w:t>
      </w:r>
      <w:r>
        <w:t xml:space="preserve"> mutável interno, sem nenhuma proteção (</w:t>
      </w:r>
      <w:r>
        <w:rPr>
          <w:rStyle w:val="VerbatimChar"/>
        </w:rPr>
        <w:t>Collections.unmodifiableMap</w:t>
      </w:r>
      <w:r>
        <w:t xml:space="preserve"> ou equivalente). Qualquer código que receba uma </w:t>
      </w:r>
      <w:r>
        <w:rPr>
          <w:rStyle w:val="VerbatimChar"/>
        </w:rPr>
        <w:t>EffectiveConfig</w:t>
      </w:r>
      <w:r>
        <w:t xml:space="preserve"> pode </w:t>
      </w:r>
      <w:proofErr w:type="gramStart"/>
      <w:r>
        <w:t xml:space="preserve">chamar </w:t>
      </w:r>
      <w:r>
        <w:rPr>
          <w:rStyle w:val="VerbatimChar"/>
        </w:rPr>
        <w:t>.properties</w:t>
      </w:r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).put</w:t>
      </w:r>
      <w:proofErr w:type="gramEnd"/>
      <w:r>
        <w:rPr>
          <w:rStyle w:val="VerbatimChar"/>
        </w:rPr>
        <w:t>(...)</w:t>
      </w:r>
      <w:r>
        <w:t xml:space="preserve"> </w:t>
      </w:r>
      <w:proofErr w:type="gramStart"/>
      <w:r>
        <w:t xml:space="preserve">ou </w:t>
      </w:r>
      <w:r>
        <w:rPr>
          <w:rStyle w:val="VerbatimChar"/>
        </w:rPr>
        <w:t>.remove</w:t>
      </w:r>
      <w:proofErr w:type="gramEnd"/>
      <w:r>
        <w:rPr>
          <w:rStyle w:val="VerbatimChar"/>
        </w:rPr>
        <w:t>(...)</w:t>
      </w:r>
      <w:r>
        <w:t xml:space="preserve"> livremente.</w:t>
      </w:r>
    </w:p>
    <w:p w14:paraId="711C10F8" w14:textId="77777777" w:rsidR="009D7DFC" w:rsidRDefault="00000000">
      <w:pPr>
        <w:pStyle w:val="Corpodetexto"/>
      </w:pPr>
      <w:r>
        <w:rPr>
          <w:b/>
          <w:bCs/>
        </w:rPr>
        <w:t>Por que importa:</w:t>
      </w:r>
      <w:r>
        <w:t xml:space="preserve"> </w:t>
      </w:r>
      <w:r>
        <w:rPr>
          <w:rStyle w:val="VerbatimChar"/>
        </w:rPr>
        <w:t>RuleEngine</w:t>
      </w:r>
      <w:r>
        <w:t xml:space="preserve"> reutiliza o </w:t>
      </w:r>
      <w:r>
        <w:rPr>
          <w:b/>
          <w:bCs/>
        </w:rPr>
        <w:t>mesmo objeto</w:t>
      </w:r>
      <w:r>
        <w:t xml:space="preserve"> </w:t>
      </w:r>
      <w:r>
        <w:rPr>
          <w:rStyle w:val="VerbatimChar"/>
        </w:rPr>
        <w:t>EffectiveConfig</w:t>
      </w:r>
      <w:r>
        <w:t xml:space="preserve"> entre múltiplas </w:t>
      </w:r>
      <w:r>
        <w:rPr>
          <w:rStyle w:val="VerbatimChar"/>
        </w:rPr>
        <w:t>Rule</w:t>
      </w:r>
      <w:r>
        <w:t xml:space="preserve"> em sequência (para um dado profile, todas as regras registradas recebem a mesma instância). Se qualquer </w:t>
      </w:r>
      <w:r>
        <w:rPr>
          <w:rStyle w:val="VerbatimChar"/>
        </w:rPr>
        <w:t>Rule</w:t>
      </w:r>
      <w:r>
        <w:t xml:space="preserve"> — atual ou futura — tiver um bug que mute o mapa recebido, a contaminação </w:t>
      </w:r>
      <w:r>
        <w:rPr>
          <w:b/>
          <w:bCs/>
        </w:rPr>
        <w:t>vaza silenciosamente</w:t>
      </w:r>
      <w:r>
        <w:t xml:space="preserve"> para todas as regras seguintes que avaliarem o mesmo </w:t>
      </w:r>
      <w:r>
        <w:rPr>
          <w:rStyle w:val="VerbatimChar"/>
        </w:rPr>
        <w:t>EffectiveConfig</w:t>
      </w:r>
      <w:r>
        <w:t>, sem exceção, sem log, sem sinal de que algo deu errado.</w:t>
      </w:r>
    </w:p>
    <w:p w14:paraId="5CC3F653" w14:textId="77777777" w:rsidR="009D7DFC" w:rsidRDefault="00000000">
      <w:pPr>
        <w:pStyle w:val="Corpodetexto"/>
      </w:pPr>
      <w:r>
        <w:rPr>
          <w:b/>
          <w:bCs/>
        </w:rPr>
        <w:t>Confirmado com código:</w:t>
      </w:r>
      <w:r>
        <w:t xml:space="preserve"> sim — </w:t>
      </w:r>
      <w:proofErr w:type="gramStart"/>
      <w:r>
        <w:rPr>
          <w:rStyle w:val="VerbatimChar"/>
        </w:rPr>
        <w:t>dev.properties</w:t>
      </w:r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).put</w:t>
      </w:r>
      <w:proofErr w:type="gramEnd"/>
      <w:r>
        <w:rPr>
          <w:rStyle w:val="VerbatimChar"/>
        </w:rPr>
        <w:t>("chave-maliciosa", "x")</w:t>
      </w:r>
      <w:r>
        <w:t xml:space="preserve"> foi aceito sem exceção, e a mutação persistiu em leituras subsequentes do mesmo objeto.</w:t>
      </w:r>
    </w:p>
    <w:p w14:paraId="64CDAE49" w14:textId="77777777" w:rsidR="009D7DFC" w:rsidRDefault="00000000">
      <w:pPr>
        <w:pStyle w:val="Corpodetexto"/>
      </w:pPr>
      <w:r>
        <w:rPr>
          <w:b/>
          <w:bCs/>
        </w:rPr>
        <w:t>Custo de correção estimado:</w:t>
      </w:r>
      <w:r>
        <w:t xml:space="preserve"> </w:t>
      </w:r>
      <w:r>
        <w:rPr>
          <w:b/>
          <w:bCs/>
        </w:rPr>
        <w:t>baixo</w:t>
      </w:r>
      <w:r>
        <w:t xml:space="preserve">. Envolver os mapas com </w:t>
      </w:r>
      <w:r>
        <w:rPr>
          <w:rStyle w:val="VerbatimChar"/>
        </w:rPr>
        <w:t>Collections.unmodifiableMap(...)</w:t>
      </w:r>
      <w:r>
        <w:t xml:space="preserve"> antes de construir cada </w:t>
      </w:r>
      <w:r>
        <w:rPr>
          <w:rStyle w:val="VerbatimChar"/>
        </w:rPr>
        <w:t>EffectiveConfig</w:t>
      </w:r>
      <w:r>
        <w:t xml:space="preserve"> em </w:t>
      </w:r>
      <w:r>
        <w:rPr>
          <w:rStyle w:val="VerbatimChar"/>
        </w:rPr>
        <w:t>ProfileMerger.merge()</w:t>
      </w:r>
      <w:r>
        <w:t xml:space="preserve"> (nos dois pontos: construção do “base” e construção de cada profile fundido).</w:t>
      </w:r>
    </w:p>
    <w:p w14:paraId="41A40215" w14:textId="77777777" w:rsidR="009D7DFC" w:rsidRDefault="00000000">
      <w:pPr>
        <w:pStyle w:val="Corpodetexto"/>
      </w:pPr>
      <w:r>
        <w:rPr>
          <w:b/>
          <w:bCs/>
        </w:rPr>
        <w:t>Teste de regressão já escrito:</w:t>
      </w:r>
      <w:r>
        <w:t xml:space="preserve"> </w:t>
      </w:r>
      <w:r>
        <w:rPr>
          <w:rStyle w:val="VerbatimChar"/>
        </w:rPr>
        <w:t>effectiveConfigNaoEProtegidoContraMutacaoExterna</w:t>
      </w:r>
      <w:r>
        <w:t xml:space="preserve"> (documenta o estado atual, não corrigido).</w:t>
      </w:r>
    </w:p>
    <w:bookmarkStart w:id="0" w:name="Xdd8efdd820d13c760e059fe01d61b2d63e7c5b2"/>
    <w:bookmarkEnd w:id="0"/>
    <w:p w14:paraId="4BF0B81E" w14:textId="27940157" w:rsidR="009D7DFC" w:rsidRDefault="00000000">
      <w:r>
        <w:pict w14:anchorId="3A63C125">
          <v:rect id="Forma2" o:spid="_x0000_s1028" style="width:468.1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6CD44497" w14:textId="77777777" w:rsidR="009D7DFC" w:rsidRDefault="00000000">
      <w:pPr>
        <w:pStyle w:val="Ttulo4"/>
      </w:pPr>
      <w:r>
        <w:t xml:space="preserve">BL-02 — Sentinela </w:t>
      </w:r>
      <w:r>
        <w:rPr>
          <w:rStyle w:val="VerbatimChar"/>
        </w:rPr>
        <w:t>"base"</w:t>
      </w:r>
      <w:r>
        <w:t xml:space="preserve"> colide com nome de profile real</w:t>
      </w:r>
    </w:p>
    <w:p w14:paraId="26585210" w14:textId="77777777" w:rsidR="009D7DFC" w:rsidRDefault="00000000">
      <w:pPr>
        <w:pStyle w:val="FirstParagraph"/>
      </w:pPr>
      <w:r>
        <w:rPr>
          <w:b/>
          <w:bCs/>
        </w:rPr>
        <w:t>Onde:</w:t>
      </w:r>
      <w:r>
        <w:t xml:space="preserve"> </w:t>
      </w:r>
      <w:r>
        <w:rPr>
          <w:rStyle w:val="VerbatimChar"/>
        </w:rPr>
        <w:t>ProfileMerger.BASE_PROFILE_LABEL</w:t>
      </w:r>
      <w:r>
        <w:t xml:space="preserve"> (constante </w:t>
      </w:r>
      <w:r>
        <w:rPr>
          <w:rStyle w:val="VerbatimChar"/>
        </w:rPr>
        <w:t>"base"</w:t>
      </w:r>
      <w:r>
        <w:t xml:space="preserve">) vs. </w:t>
      </w:r>
      <w:r>
        <w:rPr>
          <w:rStyle w:val="VerbatimChar"/>
        </w:rPr>
        <w:t>ConfigDocument.profile()</w:t>
      </w:r>
      <w:r>
        <w:t xml:space="preserve"> de um documento nomeado pelo usuário.</w:t>
      </w:r>
    </w:p>
    <w:p w14:paraId="2550F75F" w14:textId="77777777" w:rsidR="009D7DFC" w:rsidRDefault="00000000">
      <w:pPr>
        <w:pStyle w:val="Corpodetexto"/>
      </w:pPr>
      <w:r>
        <w:rPr>
          <w:b/>
          <w:bCs/>
        </w:rPr>
        <w:t>Problema:</w:t>
      </w:r>
      <w:r>
        <w:t xml:space="preserve"> o Spring não reserva a palavra </w:t>
      </w:r>
      <w:r>
        <w:rPr>
          <w:rStyle w:val="VerbatimChar"/>
        </w:rPr>
        <w:t>base</w:t>
      </w:r>
      <w:r>
        <w:t xml:space="preserve"> como nome de profile — </w:t>
      </w:r>
      <w:r>
        <w:rPr>
          <w:rStyle w:val="VerbatimChar"/>
        </w:rPr>
        <w:t>spring.</w:t>
      </w:r>
      <w:proofErr w:type="gramStart"/>
      <w:r>
        <w:rPr>
          <w:rStyle w:val="VerbatimChar"/>
        </w:rPr>
        <w:t>config.activate</w:t>
      </w:r>
      <w:proofErr w:type="gramEnd"/>
      <w:r>
        <w:rPr>
          <w:rStyle w:val="VerbatimChar"/>
        </w:rPr>
        <w:t>.on-profile: base</w:t>
      </w:r>
      <w:r>
        <w:t xml:space="preserve"> é sintaticamente válido. Como </w:t>
      </w:r>
      <w:r>
        <w:rPr>
          <w:rStyle w:val="VerbatimChar"/>
        </w:rPr>
        <w:lastRenderedPageBreak/>
        <w:t>ProfileMerger</w:t>
      </w:r>
      <w:r>
        <w:t xml:space="preserve"> usa a string literal </w:t>
      </w:r>
      <w:r>
        <w:rPr>
          <w:rStyle w:val="VerbatimChar"/>
        </w:rPr>
        <w:t>"base"</w:t>
      </w:r>
      <w:r>
        <w:t xml:space="preserve"> como sentinela para “nenhum profile ativo”, um profile real chamado </w:t>
      </w:r>
      <w:r>
        <w:rPr>
          <w:rStyle w:val="VerbatimChar"/>
        </w:rPr>
        <w:t>base</w:t>
      </w:r>
      <w:r>
        <w:t xml:space="preserve"> colide com essa sentinela.</w:t>
      </w:r>
    </w:p>
    <w:p w14:paraId="2E2EBCE6" w14:textId="77777777" w:rsidR="009D7DFC" w:rsidRDefault="00000000">
      <w:pPr>
        <w:pStyle w:val="Corpodetexto"/>
      </w:pPr>
      <w:r>
        <w:rPr>
          <w:b/>
          <w:bCs/>
        </w:rPr>
        <w:t>Por que importa:</w:t>
      </w:r>
      <w:r>
        <w:t xml:space="preserve"> o resultado de </w:t>
      </w:r>
      <w:proofErr w:type="gramStart"/>
      <w:r>
        <w:rPr>
          <w:rStyle w:val="VerbatimChar"/>
        </w:rPr>
        <w:t>merge(</w:t>
      </w:r>
      <w:proofErr w:type="gramEnd"/>
      <w:r>
        <w:rPr>
          <w:rStyle w:val="VerbatimChar"/>
        </w:rPr>
        <w:t>)</w:t>
      </w:r>
      <w:r>
        <w:t xml:space="preserve"> passa a conter </w:t>
      </w:r>
      <w:r>
        <w:rPr>
          <w:b/>
          <w:bCs/>
        </w:rPr>
        <w:t>duas</w:t>
      </w:r>
      <w:r>
        <w:t xml:space="preserve"> </w:t>
      </w:r>
      <w:r>
        <w:rPr>
          <w:rStyle w:val="VerbatimChar"/>
        </w:rPr>
        <w:t>EffectiveConfig</w:t>
      </w:r>
      <w:r>
        <w:t xml:space="preserve"> com </w:t>
      </w:r>
      <w:r>
        <w:rPr>
          <w:rStyle w:val="VerbatimChar"/>
        </w:rPr>
        <w:t>profileLabel="base"</w:t>
      </w:r>
      <w:r>
        <w:t xml:space="preserve"> — uma sintética (config incondicional) e outra do profile nomeado pelo usuário (já fundida com o base). Qualquer busca por rótulo (</w:t>
      </w:r>
      <w:proofErr w:type="gramStart"/>
      <w:r>
        <w:rPr>
          <w:rStyle w:val="VerbatimChar"/>
        </w:rPr>
        <w:t>findFirst(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Map</w:t>
      </w:r>
      <w:r>
        <w:t xml:space="preserve"> indexado por </w:t>
      </w:r>
      <w:r>
        <w:rPr>
          <w:rStyle w:val="VerbatimChar"/>
        </w:rPr>
        <w:t>profileLabel</w:t>
      </w:r>
      <w:r>
        <w:t xml:space="preserve">, etc.) só enxerga a primeira, tornando a segunda </w:t>
      </w:r>
      <w:r>
        <w:rPr>
          <w:b/>
          <w:bCs/>
        </w:rPr>
        <w:t>inacessível por nome</w:t>
      </w:r>
      <w:r>
        <w:t>, ainda que presente na lista.</w:t>
      </w:r>
    </w:p>
    <w:p w14:paraId="52117EAC" w14:textId="77777777" w:rsidR="009D7DFC" w:rsidRDefault="00000000">
      <w:pPr>
        <w:pStyle w:val="Corpodetexto"/>
      </w:pPr>
      <w:r>
        <w:rPr>
          <w:b/>
          <w:bCs/>
        </w:rPr>
        <w:t>Confirmado com código:</w:t>
      </w:r>
      <w:r>
        <w:t xml:space="preserve"> sim — </w:t>
      </w:r>
      <w:proofErr w:type="gramStart"/>
      <w:r>
        <w:rPr>
          <w:rStyle w:val="VerbatimChar"/>
        </w:rPr>
        <w:t>merge(</w:t>
      </w:r>
      <w:proofErr w:type="gramEnd"/>
      <w:r>
        <w:rPr>
          <w:rStyle w:val="VerbatimChar"/>
        </w:rPr>
        <w:t>)</w:t>
      </w:r>
      <w:r>
        <w:t xml:space="preserve"> gerou 2 </w:t>
      </w:r>
      <w:r>
        <w:rPr>
          <w:rStyle w:val="VerbatimChar"/>
        </w:rPr>
        <w:t>EffectiveConfig</w:t>
      </w:r>
      <w:r>
        <w:t xml:space="preserve"> com </w:t>
      </w:r>
      <w:r>
        <w:rPr>
          <w:rStyle w:val="VerbatimChar"/>
        </w:rPr>
        <w:t>profileLabel="base"</w:t>
      </w:r>
      <w:r>
        <w:t xml:space="preserve"> simultaneamente.</w:t>
      </w:r>
    </w:p>
    <w:p w14:paraId="04357264" w14:textId="77777777" w:rsidR="009D7DFC" w:rsidRDefault="00000000">
      <w:pPr>
        <w:pStyle w:val="Corpodetexto"/>
      </w:pPr>
      <w:r>
        <w:rPr>
          <w:b/>
          <w:bCs/>
        </w:rPr>
        <w:t>Custo de correção estimado:</w:t>
      </w:r>
      <w:r>
        <w:t xml:space="preserve"> </w:t>
      </w:r>
      <w:r>
        <w:rPr>
          <w:b/>
          <w:bCs/>
        </w:rPr>
        <w:t>médio-alto</w:t>
      </w:r>
      <w:r>
        <w:t xml:space="preserve">, envolve uma decisão de design, não só um ajuste local. Duas rotas possíveis: 1. Validar/rejeitar (ou emitir warning) quando um profile literal </w:t>
      </w:r>
      <w:r>
        <w:rPr>
          <w:rStyle w:val="VerbatimChar"/>
        </w:rPr>
        <w:t>base</w:t>
      </w:r>
      <w:r>
        <w:t xml:space="preserve"> for encontrado no </w:t>
      </w:r>
      <w:r>
        <w:rPr>
          <w:rStyle w:val="VerbatimChar"/>
        </w:rPr>
        <w:t>ConfigLoader</w:t>
      </w:r>
      <w:r>
        <w:t xml:space="preserve">, antes de chegar ao </w:t>
      </w:r>
      <w:r>
        <w:rPr>
          <w:rStyle w:val="VerbatimChar"/>
        </w:rPr>
        <w:t>ProfileMerger</w:t>
      </w:r>
      <w:r>
        <w:t xml:space="preserve">. 2. Trocar </w:t>
      </w:r>
      <w:r>
        <w:rPr>
          <w:rStyle w:val="VerbatimChar"/>
        </w:rPr>
        <w:t>EffectiveConfig.profileLabel: String</w:t>
      </w:r>
      <w:r>
        <w:t xml:space="preserve"> por um tipo que distinga estruturalmente “sintético” de “nomeado pelo usuário” (ex: </w:t>
      </w:r>
      <w:r>
        <w:rPr>
          <w:rStyle w:val="VerbatimChar"/>
        </w:rPr>
        <w:t xml:space="preserve">sealed    interface ProfileLabel </w:t>
      </w:r>
      <w:proofErr w:type="gramStart"/>
      <w:r>
        <w:rPr>
          <w:rStyle w:val="VerbatimChar"/>
        </w:rPr>
        <w:t>{ record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Synthetic(</w:t>
      </w:r>
      <w:proofErr w:type="gramEnd"/>
      <w:r>
        <w:rPr>
          <w:rStyle w:val="VerbatimChar"/>
        </w:rPr>
        <w:t xml:space="preserve">), record </w:t>
      </w:r>
      <w:proofErr w:type="gramStart"/>
      <w:r>
        <w:rPr>
          <w:rStyle w:val="VerbatimChar"/>
        </w:rPr>
        <w:t>Named(</w:t>
      </w:r>
      <w:proofErr w:type="gramEnd"/>
      <w:r>
        <w:rPr>
          <w:rStyle w:val="VerbatimChar"/>
        </w:rPr>
        <w:t>String name</w:t>
      </w:r>
      <w:proofErr w:type="gramStart"/>
      <w:r>
        <w:rPr>
          <w:rStyle w:val="VerbatimChar"/>
        </w:rPr>
        <w:t>) }</w:t>
      </w:r>
      <w:proofErr w:type="gramEnd"/>
      <w:r>
        <w:t xml:space="preserve">). Isso reabre a decisão de design anterior de manter </w:t>
      </w:r>
      <w:r>
        <w:rPr>
          <w:rStyle w:val="VerbatimChar"/>
        </w:rPr>
        <w:t>profileLabel</w:t>
      </w:r>
      <w:r>
        <w:t xml:space="preserve"> como </w:t>
      </w:r>
      <w:r>
        <w:rPr>
          <w:rStyle w:val="VerbatimChar"/>
        </w:rPr>
        <w:t>String</w:t>
      </w:r>
      <w:r>
        <w:t xml:space="preserve"> puro (nunca </w:t>
      </w:r>
      <w:r>
        <w:rPr>
          <w:rStyle w:val="VerbatimChar"/>
        </w:rPr>
        <w:t>Optional</w:t>
      </w:r>
      <w:r>
        <w:t>/nulo) por simplicidade — avaliar custo/benefício antes de reverter essa decisão.</w:t>
      </w:r>
    </w:p>
    <w:p w14:paraId="11721B02" w14:textId="77777777" w:rsidR="009D7DFC" w:rsidRDefault="00000000">
      <w:pPr>
        <w:pStyle w:val="Corpodetexto"/>
      </w:pPr>
      <w:r>
        <w:rPr>
          <w:b/>
          <w:bCs/>
        </w:rPr>
        <w:t>Teste de regressão já escrito:</w:t>
      </w:r>
      <w:r>
        <w:t xml:space="preserve"> </w:t>
      </w:r>
      <w:r>
        <w:rPr>
          <w:rStyle w:val="VerbatimChar"/>
        </w:rPr>
        <w:t>profileExplicitamenteChamadoBaseColideComBaseSintetico</w:t>
      </w:r>
      <w:r>
        <w:t xml:space="preserve"> (documenta a colisão, não corrigida).</w:t>
      </w:r>
    </w:p>
    <w:bookmarkStart w:id="1" w:name="prioridade-alta"/>
    <w:bookmarkStart w:id="2" w:name="X7c72cd1b778b1c55d0a88895c0230f1ecf96d2f"/>
    <w:bookmarkEnd w:id="1"/>
    <w:bookmarkEnd w:id="2"/>
    <w:p w14:paraId="6182C370" w14:textId="7F9CB5DC" w:rsidR="009D7DFC" w:rsidRDefault="00000000">
      <w:r>
        <w:pict w14:anchorId="0F245D19">
          <v:rect id="Forma3" o:spid="_x0000_s1027" style="width:468.1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709083DD" w14:textId="77777777" w:rsidR="009D7DFC" w:rsidRDefault="00000000">
      <w:pPr>
        <w:pStyle w:val="Ttulo3"/>
      </w:pPr>
      <w:r>
        <w:t>Prioridade Média</w:t>
      </w:r>
    </w:p>
    <w:p w14:paraId="731FAFDD" w14:textId="77777777" w:rsidR="009D7DFC" w:rsidRDefault="00000000">
      <w:pPr>
        <w:pStyle w:val="Ttulo4"/>
      </w:pPr>
      <w:r>
        <w:t xml:space="preserve">BL-03 — Purga de lista não detecta redefinição via lista vazia nem via relaxed-binding escalar </w:t>
      </w:r>
    </w:p>
    <w:p w14:paraId="21AAB7C9" w14:textId="77777777" w:rsidR="009D7DFC" w:rsidRDefault="009D7DFC">
      <w:pPr>
        <w:pStyle w:val="Ttulo4"/>
      </w:pPr>
    </w:p>
    <w:p w14:paraId="2D594F4C" w14:textId="77777777" w:rsidR="009D7DFC" w:rsidRDefault="00000000">
      <w:pPr>
        <w:pStyle w:val="FirstParagraph"/>
      </w:pPr>
      <w:r>
        <w:rPr>
          <w:b/>
          <w:bCs/>
        </w:rPr>
        <w:t>Onde:</w:t>
      </w:r>
      <w:r>
        <w:t xml:space="preserve"> </w:t>
      </w:r>
      <w:r>
        <w:rPr>
          <w:rStyle w:val="VerbatimChar"/>
        </w:rPr>
        <w:t>ConfigLoader.flatten()</w:t>
      </w:r>
      <w:r>
        <w:t xml:space="preserve"> (origem do problema) + </w:t>
      </w:r>
      <w:r>
        <w:rPr>
          <w:rStyle w:val="VerbatimChar"/>
        </w:rPr>
        <w:t>ProfileMerger.mergeProperties()</w:t>
      </w:r>
      <w:r>
        <w:t xml:space="preserve"> (onde o sintoma aparece).</w:t>
      </w:r>
    </w:p>
    <w:p w14:paraId="5643CFB4" w14:textId="77777777" w:rsidR="009D7DFC" w:rsidRDefault="00000000">
      <w:pPr>
        <w:pStyle w:val="Corpodetexto"/>
      </w:pPr>
      <w:r>
        <w:rPr>
          <w:b/>
          <w:bCs/>
        </w:rPr>
        <w:t>Problema:</w:t>
      </w:r>
      <w:r>
        <w:t xml:space="preserve"> o algoritmo de purga de lista em </w:t>
      </w:r>
      <w:r>
        <w:rPr>
          <w:rStyle w:val="VerbatimChar"/>
        </w:rPr>
        <w:t>mergeProperties</w:t>
      </w:r>
      <w:r>
        <w:t xml:space="preserve"> só detecta “isso é uma lista sendo redefinida” através da presença de </w:t>
      </w:r>
      <w:r>
        <w:rPr>
          <w:rStyle w:val="VerbatimChar"/>
        </w:rPr>
        <w:t>[</w:t>
      </w:r>
      <w:r>
        <w:t xml:space="preserve"> na chave do overlay. Dois cenários reais de config Spring escapam dessa detecção:</w:t>
      </w:r>
    </w:p>
    <w:p w14:paraId="028415F8" w14:textId="77777777" w:rsidR="009D7DFC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(a) Lista vazia explícita</w:t>
      </w:r>
      <w:r>
        <w:t xml:space="preserve"> (</w:t>
      </w:r>
      <w:r>
        <w:rPr>
          <w:rStyle w:val="VerbatimChar"/>
        </w:rPr>
        <w:t>allowed-origins: []</w:t>
      </w:r>
      <w:r>
        <w:t xml:space="preserve">): </w:t>
      </w:r>
      <w:proofErr w:type="gramStart"/>
      <w:r>
        <w:rPr>
          <w:rStyle w:val="VerbatimChar"/>
        </w:rPr>
        <w:t>flatten(</w:t>
      </w:r>
      <w:proofErr w:type="gramEnd"/>
      <w:r>
        <w:rPr>
          <w:rStyle w:val="VerbatimChar"/>
        </w:rPr>
        <w:t>)</w:t>
      </w:r>
      <w:r>
        <w:t xml:space="preserve"> produz </w:t>
      </w:r>
      <w:r>
        <w:rPr>
          <w:b/>
          <w:bCs/>
        </w:rPr>
        <w:t>zero chaves</w:t>
      </w:r>
      <w:r>
        <w:t xml:space="preserve"> para uma lista YAML vazia — não há nenhum rastro no mapa achatado de que a chave foi mencionada. Um profile que tenta </w:t>
      </w:r>
      <w:r>
        <w:rPr>
          <w:i/>
          <w:iCs/>
        </w:rPr>
        <w:t>limpar</w:t>
      </w:r>
      <w:r>
        <w:t xml:space="preserve"> uma lista herdada do base acaba, ao contrário da intenção, </w:t>
      </w:r>
      <w:r>
        <w:rPr>
          <w:b/>
          <w:bCs/>
        </w:rPr>
        <w:t>herdando ela inteira</w:t>
      </w:r>
      <w:r>
        <w:t xml:space="preserve">. </w:t>
      </w:r>
      <w:bookmarkStart w:id="3" w:name="_Hlk236679610"/>
      <w:proofErr w:type="gramStart"/>
      <w:r>
        <w:rPr>
          <w:rFonts w:eastAsia="Cambria"/>
          <w:sz w:val="20"/>
          <w:szCs w:val="20"/>
        </w:rPr>
        <w:t xml:space="preserve">🟢  </w:t>
      </w:r>
      <w:r>
        <w:t>DONE</w:t>
      </w:r>
      <w:proofErr w:type="gramEnd"/>
      <w:r>
        <w:t xml:space="preserve">  </w:t>
      </w:r>
      <w:bookmarkEnd w:id="3"/>
      <w:r>
        <w:t xml:space="preserve">commit </w:t>
      </w:r>
      <w:hyperlink r:id="rId7">
        <w:r w:rsidR="009D7DFC">
          <w:rPr>
            <w:rStyle w:val="LinkdaInternet"/>
            <w:color w:val="C9211E"/>
          </w:rPr>
          <w:t>4894c37</w:t>
        </w:r>
      </w:hyperlink>
      <w:r>
        <w:t xml:space="preserve"> </w:t>
      </w:r>
    </w:p>
    <w:p w14:paraId="204B7BF3" w14:textId="7503273D" w:rsidR="009D7DFC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(b) Relaxed-binding escalar</w:t>
      </w:r>
      <w:r>
        <w:t xml:space="preserve"> (</w:t>
      </w:r>
      <w:r>
        <w:rPr>
          <w:rStyle w:val="VerbatimChar"/>
        </w:rPr>
        <w:t>allowed-origins: "</w:t>
      </w:r>
      <w:proofErr w:type="gramStart"/>
      <w:r>
        <w:rPr>
          <w:rStyle w:val="VerbatimChar"/>
        </w:rPr>
        <w:t>a.com,b.com</w:t>
      </w:r>
      <w:proofErr w:type="gramEnd"/>
      <w:r>
        <w:rPr>
          <w:rStyle w:val="VerbatimChar"/>
        </w:rPr>
        <w:t>"</w:t>
      </w:r>
      <w:r>
        <w:t xml:space="preserve">, sintaxe válida e documentada do Spring para popular </w:t>
      </w:r>
      <w:r>
        <w:rPr>
          <w:rStyle w:val="VerbatimChar"/>
        </w:rPr>
        <w:t>List&lt;String&gt;</w:t>
      </w:r>
      <w:r>
        <w:t xml:space="preserve">): gera uma chave </w:t>
      </w:r>
      <w:r>
        <w:rPr>
          <w:b/>
          <w:bCs/>
        </w:rPr>
        <w:t>sem</w:t>
      </w:r>
      <w:r>
        <w:t xml:space="preserve"> </w:t>
      </w:r>
      <w:r>
        <w:rPr>
          <w:rStyle w:val="VerbatimChar"/>
        </w:rPr>
        <w:t>[</w:t>
      </w:r>
      <w:r>
        <w:t xml:space="preserve"> (</w:t>
      </w:r>
      <w:proofErr w:type="gramStart"/>
      <w:r>
        <w:rPr>
          <w:rStyle w:val="VerbatimChar"/>
        </w:rPr>
        <w:t>cors.allowed</w:t>
      </w:r>
      <w:proofErr w:type="gramEnd"/>
      <w:r>
        <w:rPr>
          <w:rStyle w:val="VerbatimChar"/>
        </w:rPr>
        <w:t>-origins</w:t>
      </w:r>
      <w:r>
        <w:t xml:space="preserve">), que não aciona a purga. O resultado é um estado inconsistente — a chave nova coexiste com os índices órfãos do base </w:t>
      </w:r>
      <w:r>
        <w:lastRenderedPageBreak/>
        <w:t>(</w:t>
      </w:r>
      <w:proofErr w:type="gramStart"/>
      <w:r>
        <w:rPr>
          <w:rStyle w:val="VerbatimChar"/>
        </w:rPr>
        <w:t>cors.allowed</w:t>
      </w:r>
      <w:proofErr w:type="gramEnd"/>
      <w:r>
        <w:rPr>
          <w:rStyle w:val="VerbatimChar"/>
        </w:rPr>
        <w:t>-</w:t>
      </w:r>
      <w:proofErr w:type="gramStart"/>
      <w:r>
        <w:rPr>
          <w:rStyle w:val="VerbatimChar"/>
        </w:rPr>
        <w:t>origins[</w:t>
      </w:r>
      <w:proofErr w:type="gramEnd"/>
      <w:r>
        <w:rPr>
          <w:rStyle w:val="VerbatimChar"/>
        </w:rPr>
        <w:t>0]</w:t>
      </w:r>
      <w:r>
        <w:t xml:space="preserve">, </w:t>
      </w:r>
      <w:r>
        <w:rPr>
          <w:rStyle w:val="VerbatimChar"/>
        </w:rPr>
        <w:t>[1]</w:t>
      </w:r>
      <w:r>
        <w:t>, etc.), que nunca deveriam ter sobrevivido.</w:t>
      </w:r>
      <w:r w:rsidR="00B55577">
        <w:t xml:space="preserve">             </w:t>
      </w:r>
      <w:proofErr w:type="gramStart"/>
      <w:r w:rsidR="00B55577">
        <w:rPr>
          <w:rFonts w:eastAsia="Cambria"/>
          <w:sz w:val="20"/>
          <w:szCs w:val="20"/>
        </w:rPr>
        <w:t xml:space="preserve">🟢  </w:t>
      </w:r>
      <w:r w:rsidR="00B55577">
        <w:t>DONE</w:t>
      </w:r>
      <w:proofErr w:type="gramEnd"/>
      <w:r w:rsidR="00B55577">
        <w:t xml:space="preserve">  commit </w:t>
      </w:r>
      <w:r w:rsidR="00B55577" w:rsidRPr="00B55577">
        <w:rPr>
          <w:rStyle w:val="LinkdaInternet"/>
          <w:color w:val="C9211E"/>
        </w:rPr>
        <w:t>8bc7866</w:t>
      </w:r>
    </w:p>
    <w:p w14:paraId="0ADEDD3E" w14:textId="77777777" w:rsidR="009D7DFC" w:rsidRDefault="00000000">
      <w:pPr>
        <w:pStyle w:val="FirstParagraph"/>
      </w:pPr>
      <w:r>
        <w:rPr>
          <w:b/>
          <w:bCs/>
        </w:rPr>
        <w:t>Por que importa:</w:t>
      </w:r>
      <w:r>
        <w:t xml:space="preserve"> numa ferramenta de segurança, esse tipo de imprecisão tende para </w:t>
      </w:r>
      <w:r>
        <w:rPr>
          <w:b/>
          <w:bCs/>
        </w:rPr>
        <w:t>falso positivo</w:t>
      </w:r>
      <w:r>
        <w:t xml:space="preserve"> (um valor perigoso do base “sobrevive” na config efetiva de um profile que tentou removê-lo/substituí-lo) — menos grave que falso negativo, mas ainda mina a confiança na ferramenta.</w:t>
      </w:r>
    </w:p>
    <w:p w14:paraId="22DA5457" w14:textId="77777777" w:rsidR="009D7DFC" w:rsidRDefault="00000000">
      <w:pPr>
        <w:pStyle w:val="Corpodetexto"/>
      </w:pPr>
      <w:r>
        <w:rPr>
          <w:b/>
          <w:bCs/>
        </w:rPr>
        <w:t>Confirmado com código:</w:t>
      </w:r>
      <w:r>
        <w:t xml:space="preserve"> sim, para os dois sub-casos, separadamente.</w:t>
      </w:r>
    </w:p>
    <w:p w14:paraId="2CE245A7" w14:textId="77777777" w:rsidR="009D7DFC" w:rsidRDefault="00000000">
      <w:pPr>
        <w:pStyle w:val="Corpodetexto"/>
      </w:pPr>
      <w:r>
        <w:rPr>
          <w:b/>
          <w:bCs/>
        </w:rPr>
        <w:t>Custo de correção estimado:</w:t>
      </w:r>
      <w:r>
        <w:t xml:space="preserve"> </w:t>
      </w:r>
      <w:r>
        <w:rPr>
          <w:b/>
          <w:bCs/>
        </w:rPr>
        <w:t>médio</w:t>
      </w:r>
      <w:r>
        <w:t xml:space="preserve">. Requer nova lógica de detecção em pelo menos um dos dois pontos: - Para (a): </w:t>
      </w:r>
      <w:proofErr w:type="gramStart"/>
      <w:r>
        <w:rPr>
          <w:rStyle w:val="VerbatimChar"/>
        </w:rPr>
        <w:t>flatten(</w:t>
      </w:r>
      <w:proofErr w:type="gramEnd"/>
      <w:r>
        <w:rPr>
          <w:rStyle w:val="VerbatimChar"/>
        </w:rPr>
        <w:t>)</w:t>
      </w:r>
      <w:r>
        <w:t xml:space="preserve"> poderia emitir uma chave-sentinela quando encontrar uma lista vazia (ex: </w:t>
      </w:r>
      <w:proofErr w:type="gramStart"/>
      <w:r>
        <w:rPr>
          <w:rStyle w:val="VerbatimChar"/>
        </w:rPr>
        <w:t>cors.allowed</w:t>
      </w:r>
      <w:proofErr w:type="gramEnd"/>
      <w:r>
        <w:rPr>
          <w:rStyle w:val="VerbatimChar"/>
        </w:rPr>
        <w:t>-</w:t>
      </w:r>
      <w:proofErr w:type="gramStart"/>
      <w:r>
        <w:rPr>
          <w:rStyle w:val="VerbatimChar"/>
        </w:rPr>
        <w:t>origins._</w:t>
      </w:r>
      <w:proofErr w:type="gramEnd"/>
      <w:r>
        <w:rPr>
          <w:rStyle w:val="VerbatimChar"/>
        </w:rPr>
        <w:t>_empty__ = true</w:t>
      </w:r>
      <w:r>
        <w:t xml:space="preserve">), permitindo que </w:t>
      </w:r>
      <w:r>
        <w:rPr>
          <w:rStyle w:val="VerbatimChar"/>
        </w:rPr>
        <w:t>mergeProperties</w:t>
      </w:r>
      <w:r>
        <w:t xml:space="preserve"> reconheça </w:t>
      </w:r>
      <w:proofErr w:type="gramStart"/>
      <w:r>
        <w:t>a</w:t>
      </w:r>
      <w:proofErr w:type="gramEnd"/>
      <w:r>
        <w:t xml:space="preserve"> intenção de “lista redefinida como vazia” e purgue mesmo sem chaves indexadas no overlay. - Para (b): </w:t>
      </w:r>
      <w:r>
        <w:rPr>
          <w:rStyle w:val="VerbatimChar"/>
        </w:rPr>
        <w:t>mergeProperties</w:t>
      </w:r>
      <w:r>
        <w:t xml:space="preserve"> poderia, ao montar </w:t>
      </w:r>
      <w:r>
        <w:rPr>
          <w:rStyle w:val="VerbatimChar"/>
        </w:rPr>
        <w:t>listRootsInOverlay</w:t>
      </w:r>
      <w:r>
        <w:t xml:space="preserve">, também checar se alguma chave do overlay </w:t>
      </w:r>
      <w:r>
        <w:rPr>
          <w:b/>
          <w:bCs/>
        </w:rPr>
        <w:t>coincide exatamente</w:t>
      </w:r>
      <w:r>
        <w:t xml:space="preserve"> (sem </w:t>
      </w:r>
      <w:r>
        <w:rPr>
          <w:rStyle w:val="VerbatimChar"/>
        </w:rPr>
        <w:t>[</w:t>
      </w:r>
      <w:r>
        <w:t>) com um prefixo de lista já existente no base, tratando isso como sinal de redefinição escalar e disparando a mesma purga.</w:t>
      </w:r>
    </w:p>
    <w:p w14:paraId="7F96EC69" w14:textId="77777777" w:rsidR="009D7DFC" w:rsidRDefault="00000000">
      <w:pPr>
        <w:pStyle w:val="Corpodetexto"/>
      </w:pPr>
      <w:r>
        <w:t>Recomendação: resolver os dois juntos numa mesma sessão dedicada, já que compartilham a mesma causa raiz (detecção de “isso é uma lista sendo redefinida” incompleta).</w:t>
      </w:r>
    </w:p>
    <w:p w14:paraId="5BF862B1" w14:textId="77777777" w:rsidR="009D7DFC" w:rsidRDefault="00000000">
      <w:pPr>
        <w:pStyle w:val="Corpodetexto"/>
      </w:pPr>
      <w:r>
        <w:rPr>
          <w:b/>
          <w:bCs/>
        </w:rPr>
        <w:t>Testes de regressão já escritos:</w:t>
      </w:r>
      <w:r>
        <w:t xml:space="preserve"> </w:t>
      </w:r>
      <w:r>
        <w:rPr>
          <w:rStyle w:val="VerbatimChar"/>
        </w:rPr>
        <w:t>limitacaoConhecida_hashDentroDeAspasQuebraOValor</w:t>
      </w:r>
      <w:r>
        <w:t xml:space="preserve"> </w:t>
      </w:r>
      <w:r>
        <w:rPr>
          <w:i/>
          <w:iCs/>
        </w:rPr>
        <w:t>(não relacionado — nome similar apenas por convenção)</w:t>
      </w:r>
      <w:r>
        <w:t xml:space="preserve">; os relevantes aqui ainda precisam ser adicionados como protótipos de </w:t>
      </w:r>
      <w:r>
        <w:rPr>
          <w:rStyle w:val="VerbatimChar"/>
        </w:rPr>
        <w:t>ProfileMergerTest</w:t>
      </w:r>
      <w:r>
        <w:t xml:space="preserve"> documentando o comportamento atual (ver casos discutidos: lista vazia e escalar-vs-lista).</w:t>
      </w:r>
    </w:p>
    <w:bookmarkStart w:id="4" w:name="prioridade-média"/>
    <w:bookmarkStart w:id="5" w:name="X9b741333e57b3589bfb1a2a444e91fafd5d91e9"/>
    <w:bookmarkEnd w:id="4"/>
    <w:bookmarkEnd w:id="5"/>
    <w:p w14:paraId="62EF0587" w14:textId="599ECDEF" w:rsidR="009D7DFC" w:rsidRDefault="00000000">
      <w:r>
        <w:pict w14:anchorId="2FD0B2B6">
          <v:rect id="Forma4" o:spid="_x0000_s1026" style="width:468.1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06B3F519" w14:textId="77777777" w:rsidR="009D7DFC" w:rsidRDefault="00000000">
      <w:pPr>
        <w:pStyle w:val="Ttulo3"/>
      </w:pPr>
      <w:r>
        <w:t>Prioridade Baixa</w:t>
      </w:r>
    </w:p>
    <w:p w14:paraId="40CE6685" w14:textId="77777777" w:rsidR="009D7DFC" w:rsidRDefault="00000000">
      <w:pPr>
        <w:pStyle w:val="Ttulo4"/>
      </w:pPr>
      <w:r>
        <w:t xml:space="preserve">BL-04 — </w:t>
      </w:r>
      <w:r>
        <w:rPr>
          <w:rStyle w:val="VerbatimChar"/>
        </w:rPr>
        <w:t>findBaseProperties</w:t>
      </w:r>
      <w:r>
        <w:t xml:space="preserve"> perde dado silenciosamente se invariante de “documento único-base” for </w:t>
      </w:r>
      <w:proofErr w:type="gramStart"/>
      <w:r>
        <w:t xml:space="preserve">violada </w:t>
      </w:r>
      <w:r>
        <w:rPr>
          <w:rFonts w:ascii="JetBrains Mono" w:hAnsi="JetBrains Mono"/>
          <w:color w:val="5F826B"/>
          <w:sz w:val="20"/>
        </w:rPr>
        <w:t xml:space="preserve"> </w:t>
      </w:r>
      <w:r>
        <w:rPr>
          <w:rFonts w:ascii="JetBrains Mono" w:eastAsia="Cambria" w:hAnsi="JetBrains Mono"/>
          <w:b/>
          <w:color w:val="5F826B"/>
          <w:sz w:val="20"/>
          <w:szCs w:val="20"/>
        </w:rPr>
        <w:t>🟡</w:t>
      </w:r>
      <w:proofErr w:type="gramEnd"/>
      <w:r>
        <w:rPr>
          <w:rFonts w:ascii="JetBrains Mono" w:eastAsia="Cambria" w:hAnsi="JetBrains Mono"/>
          <w:b/>
          <w:color w:val="5F826B"/>
          <w:sz w:val="20"/>
          <w:szCs w:val="20"/>
        </w:rPr>
        <w:t xml:space="preserve">  </w:t>
      </w:r>
      <w:r>
        <w:rPr>
          <w:rFonts w:ascii="JetBrains Mono" w:hAnsi="JetBrains Mono"/>
          <w:b/>
          <w:color w:val="5F826B"/>
          <w:sz w:val="20"/>
        </w:rPr>
        <w:t>WON´T FIX BENEFìCIO IRRELEVANTE</w:t>
      </w:r>
    </w:p>
    <w:p w14:paraId="493FDD20" w14:textId="77777777" w:rsidR="009D7DFC" w:rsidRDefault="00000000">
      <w:pPr>
        <w:pStyle w:val="FirstParagraph"/>
      </w:pPr>
      <w:r>
        <w:rPr>
          <w:b/>
          <w:bCs/>
        </w:rPr>
        <w:t>Onde:</w:t>
      </w:r>
      <w:r>
        <w:t xml:space="preserve"> </w:t>
      </w:r>
      <w:r>
        <w:rPr>
          <w:rStyle w:val="VerbatimChar"/>
        </w:rPr>
        <w:t>ProfileMerger.findBaseProperties()</w:t>
      </w:r>
      <w:r>
        <w:t>.</w:t>
      </w:r>
    </w:p>
    <w:p w14:paraId="3212E22D" w14:textId="77777777" w:rsidR="009D7DFC" w:rsidRDefault="00000000">
      <w:pPr>
        <w:pStyle w:val="Corpodetexto"/>
      </w:pPr>
      <w:r>
        <w:rPr>
          <w:b/>
          <w:bCs/>
        </w:rPr>
        <w:t>Problema:</w:t>
      </w:r>
      <w:r>
        <w:t xml:space="preserve"> o método assume que existe no máximo 1 </w:t>
      </w:r>
      <w:r>
        <w:rPr>
          <w:rStyle w:val="VerbatimChar"/>
        </w:rPr>
        <w:t>ConfigDocument</w:t>
      </w:r>
      <w:r>
        <w:t xml:space="preserve"> com profile vazio por </w:t>
      </w:r>
      <w:r>
        <w:rPr>
          <w:rStyle w:val="VerbatimChar"/>
        </w:rPr>
        <w:t>ConfigFile</w:t>
      </w:r>
      <w:r>
        <w:t xml:space="preserve"> — invariante hoje </w:t>
      </w:r>
      <w:r>
        <w:rPr>
          <w:b/>
          <w:bCs/>
        </w:rPr>
        <w:t xml:space="preserve">garantida pelo </w:t>
      </w:r>
      <w:r>
        <w:rPr>
          <w:rStyle w:val="VerbatimChar"/>
          <w:b/>
          <w:bCs/>
        </w:rPr>
        <w:t>ConfigLoader</w:t>
      </w:r>
      <w:r>
        <w:t xml:space="preserve"> (múltiplos documentos-base já são fundidos entre si lá, testado e confirmado), mas </w:t>
      </w:r>
      <w:r>
        <w:rPr>
          <w:b/>
          <w:bCs/>
        </w:rPr>
        <w:t>não verificada de forma independente</w:t>
      </w:r>
      <w:r>
        <w:t xml:space="preserve"> pelo </w:t>
      </w:r>
      <w:r>
        <w:rPr>
          <w:rStyle w:val="VerbatimChar"/>
        </w:rPr>
        <w:t>ProfileMerger</w:t>
      </w:r>
      <w:r>
        <w:t xml:space="preserve">. Se essa invariante for violada (bug futuro no </w:t>
      </w:r>
      <w:r>
        <w:rPr>
          <w:rStyle w:val="VerbatimChar"/>
        </w:rPr>
        <w:t>ConfigLoader</w:t>
      </w:r>
      <w:r>
        <w:t xml:space="preserve">, ou construção manual de </w:t>
      </w:r>
      <w:r>
        <w:rPr>
          <w:rStyle w:val="VerbatimChar"/>
        </w:rPr>
        <w:t>ConfigFile</w:t>
      </w:r>
      <w:r>
        <w:t xml:space="preserve"> fora do pipeline normal), o primeiro documento-base encontrado “vence” e os demais são descartados sem aviso.</w:t>
      </w:r>
    </w:p>
    <w:p w14:paraId="197BB21D" w14:textId="77777777" w:rsidR="009D7DFC" w:rsidRDefault="00000000">
      <w:pPr>
        <w:pStyle w:val="Corpodetexto"/>
      </w:pPr>
      <w:r>
        <w:rPr>
          <w:b/>
          <w:bCs/>
        </w:rPr>
        <w:t>Por que a prioridade é baixa:</w:t>
      </w:r>
      <w:r>
        <w:t xml:space="preserve"> a violação só ocorre se uma garantia de </w:t>
      </w:r>
      <w:r>
        <w:rPr>
          <w:b/>
          <w:bCs/>
        </w:rPr>
        <w:t>outra camada</w:t>
      </w:r>
      <w:r>
        <w:t>, já testada e validada, for quebrada — não é um cenário que a configuração real de um usuário pode disparar através do pipeline normal.</w:t>
      </w:r>
    </w:p>
    <w:p w14:paraId="396CCD3D" w14:textId="77777777" w:rsidR="009D7DFC" w:rsidRDefault="00000000">
      <w:pPr>
        <w:pStyle w:val="Corpodetexto"/>
      </w:pPr>
      <w:r>
        <w:rPr>
          <w:b/>
          <w:bCs/>
        </w:rPr>
        <w:t>Questão em aberto:</w:t>
      </w:r>
      <w:r>
        <w:t xml:space="preserve"> vale a pena </w:t>
      </w:r>
      <w:r>
        <w:rPr>
          <w:rStyle w:val="VerbatimChar"/>
        </w:rPr>
        <w:t>ProfileMerger</w:t>
      </w:r>
      <w:r>
        <w:t xml:space="preserve"> ter defesa em profundidade própria (fundir todos os documentos-base que encontrar, redundante com o </w:t>
      </w:r>
      <w:r>
        <w:rPr>
          <w:rStyle w:val="VerbatimChar"/>
        </w:rPr>
        <w:t>ConfigLoader</w:t>
      </w:r>
      <w:r>
        <w:t xml:space="preserve">) ou é </w:t>
      </w:r>
      <w:r>
        <w:lastRenderedPageBreak/>
        <w:t>aceitável confiar no contrato implícito da camada inferior? Decisão de trade-off entre robustez e duplicação de lógica — a decidir antes de implementar.</w:t>
      </w:r>
    </w:p>
    <w:p w14:paraId="1E0A7AAC" w14:textId="77777777" w:rsidR="009D7DFC" w:rsidRDefault="00000000">
      <w:pPr>
        <w:pStyle w:val="Corpodetexto"/>
      </w:pPr>
      <w:r>
        <w:rPr>
          <w:b/>
          <w:bCs/>
        </w:rPr>
        <w:t>Confirmado com código:</w:t>
      </w:r>
      <w:r>
        <w:t xml:space="preserve"> sim — segundo documento-base construído manualmente teve seu conteúdo completamente descartado, sem exceção.</w:t>
      </w:r>
    </w:p>
    <w:p w14:paraId="1310E657" w14:textId="77777777" w:rsidR="009D7DFC" w:rsidRDefault="00000000">
      <w:pPr>
        <w:pStyle w:val="Corpodetexto"/>
      </w:pPr>
      <w:r>
        <w:rPr>
          <w:b/>
          <w:bCs/>
        </w:rPr>
        <w:t>Custo de correção estimado:</w:t>
      </w:r>
      <w:r>
        <w:t xml:space="preserve"> </w:t>
      </w:r>
      <w:r>
        <w:rPr>
          <w:b/>
          <w:bCs/>
        </w:rPr>
        <w:t>baixo</w:t>
      </w:r>
      <w:r>
        <w:t>, se optar por resolver (trocar “pega o primeiro” por “funde todos que achar”).</w:t>
      </w:r>
    </w:p>
    <w:p w14:paraId="0A614085" w14:textId="77777777" w:rsidR="009D7DFC" w:rsidRDefault="00000000">
      <w:pPr>
        <w:pStyle w:val="Corpodetexto"/>
      </w:pPr>
      <w:r>
        <w:rPr>
          <w:b/>
          <w:bCs/>
        </w:rPr>
        <w:t>Teste de regressão já escrito:</w:t>
      </w:r>
      <w:r>
        <w:t xml:space="preserve"> </w:t>
      </w:r>
      <w:r>
        <w:rPr>
          <w:rStyle w:val="VerbatimChar"/>
        </w:rPr>
        <w:t>doisDocumentosBaseApenasPrimeiroEUsadoSegundoEPerdido</w:t>
      </w:r>
      <w:r>
        <w:t>.</w:t>
      </w:r>
    </w:p>
    <w:p w14:paraId="0189AEC8" w14:textId="77777777" w:rsidR="009D7DFC" w:rsidRDefault="00000000">
      <w:pPr>
        <w:pStyle w:val="Ttulo3"/>
      </w:pPr>
      <w:bookmarkStart w:id="6" w:name="prioridade-baixa"/>
      <w:bookmarkStart w:id="7" w:name="X3a54c0342006129b1435b8bcbbb127b41c6d466"/>
      <w:bookmarkEnd w:id="6"/>
      <w:bookmarkEnd w:id="7"/>
      <w:r>
        <w:t>Itens de Backlog Anteriores (sessões passadas, ainda válidos)</w:t>
      </w:r>
    </w:p>
    <w:p w14:paraId="1A02EE6C" w14:textId="77777777" w:rsidR="009D7DFC" w:rsidRDefault="00000000">
      <w:pPr>
        <w:pStyle w:val="FirstParagraph"/>
      </w:pPr>
      <w:r>
        <w:t>Registrados aqui apenas para manter o documento como fonte única de verdade — não fazem parte da revisão de hoje.</w:t>
      </w:r>
    </w:p>
    <w:p w14:paraId="7D816ED0" w14:textId="77777777" w:rsidR="009D7DFC" w:rsidRDefault="00000000">
      <w:pPr>
        <w:pStyle w:val="Ttulo4"/>
      </w:pPr>
      <w:r>
        <w:t xml:space="preserve">BL-05 — Expressões de profile não suportadas – </w:t>
      </w:r>
      <w:r>
        <w:rPr>
          <w:b/>
          <w:color w:val="C9211E"/>
        </w:rPr>
        <w:t>TODO V1.1</w:t>
      </w:r>
    </w:p>
    <w:p w14:paraId="69851523" w14:textId="77777777" w:rsidR="009D7DFC" w:rsidRDefault="00000000">
      <w:pPr>
        <w:pStyle w:val="FirstParagraph"/>
      </w:pPr>
      <w:r>
        <w:rPr>
          <w:rStyle w:val="VerbatimChar"/>
        </w:rPr>
        <w:t xml:space="preserve">on-profile: "prod </w:t>
      </w:r>
      <w:proofErr w:type="gramStart"/>
      <w:r>
        <w:rPr>
          <w:rStyle w:val="VerbatimChar"/>
        </w:rPr>
        <w:t>&amp; !test</w:t>
      </w:r>
      <w:proofErr w:type="gramEnd"/>
      <w:r>
        <w:rPr>
          <w:rStyle w:val="VerbatimChar"/>
        </w:rPr>
        <w:t>"</w:t>
      </w:r>
      <w:r>
        <w:t xml:space="preserve"> (lógica booleana de profiles) está fora de escopo. Tratado hoje como profile “complexo/desconhecido” — comportamento exato ainda a formalizar com teste dedicado.</w:t>
      </w:r>
      <w:bookmarkStart w:id="8" w:name="X0832050a76c834ca2d13c1b583383097c8751af"/>
      <w:bookmarkEnd w:id="8"/>
    </w:p>
    <w:p w14:paraId="3188D3C8" w14:textId="77777777" w:rsidR="009D7DFC" w:rsidRDefault="00000000">
      <w:pPr>
        <w:pStyle w:val="Ttulo4"/>
      </w:pPr>
      <w:r>
        <w:t xml:space="preserve">BL-06 — Múltiplos profiles ativos simultaneamente não suportados </w:t>
      </w:r>
      <w:r>
        <w:rPr>
          <w:b/>
          <w:color w:val="C9211E"/>
        </w:rPr>
        <w:t>TODO V1.1</w:t>
      </w:r>
    </w:p>
    <w:p w14:paraId="693160FE" w14:textId="77777777" w:rsidR="009D7DFC" w:rsidRDefault="00000000">
      <w:pPr>
        <w:pStyle w:val="FirstParagraph"/>
      </w:pPr>
      <w:r>
        <w:t xml:space="preserve">A ferramenta hoje avalia cada profile </w:t>
      </w:r>
      <w:r>
        <w:rPr>
          <w:b/>
          <w:bCs/>
        </w:rPr>
        <w:t>isoladamente</w:t>
      </w:r>
      <w:r>
        <w:t xml:space="preserve"> contra o base (nunca </w:t>
      </w:r>
      <w:proofErr w:type="gramStart"/>
      <w:r>
        <w:rPr>
          <w:rStyle w:val="VerbatimChar"/>
        </w:rPr>
        <w:t>dev,mysql</w:t>
      </w:r>
      <w:proofErr w:type="gramEnd"/>
      <w:r>
        <w:t xml:space="preserve"> juntos, por exemplo). Fora de escopo por decisão deliberada — explode combinatoriamente (2^N profiles) se implementado ingenuamente.</w:t>
      </w:r>
      <w:bookmarkStart w:id="9" w:name="X8158fd8d066e1de98edefa25d479b4cd176a367"/>
      <w:bookmarkEnd w:id="9"/>
    </w:p>
    <w:p w14:paraId="2662D91A" w14:textId="49DC9FDB" w:rsidR="009D7DFC" w:rsidRDefault="00000000">
      <w:pPr>
        <w:pStyle w:val="Ttulo4"/>
      </w:pPr>
      <w:r>
        <w:t xml:space="preserve">BL-07 — Teste placeholder de documento vazio após último separador </w:t>
      </w:r>
      <w:proofErr w:type="gramStart"/>
      <w:r w:rsidR="00B55577" w:rsidRPr="00B55577">
        <w:rPr>
          <w:rFonts w:eastAsia="Cambria"/>
          <w:b/>
          <w:bCs w:val="0"/>
          <w:color w:val="00B050"/>
          <w:sz w:val="20"/>
          <w:szCs w:val="20"/>
        </w:rPr>
        <w:t xml:space="preserve">🟢  </w:t>
      </w:r>
      <w:r w:rsidR="00B55577" w:rsidRPr="00B55577">
        <w:rPr>
          <w:rFonts w:eastAsiaTheme="minorHAnsi" w:cstheme="minorBidi"/>
          <w:b/>
          <w:bCs w:val="0"/>
          <w:color w:val="00B050"/>
        </w:rPr>
        <w:t>DONE</w:t>
      </w:r>
      <w:proofErr w:type="gramEnd"/>
      <w:r w:rsidR="00B55577">
        <w:rPr>
          <w:rFonts w:eastAsiaTheme="minorHAnsi" w:cstheme="minorBidi"/>
          <w:color w:val="auto"/>
        </w:rPr>
        <w:t xml:space="preserve">  </w:t>
      </w:r>
    </w:p>
    <w:p w14:paraId="392F7258" w14:textId="77777777" w:rsidR="009D7DFC" w:rsidRDefault="00000000">
      <w:pPr>
        <w:pStyle w:val="FirstParagraph"/>
      </w:pPr>
      <w:r>
        <w:rPr>
          <w:rStyle w:val="VerbatimChar"/>
        </w:rPr>
        <w:t>documentoVazioAposUltimoSeparadorNaoDeveQuebrar</w:t>
      </w:r>
      <w:r>
        <w:t xml:space="preserve"> em </w:t>
      </w:r>
      <w:r>
        <w:rPr>
          <w:rStyle w:val="VerbatimChar"/>
        </w:rPr>
        <w:t>ConfigLoaderTest</w:t>
      </w:r>
      <w:r>
        <w:t xml:space="preserve"> ainda falha propositalmente (</w:t>
      </w:r>
      <w:proofErr w:type="gramStart"/>
      <w:r>
        <w:rPr>
          <w:rStyle w:val="VerbatimChar"/>
        </w:rPr>
        <w:t>assertTrue(</w:t>
      </w:r>
      <w:proofErr w:type="gramEnd"/>
      <w:r>
        <w:rPr>
          <w:rStyle w:val="VerbatimChar"/>
        </w:rPr>
        <w:t>false, ...)</w:t>
      </w:r>
      <w:r>
        <w:t xml:space="preserve">). A lógica já foi validada via sandbox — falta só formalizar o </w:t>
      </w:r>
      <w:r>
        <w:rPr>
          <w:rStyle w:val="VerbatimChar"/>
        </w:rPr>
        <w:t>assertEquals</w:t>
      </w:r>
      <w:r>
        <w:t xml:space="preserve"> real.</w:t>
      </w:r>
    </w:p>
    <w:p w14:paraId="1CDA7EF0" w14:textId="77777777" w:rsidR="00B55577" w:rsidRPr="00B55577" w:rsidRDefault="00B55577" w:rsidP="00B55577">
      <w:pPr>
        <w:pStyle w:val="Ttulo3"/>
        <w:rPr>
          <w:color w:val="EE0000"/>
        </w:rPr>
      </w:pPr>
      <w:bookmarkStart w:id="10" w:name="Xd2672ef09caee65f572b7861e8017b52de4f948"/>
      <w:bookmarkStart w:id="11" w:name="X1c6ba726c84726b7df98fbf6dbd1942e0ec2d66"/>
      <w:bookmarkStart w:id="12" w:name="X0699ebfdfff6dbc0c41633c738df452aaa8a254"/>
      <w:bookmarkEnd w:id="10"/>
      <w:bookmarkEnd w:id="11"/>
      <w:r w:rsidRPr="00B55577">
        <w:rPr>
          <w:color w:val="EE0000"/>
        </w:rPr>
        <w:t xml:space="preserve">Itens Novos (descobertos em revisão externa — mesma classe de bug </w:t>
      </w:r>
      <w:proofErr w:type="gramStart"/>
      <w:r w:rsidRPr="00B55577">
        <w:rPr>
          <w:color w:val="EE0000"/>
        </w:rPr>
        <w:t>do</w:t>
      </w:r>
      <w:proofErr w:type="gramEnd"/>
      <w:r w:rsidRPr="00B55577">
        <w:rPr>
          <w:color w:val="EE0000"/>
        </w:rPr>
        <w:t xml:space="preserve"> BL-03)</w:t>
      </w:r>
    </w:p>
    <w:p w14:paraId="05446E32" w14:textId="77777777" w:rsidR="00B55577" w:rsidRDefault="00B55577" w:rsidP="00B55577">
      <w:pPr>
        <w:pStyle w:val="FirstParagraph"/>
      </w:pPr>
      <w:r>
        <w:t xml:space="preserve">Um dev externo revisou o commit do BL-03(a) e questionou se a correção (sentinela para lista vazia) generalizava para outras estruturas do YAML que também “desaparecem” ao serem achatadas. A crítica continha imprecisões (confundiu a camada sintática do YAML com a camada de binding real do Spring — Set/Array/Collection customizada não são categorias distintas no nosso </w:t>
      </w:r>
      <w:proofErr w:type="gramStart"/>
      <w:r>
        <w:rPr>
          <w:rStyle w:val="VerbatimChar"/>
        </w:rPr>
        <w:t>flatten(</w:t>
      </w:r>
      <w:proofErr w:type="gramEnd"/>
      <w:r>
        <w:rPr>
          <w:rStyle w:val="VerbatimChar"/>
        </w:rPr>
        <w:t>)</w:t>
      </w:r>
      <w:r>
        <w:t xml:space="preserve">, e </w:t>
      </w:r>
      <w:proofErr w:type="gramStart"/>
      <w:r>
        <w:t>a</w:t>
      </w:r>
      <w:proofErr w:type="gramEnd"/>
      <w:r>
        <w:t xml:space="preserve"> alegação de que a correção só cobria o caso concreto </w:t>
      </w:r>
      <w:r>
        <w:rPr>
          <w:rStyle w:val="VerbatimChar"/>
        </w:rPr>
        <w:t>allowed-origins</w:t>
      </w:r>
      <w:r>
        <w:t xml:space="preserve"> estava incorreta, já que a sentinela opera por TIPO de nó, não por nome de propriedade — confirmado com teste usando </w:t>
      </w:r>
      <w:proofErr w:type="gramStart"/>
      <w:r>
        <w:rPr>
          <w:rStyle w:val="VerbatimChar"/>
        </w:rPr>
        <w:t>spring.kafka</w:t>
      </w:r>
      <w:proofErr w:type="gramEnd"/>
      <w:r>
        <w:rPr>
          <w:rStyle w:val="VerbatimChar"/>
        </w:rPr>
        <w:t>. bootstrap-servers</w:t>
      </w:r>
      <w:r>
        <w:t xml:space="preserve"> e </w:t>
      </w:r>
      <w:proofErr w:type="gramStart"/>
      <w:r>
        <w:rPr>
          <w:rStyle w:val="VerbatimChar"/>
        </w:rPr>
        <w:t>management.endpoints.web.exposure</w:t>
      </w:r>
      <w:proofErr w:type="gramEnd"/>
      <w:r>
        <w:rPr>
          <w:rStyle w:val="VerbatimChar"/>
        </w:rPr>
        <w:t>.exclude</w:t>
      </w:r>
      <w:r>
        <w:t>). Mas dois pontos genuínos foram confirmados com código:</w:t>
      </w:r>
    </w:p>
    <w:p w14:paraId="5EF1BB5D" w14:textId="77777777" w:rsidR="000A1ABD" w:rsidRDefault="000A1ABD" w:rsidP="000A1ABD">
      <w:pPr>
        <w:pStyle w:val="Ttulo4"/>
        <w:rPr>
          <w:b/>
          <w:lang w:val="pt-BR"/>
        </w:rPr>
      </w:pPr>
      <w:bookmarkStart w:id="13" w:name="Xc6bd7207aa430007ed28c0bc1283a7dd04324e1"/>
      <w:r w:rsidRPr="000A1ABD">
        <w:rPr>
          <w:b/>
          <w:lang w:val="pt-BR"/>
        </w:rPr>
        <w:t>BL-08 — Map/objeto YAML vazio sofre do mesmo bug que lista vazia</w:t>
      </w:r>
    </w:p>
    <w:p w14:paraId="7015A7B9" w14:textId="2376F8F9" w:rsidR="00FA44A1" w:rsidRPr="00FA44A1" w:rsidRDefault="00FA44A1" w:rsidP="00FA44A1">
      <w:pPr>
        <w:pStyle w:val="Corpodetexto"/>
        <w:rPr>
          <w:lang w:val="pt-BR"/>
        </w:rPr>
      </w:pPr>
      <w:r w:rsidRPr="00B55577">
        <w:rPr>
          <w:rFonts w:ascii="Segoe UI Emoji" w:eastAsia="Cambria" w:hAnsi="Segoe UI Emoji" w:cs="Segoe UI Emoji"/>
          <w:b/>
          <w:color w:val="00B050"/>
          <w:sz w:val="20"/>
          <w:szCs w:val="20"/>
        </w:rPr>
        <w:t>🟢</w:t>
      </w:r>
      <w:r w:rsidRPr="00B55577">
        <w:rPr>
          <w:rFonts w:eastAsia="Cambria"/>
          <w:b/>
          <w:color w:val="00B050"/>
          <w:sz w:val="20"/>
          <w:szCs w:val="20"/>
        </w:rPr>
        <w:t xml:space="preserve">  </w:t>
      </w:r>
      <w:r>
        <w:t xml:space="preserve"> </w:t>
      </w:r>
      <w:r w:rsidRPr="00FA44A1">
        <w:rPr>
          <w:rFonts w:ascii="Consolas" w:hAnsi="Consolas"/>
          <w:b/>
          <w:bCs/>
          <w:color w:val="00B050"/>
        </w:rPr>
        <w:t>DONE</w:t>
      </w:r>
      <w:r w:rsidRPr="00FA44A1">
        <w:rPr>
          <w:rFonts w:ascii="Consolas" w:hAnsi="Consolas"/>
          <w:color w:val="00B050"/>
        </w:rPr>
        <w:t xml:space="preserve"> commit 868eca6</w:t>
      </w:r>
    </w:p>
    <w:p w14:paraId="7AADB746" w14:textId="77777777" w:rsidR="000A1ABD" w:rsidRPr="000A1ABD" w:rsidRDefault="000A1ABD" w:rsidP="000A1ABD">
      <w:pPr>
        <w:pStyle w:val="Ttulo4"/>
        <w:rPr>
          <w:i w:val="0"/>
          <w:iCs/>
          <w:color w:val="auto"/>
          <w:lang w:val="pt-BR"/>
        </w:rPr>
      </w:pPr>
      <w:r w:rsidRPr="000A1ABD">
        <w:rPr>
          <w:b/>
          <w:i w:val="0"/>
          <w:iCs/>
          <w:color w:val="auto"/>
          <w:lang w:val="pt-BR"/>
        </w:rPr>
        <w:lastRenderedPageBreak/>
        <w:t>Onde:</w:t>
      </w:r>
      <w:r w:rsidRPr="000A1ABD">
        <w:rPr>
          <w:i w:val="0"/>
          <w:iCs/>
          <w:color w:val="auto"/>
          <w:lang w:val="pt-BR"/>
        </w:rPr>
        <w:t xml:space="preserve"> ConfigLoader.flatten(), branch de Map</w:t>
      </w:r>
      <w:proofErr w:type="gramStart"/>
      <w:r w:rsidRPr="000A1ABD">
        <w:rPr>
          <w:i w:val="0"/>
          <w:iCs/>
          <w:color w:val="auto"/>
          <w:lang w:val="pt-BR"/>
        </w:rPr>
        <w:t>&lt;?,?</w:t>
      </w:r>
      <w:proofErr w:type="gramEnd"/>
      <w:r w:rsidRPr="000A1ABD">
        <w:rPr>
          <w:i w:val="0"/>
          <w:iCs/>
          <w:color w:val="auto"/>
          <w:lang w:val="pt-BR"/>
        </w:rPr>
        <w:t xml:space="preserve">&gt; — </w:t>
      </w:r>
      <w:r w:rsidRPr="000A1ABD">
        <w:rPr>
          <w:b/>
          <w:i w:val="0"/>
          <w:iCs/>
          <w:color w:val="auto"/>
          <w:lang w:val="pt-BR"/>
        </w:rPr>
        <w:t>diferente e NÃO tocado</w:t>
      </w:r>
      <w:r w:rsidRPr="000A1ABD">
        <w:rPr>
          <w:i w:val="0"/>
          <w:iCs/>
          <w:color w:val="auto"/>
          <w:lang w:val="pt-BR"/>
        </w:rPr>
        <w:t xml:space="preserve"> pelo branch de List&lt;?&gt; que o BL-03(a) corrigiu.</w:t>
      </w:r>
    </w:p>
    <w:p w14:paraId="755CE61F" w14:textId="77777777" w:rsidR="000A1ABD" w:rsidRPr="000A1ABD" w:rsidRDefault="000A1ABD" w:rsidP="000A1ABD">
      <w:pPr>
        <w:pStyle w:val="Ttulo4"/>
        <w:rPr>
          <w:i w:val="0"/>
          <w:iCs/>
          <w:color w:val="auto"/>
          <w:lang w:val="pt-BR"/>
        </w:rPr>
      </w:pPr>
      <w:r w:rsidRPr="000A1ABD">
        <w:rPr>
          <w:b/>
          <w:i w:val="0"/>
          <w:iCs/>
          <w:color w:val="auto"/>
          <w:lang w:val="pt-BR"/>
        </w:rPr>
        <w:t>Problema:</w:t>
      </w:r>
      <w:r w:rsidRPr="000A1ABD">
        <w:rPr>
          <w:i w:val="0"/>
          <w:iCs/>
          <w:color w:val="auto"/>
          <w:lang w:val="pt-BR"/>
        </w:rPr>
        <w:t xml:space="preserve"> assim como uma List vazia não gerava nenhuma chave achatada antes do BL-03(a), um Map vazio (headers: {}) também não gera — o for sobre </w:t>
      </w:r>
      <w:proofErr w:type="gramStart"/>
      <w:r w:rsidRPr="000A1ABD">
        <w:rPr>
          <w:i w:val="0"/>
          <w:iCs/>
          <w:color w:val="auto"/>
          <w:lang w:val="pt-BR"/>
        </w:rPr>
        <w:t>map.entrySet</w:t>
      </w:r>
      <w:proofErr w:type="gramEnd"/>
      <w:r w:rsidRPr="000A1ABD">
        <w:rPr>
          <w:i w:val="0"/>
          <w:iCs/>
          <w:color w:val="auto"/>
          <w:lang w:val="pt-BR"/>
        </w:rPr>
        <w:t>() simplesmente não itera nada. Mesmo sintoma, mesma causa raiz conceitual, mas nó de tipo diferente e branch de código diferente — o BL-03(a) NÃO resolveu isso de graça.</w:t>
      </w:r>
    </w:p>
    <w:p w14:paraId="07F53078" w14:textId="77777777" w:rsidR="000A1ABD" w:rsidRPr="000A1ABD" w:rsidRDefault="000A1ABD" w:rsidP="000A1ABD">
      <w:pPr>
        <w:pStyle w:val="Ttulo4"/>
        <w:rPr>
          <w:i w:val="0"/>
          <w:iCs/>
          <w:color w:val="auto"/>
          <w:lang w:val="pt-BR"/>
        </w:rPr>
      </w:pPr>
      <w:r w:rsidRPr="000A1ABD">
        <w:rPr>
          <w:b/>
          <w:i w:val="0"/>
          <w:iCs/>
          <w:color w:val="auto"/>
          <w:lang w:val="pt-BR"/>
        </w:rPr>
        <w:t>Confirmado com código:</w:t>
      </w:r>
      <w:r w:rsidRPr="000A1ABD">
        <w:rPr>
          <w:i w:val="0"/>
          <w:iCs/>
          <w:color w:val="auto"/>
          <w:lang w:val="pt-BR"/>
        </w:rPr>
        <w:t xml:space="preserve"> sim — </w:t>
      </w:r>
      <w:proofErr w:type="gramStart"/>
      <w:r w:rsidRPr="000A1ABD">
        <w:rPr>
          <w:i w:val="0"/>
          <w:iCs/>
          <w:color w:val="auto"/>
          <w:lang w:val="pt-BR"/>
        </w:rPr>
        <w:t>flatten(</w:t>
      </w:r>
      <w:proofErr w:type="gramEnd"/>
      <w:r w:rsidRPr="000A1ABD">
        <w:rPr>
          <w:i w:val="0"/>
          <w:iCs/>
          <w:color w:val="auto"/>
          <w:lang w:val="pt-BR"/>
        </w:rPr>
        <w:t>) de {"headers": {}} devolve mapa achatado vazio.</w:t>
      </w:r>
    </w:p>
    <w:p w14:paraId="64513326" w14:textId="77777777" w:rsidR="000A1ABD" w:rsidRPr="000A1ABD" w:rsidRDefault="000A1ABD" w:rsidP="000A1ABD">
      <w:pPr>
        <w:pStyle w:val="Ttulo4"/>
        <w:rPr>
          <w:i w:val="0"/>
          <w:iCs/>
          <w:color w:val="auto"/>
          <w:lang w:val="pt-BR"/>
        </w:rPr>
      </w:pPr>
      <w:r w:rsidRPr="000A1ABD">
        <w:rPr>
          <w:b/>
          <w:i w:val="0"/>
          <w:iCs/>
          <w:color w:val="auto"/>
          <w:lang w:val="pt-BR"/>
        </w:rPr>
        <w:t>Custo de correção estimado:</w:t>
      </w:r>
      <w:r w:rsidRPr="000A1ABD">
        <w:rPr>
          <w:i w:val="0"/>
          <w:iCs/>
          <w:color w:val="auto"/>
          <w:lang w:val="pt-BR"/>
        </w:rPr>
        <w:t xml:space="preserve"> </w:t>
      </w:r>
      <w:r w:rsidRPr="000A1ABD">
        <w:rPr>
          <w:b/>
          <w:i w:val="0"/>
          <w:iCs/>
          <w:color w:val="auto"/>
          <w:lang w:val="pt-BR"/>
        </w:rPr>
        <w:t>baixo-médio</w:t>
      </w:r>
      <w:r w:rsidRPr="000A1ABD">
        <w:rPr>
          <w:i w:val="0"/>
          <w:iCs/>
          <w:color w:val="auto"/>
          <w:lang w:val="pt-BR"/>
        </w:rPr>
        <w:t xml:space="preserve">. Provavelmente a mesma técnica de sentinela do BL-03(a) resolve, adaptada pra Map vazio (ex: </w:t>
      </w:r>
      <w:proofErr w:type="gramStart"/>
      <w:r w:rsidRPr="000A1ABD">
        <w:rPr>
          <w:i w:val="0"/>
          <w:iCs/>
          <w:color w:val="auto"/>
          <w:lang w:val="pt-BR"/>
        </w:rPr>
        <w:t>headers._</w:t>
      </w:r>
      <w:proofErr w:type="gramEnd"/>
      <w:r w:rsidRPr="000A1ABD">
        <w:rPr>
          <w:i w:val="0"/>
          <w:iCs/>
          <w:color w:val="auto"/>
          <w:lang w:val="pt-BR"/>
        </w:rPr>
        <w:t>_empty_map__ = true), com a mesma lógica de purga e remoção antes de expor a EffectiveConfig.</w:t>
      </w:r>
    </w:p>
    <w:p w14:paraId="1A24248E" w14:textId="77777777" w:rsidR="000A1ABD" w:rsidRPr="000A1ABD" w:rsidRDefault="000A1ABD" w:rsidP="000A1ABD">
      <w:pPr>
        <w:pStyle w:val="Ttulo4"/>
        <w:rPr>
          <w:i w:val="0"/>
          <w:iCs/>
          <w:color w:val="auto"/>
          <w:lang w:val="pt-BR"/>
        </w:rPr>
      </w:pPr>
      <w:r w:rsidRPr="000A1ABD">
        <w:rPr>
          <w:b/>
          <w:i w:val="0"/>
          <w:iCs/>
          <w:color w:val="auto"/>
          <w:lang w:val="pt-BR"/>
        </w:rPr>
        <w:t>Status:</w:t>
      </w:r>
      <w:r w:rsidRPr="000A1ABD">
        <w:rPr>
          <w:i w:val="0"/>
          <w:iCs/>
          <w:color w:val="auto"/>
          <w:lang w:val="pt-BR"/>
        </w:rPr>
        <w:t xml:space="preserve"> registrado, nenhum código ou teste escrito ainda — 100% em aberto.</w:t>
      </w:r>
    </w:p>
    <w:p w14:paraId="15576362" w14:textId="77777777" w:rsidR="00FA44A1" w:rsidRPr="00BC6D69" w:rsidRDefault="00B55577" w:rsidP="00B55577">
      <w:pPr>
        <w:pStyle w:val="Ttulo4"/>
        <w:rPr>
          <w:rFonts w:eastAsia="Cambria"/>
          <w:b/>
          <w:bCs w:val="0"/>
          <w:color w:val="auto"/>
          <w:sz w:val="20"/>
          <w:szCs w:val="20"/>
        </w:rPr>
      </w:pPr>
      <w:r w:rsidRPr="00BC6D69">
        <w:rPr>
          <w:b/>
          <w:bCs w:val="0"/>
          <w:color w:val="auto"/>
        </w:rPr>
        <w:t xml:space="preserve">BL-09 — Escalar </w:t>
      </w:r>
      <w:r w:rsidRPr="00BC6D69">
        <w:rPr>
          <w:rStyle w:val="VerbatimChar"/>
          <w:b/>
          <w:bCs w:val="0"/>
          <w:color w:val="auto"/>
        </w:rPr>
        <w:t>null</w:t>
      </w:r>
      <w:r w:rsidRPr="00BC6D69">
        <w:rPr>
          <w:b/>
          <w:bCs w:val="0"/>
          <w:color w:val="auto"/>
        </w:rPr>
        <w:t xml:space="preserve"> explícito não é distinguível de chave ausente</w:t>
      </w:r>
      <w:r w:rsidR="00FA44A1" w:rsidRPr="00BC6D69">
        <w:rPr>
          <w:rFonts w:eastAsia="Cambria"/>
          <w:b/>
          <w:bCs w:val="0"/>
          <w:color w:val="auto"/>
          <w:sz w:val="20"/>
          <w:szCs w:val="20"/>
        </w:rPr>
        <w:t xml:space="preserve"> </w:t>
      </w:r>
    </w:p>
    <w:p w14:paraId="088BD9E8" w14:textId="6FEA94B2" w:rsidR="00B55577" w:rsidRPr="00FA44A1" w:rsidRDefault="00FA44A1" w:rsidP="00B55577">
      <w:pPr>
        <w:pStyle w:val="Ttulo4"/>
        <w:rPr>
          <w:rFonts w:ascii="Consolas" w:hAnsi="Consolas"/>
        </w:rPr>
      </w:pPr>
      <w:r w:rsidRPr="00B55577">
        <w:rPr>
          <w:rFonts w:ascii="Segoe UI Emoji" w:eastAsia="Cambria" w:hAnsi="Segoe UI Emoji" w:cs="Segoe UI Emoji"/>
          <w:b/>
          <w:bCs w:val="0"/>
          <w:color w:val="00B050"/>
          <w:sz w:val="20"/>
          <w:szCs w:val="20"/>
        </w:rPr>
        <w:t>🟢</w:t>
      </w:r>
      <w:r w:rsidRPr="00B55577">
        <w:rPr>
          <w:rFonts w:eastAsia="Cambria"/>
          <w:b/>
          <w:bCs w:val="0"/>
          <w:color w:val="00B050"/>
          <w:sz w:val="20"/>
          <w:szCs w:val="20"/>
        </w:rPr>
        <w:t xml:space="preserve">  </w:t>
      </w:r>
      <w:r>
        <w:t xml:space="preserve"> </w:t>
      </w:r>
      <w:r w:rsidRPr="00FA44A1">
        <w:rPr>
          <w:rFonts w:ascii="Consolas" w:hAnsi="Consolas"/>
          <w:b/>
          <w:bCs w:val="0"/>
          <w:color w:val="00B050"/>
        </w:rPr>
        <w:t>DONE</w:t>
      </w:r>
      <w:r w:rsidRPr="00FA44A1">
        <w:rPr>
          <w:rFonts w:ascii="Consolas" w:hAnsi="Consolas"/>
          <w:color w:val="00B050"/>
        </w:rPr>
        <w:t xml:space="preserve"> commit a8618e6</w:t>
      </w:r>
    </w:p>
    <w:p w14:paraId="78333C32" w14:textId="77777777" w:rsidR="00B55577" w:rsidRDefault="00B55577" w:rsidP="00B55577">
      <w:pPr>
        <w:pStyle w:val="FirstParagraph"/>
      </w:pPr>
      <w:r>
        <w:rPr>
          <w:b/>
          <w:bCs/>
        </w:rPr>
        <w:t>Onde:</w:t>
      </w:r>
      <w:r>
        <w:t xml:space="preserve"> </w:t>
      </w:r>
      <w:r>
        <w:rPr>
          <w:rStyle w:val="VerbatimChar"/>
        </w:rPr>
        <w:t>ConfigLoader.flatten()</w:t>
      </w:r>
      <w:r>
        <w:t xml:space="preserve">, o </w:t>
      </w:r>
      <w:r>
        <w:rPr>
          <w:rStyle w:val="VerbatimChar"/>
        </w:rPr>
        <w:t>if (yamlNode == null) return;</w:t>
      </w:r>
      <w:r>
        <w:t xml:space="preserve"> no topo.</w:t>
      </w:r>
    </w:p>
    <w:p w14:paraId="60993CBA" w14:textId="77777777" w:rsidR="00B55577" w:rsidRDefault="00B55577" w:rsidP="00B55577">
      <w:pPr>
        <w:pStyle w:val="Corpodetexto"/>
      </w:pPr>
      <w:r>
        <w:rPr>
          <w:b/>
          <w:bCs/>
        </w:rPr>
        <w:t>Problema:</w:t>
      </w:r>
      <w:r>
        <w:t xml:space="preserve"> </w:t>
      </w:r>
      <w:r>
        <w:rPr>
          <w:rStyle w:val="VerbatimChar"/>
        </w:rPr>
        <w:t>enabled: null</w:t>
      </w:r>
      <w:r>
        <w:t xml:space="preserve">, </w:t>
      </w:r>
      <w:r>
        <w:rPr>
          <w:rStyle w:val="VerbatimChar"/>
        </w:rPr>
        <w:t>enabled:</w:t>
      </w:r>
      <w:r>
        <w:t xml:space="preserve"> (vazio) e </w:t>
      </w:r>
      <w:r>
        <w:rPr>
          <w:rStyle w:val="VerbatimChar"/>
        </w:rPr>
        <w:t>enabled: ~</w:t>
      </w:r>
      <w:r>
        <w:t xml:space="preserve"> todos produzem </w:t>
      </w:r>
      <w:r>
        <w:rPr>
          <w:rStyle w:val="VerbatimChar"/>
        </w:rPr>
        <w:t>yamlNode == null</w:t>
      </w:r>
      <w:r>
        <w:t xml:space="preserve"> na árvore do snakeyaml, e o método retorna sem gerar nenhuma chave — mesmo sintoma do BL-03(a)/BL-08, mas em escalar.</w:t>
      </w:r>
    </w:p>
    <w:p w14:paraId="71BBA16E" w14:textId="77777777" w:rsidR="00B55577" w:rsidRDefault="00B55577" w:rsidP="00B55577">
      <w:pPr>
        <w:pStyle w:val="Corpodetexto"/>
      </w:pPr>
      <w:r>
        <w:rPr>
          <w:b/>
          <w:bCs/>
        </w:rPr>
        <w:t>Por que este é mais complexo que BL-08:</w:t>
      </w:r>
      <w:r>
        <w:t xml:space="preserve"> ao contrário de lista/map vazio (onde </w:t>
      </w:r>
      <w:proofErr w:type="gramStart"/>
      <w:r>
        <w:t>a</w:t>
      </w:r>
      <w:proofErr w:type="gramEnd"/>
      <w:r>
        <w:t xml:space="preserve"> intenção é clara — “limpar o que o base tinha”), um escalar </w:t>
      </w:r>
      <w:r>
        <w:rPr>
          <w:rStyle w:val="VerbatimChar"/>
        </w:rPr>
        <w:t>null</w:t>
      </w:r>
      <w:r>
        <w:t xml:space="preserve"> tem semântica AMBÍGUA no próprio Spring: pode significar “reverte pro valor default do Spring” (que pode não ser igual ao valor do base!) ou “define o valor como null explicitamente”. Resolver isso não é só técnica de sentinela — é uma DECISÃO DE DESIGN sobre uma terceira regra de merge, distinta de “sobrescreve” (escalar normal) e “substitui inteiro” (lista/map).</w:t>
      </w:r>
    </w:p>
    <w:p w14:paraId="462CEE73" w14:textId="77777777" w:rsidR="00B55577" w:rsidRDefault="00B55577" w:rsidP="00B55577">
      <w:pPr>
        <w:pStyle w:val="Corpodetexto"/>
      </w:pPr>
      <w:r>
        <w:rPr>
          <w:b/>
          <w:bCs/>
        </w:rPr>
        <w:t>Confirmado com código:</w:t>
      </w:r>
      <w:r>
        <w:t xml:space="preserve"> sim — escalar </w:t>
      </w:r>
      <w:r>
        <w:rPr>
          <w:rStyle w:val="VerbatimChar"/>
        </w:rPr>
        <w:t>null</w:t>
      </w:r>
      <w:r>
        <w:t xml:space="preserve"> produz mapa achatado vazio, idêntico ao sintoma do BL-08.</w:t>
      </w:r>
    </w:p>
    <w:p w14:paraId="44C4846C" w14:textId="77777777" w:rsidR="00B55577" w:rsidRDefault="00B55577" w:rsidP="00B55577">
      <w:pPr>
        <w:pStyle w:val="Corpodetexto"/>
      </w:pPr>
      <w:r>
        <w:rPr>
          <w:b/>
          <w:bCs/>
        </w:rPr>
        <w:t>Custo de correção estimado:</w:t>
      </w:r>
      <w:r>
        <w:t xml:space="preserve"> </w:t>
      </w:r>
      <w:r>
        <w:rPr>
          <w:b/>
          <w:bCs/>
        </w:rPr>
        <w:t>médio-alto</w:t>
      </w:r>
      <w:r>
        <w:t>. Requer decisão de design antes de qualquer código — não implementar sem antes decidir a semântica pretendida.</w:t>
      </w:r>
    </w:p>
    <w:p w14:paraId="42190A7C" w14:textId="5C659A67" w:rsidR="00FA44A1" w:rsidRDefault="00B55577" w:rsidP="00B55577">
      <w:pPr>
        <w:pStyle w:val="Corpodetexto"/>
      </w:pPr>
      <w:r>
        <w:rPr>
          <w:b/>
          <w:bCs/>
        </w:rPr>
        <w:t>Status:</w:t>
      </w:r>
      <w:r>
        <w:t xml:space="preserve"> registrado, não iniciado. Precisa de sessão de design dedicada antes de estimar implementação com mais precisão.</w:t>
      </w:r>
    </w:p>
    <w:p w14:paraId="40E13F74" w14:textId="77777777" w:rsidR="00FA44A1" w:rsidRDefault="00FA44A1">
      <w:pPr>
        <w:spacing w:after="0"/>
      </w:pPr>
      <w:r>
        <w:br w:type="page"/>
      </w:r>
    </w:p>
    <w:p w14:paraId="2583387A" w14:textId="49500ECA" w:rsidR="00FA44A1" w:rsidRPr="00FA44A1" w:rsidRDefault="00FA44A1" w:rsidP="00FA44A1">
      <w:pPr>
        <w:pStyle w:val="Ttulo4"/>
        <w:rPr>
          <w:i w:val="0"/>
          <w:iCs/>
          <w:color w:val="auto"/>
          <w:lang w:val="pt-BR"/>
        </w:rPr>
      </w:pPr>
      <w:r w:rsidRPr="00FA44A1">
        <w:rPr>
          <w:i w:val="0"/>
          <w:iCs/>
          <w:color w:val="auto"/>
          <w:lang w:val="pt-BR"/>
        </w:rPr>
        <w:lastRenderedPageBreak/>
        <w:t xml:space="preserve"> Itens Novos (sessão de hoje — 19/08/2026)</w:t>
      </w:r>
    </w:p>
    <w:p w14:paraId="361A566B" w14:textId="77777777" w:rsidR="00FA44A1" w:rsidRPr="00FA44A1" w:rsidRDefault="00FA44A1" w:rsidP="00FA44A1">
      <w:pPr>
        <w:pStyle w:val="Ttulo4"/>
        <w:rPr>
          <w:i w:val="0"/>
          <w:iCs/>
          <w:color w:val="auto"/>
          <w:lang w:val="pt-BR"/>
        </w:rPr>
      </w:pPr>
    </w:p>
    <w:p w14:paraId="461341FB" w14:textId="5FCBEE38" w:rsidR="009F0C8D" w:rsidRPr="009F0C8D" w:rsidRDefault="009F0C8D" w:rsidP="009F0C8D">
      <w:pPr>
        <w:spacing w:after="0"/>
        <w:rPr>
          <w:rFonts w:asciiTheme="majorHAnsi" w:hAnsiTheme="majorHAnsi" w:cstheme="majorHAnsi"/>
          <w:b/>
          <w:bCs/>
        </w:rPr>
      </w:pPr>
      <w:r w:rsidRPr="009F0C8D">
        <w:rPr>
          <w:rFonts w:asciiTheme="majorHAnsi" w:hAnsiTheme="majorHAnsi" w:cstheme="majorHAnsi"/>
          <w:b/>
          <w:bCs/>
        </w:rPr>
        <w:t xml:space="preserve"> BL-10 — Comportamento de `</w:t>
      </w:r>
      <w:proofErr w:type="gramStart"/>
      <w:r w:rsidRPr="009F0C8D">
        <w:rPr>
          <w:rFonts w:asciiTheme="majorHAnsi" w:hAnsiTheme="majorHAnsi" w:cstheme="majorHAnsi"/>
          <w:b/>
          <w:bCs/>
        </w:rPr>
        <w:t>exposure.include</w:t>
      </w:r>
      <w:proofErr w:type="gramEnd"/>
      <w:r w:rsidRPr="009F0C8D">
        <w:rPr>
          <w:rFonts w:asciiTheme="majorHAnsi" w:hAnsiTheme="majorHAnsi" w:cstheme="majorHAnsi"/>
          <w:b/>
          <w:bCs/>
        </w:rPr>
        <w:t>` com `*` misturado a endpoints nomeados</w:t>
      </w:r>
    </w:p>
    <w:p w14:paraId="6BD71346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350B5426" w14:textId="1684820E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Status: </w:t>
      </w:r>
      <w:r w:rsidRPr="009F0C8D">
        <w:rPr>
          <w:rFonts w:ascii="Segoe UI Emoji" w:hAnsi="Segoe UI Emoji" w:cs="Segoe UI Emoji"/>
        </w:rPr>
        <w:t>🟢</w:t>
      </w:r>
      <w:r w:rsidRPr="009F0C8D">
        <w:rPr>
          <w:rFonts w:asciiTheme="majorHAnsi" w:hAnsiTheme="majorHAnsi" w:cstheme="majorHAnsi"/>
        </w:rPr>
        <w:t xml:space="preserve"> FECHADO — confirmado empiricamente.</w:t>
      </w:r>
      <w:r w:rsidR="00066F5B">
        <w:rPr>
          <w:rFonts w:asciiTheme="majorHAnsi" w:hAnsiTheme="majorHAnsi" w:cstheme="majorHAnsi"/>
        </w:rPr>
        <w:t xml:space="preserve"> </w:t>
      </w:r>
      <w:r w:rsidR="00066F5B" w:rsidRPr="00066F5B">
        <w:rPr>
          <w:rFonts w:cstheme="majorHAnsi"/>
          <w:b/>
          <w:bCs/>
          <w:color w:val="00B050"/>
          <w:lang w:val="pt-BR"/>
        </w:rPr>
        <w:t>Commit 5e7be70</w:t>
      </w:r>
    </w:p>
    <w:p w14:paraId="0EA8090E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5F7009FE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Teste real: Spring Boot 4.1, `spring-boot-starter-actuator` + `spring-boot-starter-webmvc`,</w:t>
      </w:r>
    </w:p>
    <w:p w14:paraId="683C400B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`</w:t>
      </w:r>
      <w:proofErr w:type="gramStart"/>
      <w:r w:rsidRPr="009F0C8D">
        <w:rPr>
          <w:rFonts w:asciiTheme="majorHAnsi" w:hAnsiTheme="majorHAnsi" w:cstheme="majorHAnsi"/>
        </w:rPr>
        <w:t>management.endpoints.web.exposure</w:t>
      </w:r>
      <w:proofErr w:type="gramEnd"/>
      <w:r w:rsidRPr="009F0C8D">
        <w:rPr>
          <w:rFonts w:asciiTheme="majorHAnsi" w:hAnsiTheme="majorHAnsi" w:cstheme="majorHAnsi"/>
        </w:rPr>
        <w:t>.include=</w:t>
      </w:r>
      <w:proofErr w:type="gramStart"/>
      <w:r w:rsidRPr="009F0C8D">
        <w:rPr>
          <w:rFonts w:asciiTheme="majorHAnsi" w:hAnsiTheme="majorHAnsi" w:cstheme="majorHAnsi"/>
        </w:rPr>
        <w:t>health,*</w:t>
      </w:r>
      <w:proofErr w:type="gramEnd"/>
      <w:r w:rsidRPr="009F0C8D">
        <w:rPr>
          <w:rFonts w:asciiTheme="majorHAnsi" w:hAnsiTheme="majorHAnsi" w:cstheme="majorHAnsi"/>
        </w:rPr>
        <w:t>`. Discovery page (`/actuator`) retornou</w:t>
      </w:r>
    </w:p>
    <w:p w14:paraId="6A71DFFA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env, configprops, beans, threaddump expostos junto com health — confirma que `*` misturado</w:t>
      </w:r>
    </w:p>
    <w:p w14:paraId="2DAA6EEF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com nomes explícitos equivale a `*` puro. Hipótese A confirmada com código real rodando.</w:t>
      </w:r>
    </w:p>
    <w:p w14:paraId="7E6E9CFD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748991C4" w14:textId="2D7ED1DB" w:rsidR="009F0C8D" w:rsidRPr="009F0C8D" w:rsidRDefault="009F0C8D" w:rsidP="009F0C8D">
      <w:pPr>
        <w:spacing w:after="0"/>
        <w:rPr>
          <w:rFonts w:asciiTheme="majorHAnsi" w:hAnsiTheme="majorHAnsi" w:cstheme="majorHAnsi"/>
          <w:b/>
          <w:bCs/>
        </w:rPr>
      </w:pPr>
      <w:r w:rsidRPr="009F0C8D">
        <w:rPr>
          <w:rFonts w:asciiTheme="majorHAnsi" w:hAnsiTheme="majorHAnsi" w:cstheme="majorHAnsi"/>
          <w:b/>
          <w:bCs/>
        </w:rPr>
        <w:t xml:space="preserve"> BL-11 — ActuatorExposureRule ignorava </w:t>
      </w:r>
      <w:proofErr w:type="gramStart"/>
      <w:r w:rsidRPr="009F0C8D">
        <w:rPr>
          <w:rFonts w:asciiTheme="majorHAnsi" w:hAnsiTheme="majorHAnsi" w:cstheme="majorHAnsi"/>
          <w:b/>
          <w:bCs/>
        </w:rPr>
        <w:t>management.endpoint</w:t>
      </w:r>
      <w:proofErr w:type="gramEnd"/>
      <w:r w:rsidRPr="009F0C8D">
        <w:rPr>
          <w:rFonts w:asciiTheme="majorHAnsi" w:hAnsiTheme="majorHAnsi" w:cstheme="majorHAnsi"/>
          <w:b/>
          <w:bCs/>
        </w:rPr>
        <w:t>.&lt;id</w:t>
      </w:r>
      <w:proofErr w:type="gramStart"/>
      <w:r w:rsidRPr="009F0C8D">
        <w:rPr>
          <w:rFonts w:asciiTheme="majorHAnsi" w:hAnsiTheme="majorHAnsi" w:cstheme="majorHAnsi"/>
          <w:b/>
          <w:bCs/>
        </w:rPr>
        <w:t>&gt;.access</w:t>
      </w:r>
      <w:proofErr w:type="gramEnd"/>
      <w:r w:rsidRPr="009F0C8D">
        <w:rPr>
          <w:rFonts w:asciiTheme="majorHAnsi" w:hAnsiTheme="majorHAnsi" w:cstheme="majorHAnsi"/>
          <w:b/>
          <w:bCs/>
        </w:rPr>
        <w:t>,</w:t>
      </w:r>
    </w:p>
    <w:p w14:paraId="5CA9EFC8" w14:textId="77777777" w:rsidR="009F0C8D" w:rsidRPr="009F0C8D" w:rsidRDefault="009F0C8D" w:rsidP="009F0C8D">
      <w:pPr>
        <w:spacing w:after="0"/>
        <w:rPr>
          <w:rFonts w:asciiTheme="majorHAnsi" w:hAnsiTheme="majorHAnsi" w:cstheme="majorHAnsi"/>
          <w:b/>
          <w:bCs/>
        </w:rPr>
      </w:pPr>
      <w:r w:rsidRPr="009F0C8D">
        <w:rPr>
          <w:rFonts w:asciiTheme="majorHAnsi" w:hAnsiTheme="majorHAnsi" w:cstheme="majorHAnsi"/>
          <w:b/>
          <w:bCs/>
        </w:rPr>
        <w:t>causando falso positivo confirmado em shutdown/heapdump</w:t>
      </w:r>
    </w:p>
    <w:p w14:paraId="7E60B4ED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5997FB7A" w14:textId="2110DC86" w:rsidR="00066F5B" w:rsidRPr="00066F5B" w:rsidRDefault="009F0C8D" w:rsidP="00066F5B">
      <w:pPr>
        <w:rPr>
          <w:rFonts w:cstheme="majorHAnsi"/>
          <w:b/>
          <w:bCs/>
          <w:lang w:val="pt-BR"/>
        </w:rPr>
      </w:pPr>
      <w:r w:rsidRPr="009F0C8D">
        <w:rPr>
          <w:rFonts w:asciiTheme="majorHAnsi" w:hAnsiTheme="majorHAnsi" w:cstheme="majorHAnsi"/>
        </w:rPr>
        <w:t xml:space="preserve">Status: </w:t>
      </w:r>
      <w:r w:rsidRPr="009F0C8D">
        <w:rPr>
          <w:rFonts w:ascii="Segoe UI Emoji" w:hAnsi="Segoe UI Emoji" w:cs="Segoe UI Emoji"/>
        </w:rPr>
        <w:t>🟢</w:t>
      </w:r>
      <w:r w:rsidRPr="009F0C8D">
        <w:rPr>
          <w:rFonts w:asciiTheme="majorHAnsi" w:hAnsiTheme="majorHAnsi" w:cstheme="majorHAnsi"/>
        </w:rPr>
        <w:t xml:space="preserve"> FECHADO — corrigido.</w:t>
      </w:r>
      <w:r w:rsidR="00066F5B">
        <w:rPr>
          <w:rFonts w:asciiTheme="majorHAnsi" w:hAnsiTheme="majorHAnsi" w:cstheme="majorHAnsi"/>
        </w:rPr>
        <w:t xml:space="preserve"> </w:t>
      </w:r>
      <w:r w:rsidR="00066F5B" w:rsidRPr="00066F5B">
        <w:rPr>
          <w:rFonts w:cstheme="majorHAnsi"/>
          <w:b/>
          <w:bCs/>
          <w:color w:val="00B050"/>
          <w:lang w:val="pt-BR"/>
        </w:rPr>
        <w:t>Commit 5e7be70</w:t>
      </w:r>
    </w:p>
    <w:p w14:paraId="1B4F7611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527138DA" w14:textId="60C72F0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Confirmado com evidência de dois níveis:</w:t>
      </w:r>
    </w:p>
    <w:p w14:paraId="5C9ED265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1. Doc oficial (Spring Boot 3.4 Configuration Changelog, wiki spring-projects/spring-boot):</w:t>
      </w:r>
    </w:p>
    <w:p w14:paraId="53FA464E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`</w:t>
      </w:r>
      <w:proofErr w:type="gramStart"/>
      <w:r w:rsidRPr="009F0C8D">
        <w:rPr>
          <w:rFonts w:asciiTheme="majorHAnsi" w:hAnsiTheme="majorHAnsi" w:cstheme="majorHAnsi"/>
        </w:rPr>
        <w:t>management.endpoint</w:t>
      </w:r>
      <w:proofErr w:type="gramEnd"/>
      <w:r w:rsidRPr="009F0C8D">
        <w:rPr>
          <w:rFonts w:asciiTheme="majorHAnsi" w:hAnsiTheme="majorHAnsi" w:cstheme="majorHAnsi"/>
        </w:rPr>
        <w:t>.</w:t>
      </w:r>
      <w:proofErr w:type="gramStart"/>
      <w:r w:rsidRPr="009F0C8D">
        <w:rPr>
          <w:rFonts w:asciiTheme="majorHAnsi" w:hAnsiTheme="majorHAnsi" w:cstheme="majorHAnsi"/>
        </w:rPr>
        <w:t>shutdown.access</w:t>
      </w:r>
      <w:proofErr w:type="gramEnd"/>
      <w:r w:rsidRPr="009F0C8D">
        <w:rPr>
          <w:rFonts w:asciiTheme="majorHAnsi" w:hAnsiTheme="majorHAnsi" w:cstheme="majorHAnsi"/>
        </w:rPr>
        <w:t>` default = `none` (desde 3.4);</w:t>
      </w:r>
    </w:p>
    <w:p w14:paraId="43680177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`</w:t>
      </w:r>
      <w:proofErr w:type="gramStart"/>
      <w:r w:rsidRPr="009F0C8D">
        <w:rPr>
          <w:rFonts w:asciiTheme="majorHAnsi" w:hAnsiTheme="majorHAnsi" w:cstheme="majorHAnsi"/>
        </w:rPr>
        <w:t>management.endpoint</w:t>
      </w:r>
      <w:proofErr w:type="gramEnd"/>
      <w:r w:rsidRPr="009F0C8D">
        <w:rPr>
          <w:rFonts w:asciiTheme="majorHAnsi" w:hAnsiTheme="majorHAnsi" w:cstheme="majorHAnsi"/>
        </w:rPr>
        <w:t>.</w:t>
      </w:r>
      <w:proofErr w:type="gramStart"/>
      <w:r w:rsidRPr="009F0C8D">
        <w:rPr>
          <w:rFonts w:asciiTheme="majorHAnsi" w:hAnsiTheme="majorHAnsi" w:cstheme="majorHAnsi"/>
        </w:rPr>
        <w:t>heapdump.access</w:t>
      </w:r>
      <w:proofErr w:type="gramEnd"/>
      <w:r w:rsidRPr="009F0C8D">
        <w:rPr>
          <w:rFonts w:asciiTheme="majorHAnsi" w:hAnsiTheme="majorHAnsi" w:cstheme="majorHAnsi"/>
        </w:rPr>
        <w:t>` default = `none` a partir da 3.5 (era `unrestricted`</w:t>
      </w:r>
    </w:p>
    <w:p w14:paraId="080D17FD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na 3.4). Todos os outros endpoints sensíveis (env, configprops, beans, threaddump) mantêm</w:t>
      </w:r>
    </w:p>
    <w:p w14:paraId="795DEBA5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default `unrestricted`.</w:t>
      </w:r>
    </w:p>
    <w:p w14:paraId="232615A0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2. Teste empírico A/B contra Spring Boot 4.1 real: heapdump ausente do discovery page sem</w:t>
      </w:r>
    </w:p>
    <w:p w14:paraId="07185832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config; presente após `</w:t>
      </w:r>
      <w:proofErr w:type="gramStart"/>
      <w:r w:rsidRPr="009F0C8D">
        <w:rPr>
          <w:rFonts w:asciiTheme="majorHAnsi" w:hAnsiTheme="majorHAnsi" w:cstheme="majorHAnsi"/>
        </w:rPr>
        <w:t>management.endpoint</w:t>
      </w:r>
      <w:proofErr w:type="gramEnd"/>
      <w:r w:rsidRPr="009F0C8D">
        <w:rPr>
          <w:rFonts w:asciiTheme="majorHAnsi" w:hAnsiTheme="majorHAnsi" w:cstheme="majorHAnsi"/>
        </w:rPr>
        <w:t>.</w:t>
      </w:r>
      <w:proofErr w:type="gramStart"/>
      <w:r w:rsidRPr="009F0C8D">
        <w:rPr>
          <w:rFonts w:asciiTheme="majorHAnsi" w:hAnsiTheme="majorHAnsi" w:cstheme="majorHAnsi"/>
        </w:rPr>
        <w:t>heapdump.access</w:t>
      </w:r>
      <w:proofErr w:type="gramEnd"/>
      <w:r w:rsidRPr="009F0C8D">
        <w:rPr>
          <w:rFonts w:asciiTheme="majorHAnsi" w:hAnsiTheme="majorHAnsi" w:cstheme="majorHAnsi"/>
        </w:rPr>
        <w:t>=unrestricted` — única variável</w:t>
      </w:r>
    </w:p>
    <w:p w14:paraId="4BFC2B10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 xml:space="preserve">   alterada entre os dois testes.</w:t>
      </w:r>
    </w:p>
    <w:p w14:paraId="240CE7CB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1E252E90" w14:textId="1E5C887F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Correção implementada: `ActuatorExposureRule.isRestricted</w:t>
      </w:r>
      <w:proofErr w:type="gramStart"/>
      <w:r w:rsidRPr="009F0C8D">
        <w:rPr>
          <w:rFonts w:asciiTheme="majorHAnsi" w:hAnsiTheme="majorHAnsi" w:cstheme="majorHAnsi"/>
        </w:rPr>
        <w:t>()`</w:t>
      </w:r>
      <w:proofErr w:type="gramEnd"/>
      <w:r w:rsidRPr="009F0C8D">
        <w:rPr>
          <w:rFonts w:asciiTheme="majorHAnsi" w:hAnsiTheme="majorHAnsi" w:cstheme="majorHAnsi"/>
        </w:rPr>
        <w:t xml:space="preserve"> agora reconhece</w:t>
      </w:r>
    </w:p>
    <w:p w14:paraId="13781FA9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`</w:t>
      </w:r>
      <w:proofErr w:type="gramStart"/>
      <w:r w:rsidRPr="009F0C8D">
        <w:rPr>
          <w:rFonts w:asciiTheme="majorHAnsi" w:hAnsiTheme="majorHAnsi" w:cstheme="majorHAnsi"/>
        </w:rPr>
        <w:t>management.endpoint</w:t>
      </w:r>
      <w:proofErr w:type="gramEnd"/>
      <w:r w:rsidRPr="009F0C8D">
        <w:rPr>
          <w:rFonts w:asciiTheme="majorHAnsi" w:hAnsiTheme="majorHAnsi" w:cstheme="majorHAnsi"/>
        </w:rPr>
        <w:t>.&lt;id</w:t>
      </w:r>
      <w:proofErr w:type="gramStart"/>
      <w:r w:rsidRPr="009F0C8D">
        <w:rPr>
          <w:rFonts w:asciiTheme="majorHAnsi" w:hAnsiTheme="majorHAnsi" w:cstheme="majorHAnsi"/>
        </w:rPr>
        <w:t>&gt;.access</w:t>
      </w:r>
      <w:proofErr w:type="gramEnd"/>
      <w:r w:rsidRPr="009F0C8D">
        <w:rPr>
          <w:rFonts w:asciiTheme="majorHAnsi" w:hAnsiTheme="majorHAnsi" w:cstheme="majorHAnsi"/>
        </w:rPr>
        <w:t xml:space="preserve">=none` (mecanismo atual) além de </w:t>
      </w:r>
      <w:proofErr w:type="gramStart"/>
      <w:r w:rsidRPr="009F0C8D">
        <w:rPr>
          <w:rFonts w:asciiTheme="majorHAnsi" w:hAnsiTheme="majorHAnsi" w:cstheme="majorHAnsi"/>
        </w:rPr>
        <w:t>`.enabled</w:t>
      </w:r>
      <w:proofErr w:type="gramEnd"/>
      <w:r w:rsidRPr="009F0C8D">
        <w:rPr>
          <w:rFonts w:asciiTheme="majorHAnsi" w:hAnsiTheme="majorHAnsi" w:cstheme="majorHAnsi"/>
        </w:rPr>
        <w:t>=false` (legado),</w:t>
      </w:r>
    </w:p>
    <w:p w14:paraId="0263459A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e trata `shutdown`/`heapdump` como restritos por padrão quando nenhuma das duas chaves está</w:t>
      </w:r>
    </w:p>
    <w:p w14:paraId="3571E90E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presente.</w:t>
      </w:r>
    </w:p>
    <w:p w14:paraId="6E069C32" w14:textId="77777777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0EA32067" w14:textId="4A42924B" w:rsidR="009F0C8D" w:rsidRPr="009F0C8D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Pendência registrada, não bloqueante: a regra assume que `access` tem precedência sobre</w:t>
      </w:r>
    </w:p>
    <w:p w14:paraId="4CC7AFFA" w14:textId="231EDB2C" w:rsidR="006A6C64" w:rsidRDefault="009F0C8D" w:rsidP="009F0C8D">
      <w:pPr>
        <w:spacing w:after="0"/>
        <w:rPr>
          <w:rFonts w:asciiTheme="majorHAnsi" w:hAnsiTheme="majorHAnsi" w:cstheme="majorHAnsi"/>
        </w:rPr>
      </w:pPr>
      <w:r w:rsidRPr="009F0C8D">
        <w:rPr>
          <w:rFonts w:asciiTheme="majorHAnsi" w:hAnsiTheme="majorHAnsi" w:cstheme="majorHAnsi"/>
        </w:rPr>
        <w:t>`enabled` quando ambos coexistem — leitura razoável, não testada contra cenário real.</w:t>
      </w:r>
    </w:p>
    <w:p w14:paraId="578F0214" w14:textId="77777777" w:rsid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1EB6A2DC" w14:textId="77777777" w:rsid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136AA7DA" w14:textId="77777777" w:rsid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4A44ECAD" w14:textId="77777777" w:rsid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438E7CF2" w14:textId="77777777" w:rsidR="009F0C8D" w:rsidRDefault="009F0C8D" w:rsidP="009F0C8D">
      <w:pPr>
        <w:spacing w:after="0"/>
        <w:rPr>
          <w:rFonts w:asciiTheme="majorHAnsi" w:hAnsiTheme="majorHAnsi" w:cstheme="majorHAnsi"/>
        </w:rPr>
      </w:pPr>
    </w:p>
    <w:p w14:paraId="55C35ACE" w14:textId="75458D88" w:rsidR="00066F5B" w:rsidRPr="00BC6D69" w:rsidRDefault="00066F5B" w:rsidP="00066F5B">
      <w:pPr>
        <w:spacing w:after="0"/>
        <w:rPr>
          <w:rFonts w:asciiTheme="majorHAnsi" w:hAnsiTheme="majorHAnsi" w:cstheme="majorHAnsi"/>
          <w:b/>
          <w:bCs/>
          <w:lang w:val="pt-BR"/>
        </w:rPr>
      </w:pPr>
      <w:r w:rsidRPr="00F74AA1">
        <w:rPr>
          <w:rFonts w:asciiTheme="majorHAnsi" w:hAnsiTheme="majorHAnsi" w:cstheme="majorHAnsi"/>
          <w:b/>
          <w:bCs/>
          <w:highlight w:val="yellow"/>
          <w:lang w:val="pt-BR"/>
        </w:rPr>
        <w:lastRenderedPageBreak/>
        <w:t xml:space="preserve"> BL-12 — ActuatorExposureRule assume Spring Boot &gt;= 3.5 para o default de heapdump</w:t>
      </w:r>
    </w:p>
    <w:p w14:paraId="427F832D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30D8363B" w14:textId="6912519C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Onde: `ActuatorExposureRule.RESTRICTED_BY_DEFAULT` (contém `shutdown`, `heapdump`).</w:t>
      </w:r>
    </w:p>
    <w:p w14:paraId="71A549F3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6D12EB48" w14:textId="4EC5FF39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Problema: a regra trata `heapdump` como restrito por padrão (`access=none`) de forma</w:t>
      </w:r>
    </w:p>
    <w:p w14:paraId="09D91AAD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incondicional. Isso é verdade a partir do Spring Boot 3.5 (confirmado no BL-11, via Spring</w:t>
      </w:r>
    </w:p>
    <w:p w14:paraId="68E11984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Boot 3.5 Release Notes e teste empírico contra uma app 4.1 real). Mas na 3.4.x, `heapdump`</w:t>
      </w:r>
    </w:p>
    <w:p w14:paraId="1E9CBF69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tinha default `access=unrestricted` — só `shutdown` era restrito por padrão nessa versão</w:t>
      </w:r>
    </w:p>
    <w:p w14:paraId="7E67EC8B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(confirmado na tabela do Spring Boot 3.4 Configuration Changelog).</w:t>
      </w:r>
    </w:p>
    <w:p w14:paraId="73EA82AF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06A46CE3" w14:textId="67ADC990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Por que importa: um projeto que lint-a configs de uma aplicação pinada exatamente na</w:t>
      </w:r>
    </w:p>
    <w:p w14:paraId="6CF1F6EF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3.4.x teria `heapdump` de fato exposto por padrão (sem nenhuma config explícita) numa</w:t>
      </w:r>
    </w:p>
    <w:p w14:paraId="199B310D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situação real de produção — e a `ActuatorExposureRule`, hoje, não reportaria isso como</w:t>
      </w:r>
    </w:p>
    <w:p w14:paraId="71B58DDF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finding, porque assume que `heapdump` já está restrito por padrão em qualquer versão.</w:t>
      </w:r>
    </w:p>
    <w:p w14:paraId="5D108F28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Seria um falso negativo silencioso, especificamente nessa janela de versão (3.4.0 a 3.4.x,</w:t>
      </w:r>
    </w:p>
    <w:p w14:paraId="5F50E824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antes da 3.5).</w:t>
      </w:r>
    </w:p>
    <w:p w14:paraId="3DE69B86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52E9337A" w14:textId="40F9973C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Confirmado com código: não — é uma lacuna identificada por análise da documentação de</w:t>
      </w:r>
    </w:p>
    <w:p w14:paraId="5768BA51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changelog entre versões (3.4 vs 3.5), não testada empiricamente contra uma app 3.4.x real.</w:t>
      </w:r>
    </w:p>
    <w:p w14:paraId="67C09DF3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Marcar como "não verificado" até validação futura.</w:t>
      </w:r>
    </w:p>
    <w:p w14:paraId="63785C06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1B6F4FD6" w14:textId="1FD2FB83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Custo de correção estimado: médio. Exigiria a regra saber (ou receber como parâmetro)</w:t>
      </w:r>
    </w:p>
    <w:p w14:paraId="18568FAC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qual versão do Spring Boot o projeto-alvo usa — hoje o `spring-config-guard` não tem nenhum</w:t>
      </w:r>
    </w:p>
    <w:p w14:paraId="4BD28589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mecanismo de detectar/receber essa informação (nem lê `pom.xml`/`</w:t>
      </w:r>
      <w:proofErr w:type="gramStart"/>
      <w:r w:rsidRPr="00066F5B">
        <w:rPr>
          <w:rFonts w:asciiTheme="majorHAnsi" w:hAnsiTheme="majorHAnsi" w:cstheme="majorHAnsi"/>
          <w:lang w:val="pt-BR"/>
        </w:rPr>
        <w:t>build.gradle</w:t>
      </w:r>
      <w:proofErr w:type="gramEnd"/>
      <w:r w:rsidRPr="00066F5B">
        <w:rPr>
          <w:rFonts w:asciiTheme="majorHAnsi" w:hAnsiTheme="majorHAnsi" w:cstheme="majorHAnsi"/>
          <w:lang w:val="pt-BR"/>
        </w:rPr>
        <w:t>` do projeto</w:t>
      </w:r>
    </w:p>
    <w:p w14:paraId="6659C09E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analisado, nem aceita flag de versão via CLI). Envolve decisão de design maior que um ajuste</w:t>
      </w:r>
    </w:p>
    <w:p w14:paraId="1C3F642A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pontual na regra: como e de onde a versão-alvo seria obtida.</w:t>
      </w:r>
    </w:p>
    <w:p w14:paraId="46F24EEA" w14:textId="77777777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</w:p>
    <w:p w14:paraId="58CA2E90" w14:textId="4A02F396" w:rsidR="00066F5B" w:rsidRPr="00066F5B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Status: registrado, não iniciado. Adiado deliberadamente para v1.1 — fora do escopo do</w:t>
      </w:r>
    </w:p>
    <w:p w14:paraId="0897CD52" w14:textId="5F69360F" w:rsidR="009F0C8D" w:rsidRDefault="00066F5B" w:rsidP="00066F5B">
      <w:pPr>
        <w:spacing w:after="0"/>
        <w:rPr>
          <w:rFonts w:asciiTheme="majorHAnsi" w:hAnsiTheme="majorHAnsi" w:cstheme="majorHAnsi"/>
          <w:lang w:val="pt-BR"/>
        </w:rPr>
      </w:pPr>
      <w:r w:rsidRPr="00066F5B">
        <w:rPr>
          <w:rFonts w:asciiTheme="majorHAnsi" w:hAnsiTheme="majorHAnsi" w:cstheme="majorHAnsi"/>
          <w:lang w:val="pt-BR"/>
        </w:rPr>
        <w:t>v1.0, que assume implicitamente Spring Boot &gt;= 3.5 como alvo.</w:t>
      </w:r>
    </w:p>
    <w:p w14:paraId="10355C9D" w14:textId="77777777" w:rsidR="00F74AA1" w:rsidRDefault="00F74AA1" w:rsidP="00066F5B">
      <w:pPr>
        <w:spacing w:after="0"/>
        <w:rPr>
          <w:rFonts w:asciiTheme="majorHAnsi" w:hAnsiTheme="majorHAnsi" w:cstheme="majorHAnsi"/>
          <w:lang w:val="pt-BR"/>
        </w:rPr>
      </w:pPr>
    </w:p>
    <w:bookmarkEnd w:id="12"/>
    <w:bookmarkEnd w:id="13"/>
    <w:p w14:paraId="61F1C386" w14:textId="403278D4" w:rsidR="000F5783" w:rsidRPr="000F5783" w:rsidRDefault="00F74AA1" w:rsidP="000F5783">
      <w:pPr>
        <w:rPr>
          <w:rFonts w:cstheme="majorHAnsi"/>
          <w:b/>
          <w:bCs/>
          <w:lang w:val="pt-BR"/>
        </w:rPr>
      </w:pPr>
      <w:r w:rsidRPr="00F74AA1">
        <w:rPr>
          <w:rFonts w:asciiTheme="majorHAnsi" w:hAnsiTheme="majorHAnsi" w:cstheme="majorHAnsi"/>
          <w:b/>
          <w:bCs/>
          <w:lang w:val="pt-BR"/>
        </w:rPr>
        <w:t xml:space="preserve"> </w:t>
      </w:r>
      <w:r w:rsidRPr="00F74AA1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BL-13 — H2ConsoleExposedRule pode gerar falso positivo em cenários onde a propriedade não tem efeito </w:t>
      </w:r>
      <w:proofErr w:type="gramStart"/>
      <w:r w:rsidRPr="00F74AA1">
        <w:rPr>
          <w:rFonts w:asciiTheme="majorHAnsi" w:hAnsiTheme="majorHAnsi" w:cstheme="majorHAnsi"/>
          <w:b/>
          <w:bCs/>
          <w:highlight w:val="yellow"/>
          <w:lang w:val="pt-BR"/>
        </w:rPr>
        <w:t>prático</w:t>
      </w:r>
      <w:r w:rsidR="000F5783">
        <w:rPr>
          <w:rFonts w:asciiTheme="majorHAnsi" w:hAnsiTheme="majorHAnsi" w:cstheme="majorHAnsi"/>
          <w:b/>
          <w:bCs/>
          <w:lang w:val="pt-BR"/>
        </w:rPr>
        <w:t xml:space="preserve">  </w:t>
      </w:r>
      <w:r w:rsidR="000F5783" w:rsidRPr="000F5783">
        <w:rPr>
          <w:rFonts w:ascii="Segoe UI Emoji" w:hAnsi="Segoe UI Emoji" w:cs="Segoe UI Emoji"/>
          <w:b/>
          <w:bCs/>
          <w:color w:val="00B050"/>
        </w:rPr>
        <w:t>🟢</w:t>
      </w:r>
      <w:proofErr w:type="gramEnd"/>
      <w:r w:rsidR="000F5783" w:rsidRPr="000F5783">
        <w:rPr>
          <w:rFonts w:asciiTheme="majorHAnsi" w:hAnsiTheme="majorHAnsi" w:cstheme="majorHAnsi"/>
          <w:b/>
          <w:bCs/>
          <w:color w:val="00B050"/>
        </w:rPr>
        <w:t xml:space="preserve"> FECHADO </w:t>
      </w:r>
      <w:r w:rsidR="000F5783" w:rsidRPr="000F5783">
        <w:rPr>
          <w:rFonts w:cstheme="majorHAnsi"/>
          <w:b/>
          <w:bCs/>
          <w:color w:val="00B050"/>
          <w:lang w:val="pt-BR"/>
        </w:rPr>
        <w:t>Commit 1c4bc9d</w:t>
      </w:r>
    </w:p>
    <w:p w14:paraId="2FF2747A" w14:textId="12E6E1B2" w:rsidR="00F74AA1" w:rsidRPr="00F74AA1" w:rsidRDefault="00F74AA1" w:rsidP="00F74AA1">
      <w:pPr>
        <w:spacing w:after="0"/>
        <w:rPr>
          <w:rFonts w:asciiTheme="majorHAnsi" w:hAnsiTheme="majorHAnsi" w:cstheme="majorHAnsi"/>
          <w:b/>
          <w:bCs/>
          <w:lang w:val="pt-BR"/>
        </w:rPr>
      </w:pPr>
    </w:p>
    <w:p w14:paraId="036B2CEA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41A6B026" w14:textId="4B446761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Onde: `H2ConsoleExposedRule.check</w:t>
      </w:r>
      <w:proofErr w:type="gramStart"/>
      <w:r w:rsidRPr="00F74AA1">
        <w:rPr>
          <w:rFonts w:asciiTheme="majorHAnsi" w:hAnsiTheme="majorHAnsi" w:cstheme="majorHAnsi"/>
          <w:lang w:val="pt-BR"/>
        </w:rPr>
        <w:t>()`</w:t>
      </w:r>
      <w:proofErr w:type="gramEnd"/>
      <w:r w:rsidRPr="00F74AA1">
        <w:rPr>
          <w:rFonts w:asciiTheme="majorHAnsi" w:hAnsiTheme="majorHAnsi" w:cstheme="majorHAnsi"/>
          <w:lang w:val="pt-BR"/>
        </w:rPr>
        <w:t>.</w:t>
      </w:r>
    </w:p>
    <w:p w14:paraId="32C082EA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1971F17E" w14:textId="775A9C9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Problema: a regra assume que `spring.h</w:t>
      </w:r>
      <w:proofErr w:type="gramStart"/>
      <w:r w:rsidRPr="00F74AA1">
        <w:rPr>
          <w:rFonts w:asciiTheme="majorHAnsi" w:hAnsiTheme="majorHAnsi" w:cstheme="majorHAnsi"/>
          <w:lang w:val="pt-BR"/>
        </w:rPr>
        <w:t>2.console</w:t>
      </w:r>
      <w:proofErr w:type="gramEnd"/>
      <w:r w:rsidRPr="00F74AA1">
        <w:rPr>
          <w:rFonts w:asciiTheme="majorHAnsi" w:hAnsiTheme="majorHAnsi" w:cstheme="majorHAnsi"/>
          <w:lang w:val="pt-BR"/>
        </w:rPr>
        <w:t>.enabled=true` sempre resulta em exposição</w:t>
      </w:r>
      <w:r w:rsidR="005452D8">
        <w:rPr>
          <w:rFonts w:asciiTheme="majorHAnsi" w:hAnsiTheme="majorHAnsi" w:cstheme="majorHAnsi"/>
          <w:lang w:val="pt-BR"/>
        </w:rPr>
        <w:t xml:space="preserve"> </w:t>
      </w:r>
      <w:r w:rsidRPr="00F74AA1">
        <w:rPr>
          <w:rFonts w:asciiTheme="majorHAnsi" w:hAnsiTheme="majorHAnsi" w:cstheme="majorHAnsi"/>
          <w:lang w:val="pt-BR"/>
        </w:rPr>
        <w:t>real do console H2. Dois cenários confirmados via documentação oficial (não testados</w:t>
      </w:r>
      <w:r w:rsidR="005452D8">
        <w:rPr>
          <w:rFonts w:asciiTheme="majorHAnsi" w:hAnsiTheme="majorHAnsi" w:cstheme="majorHAnsi"/>
          <w:lang w:val="pt-BR"/>
        </w:rPr>
        <w:t xml:space="preserve"> </w:t>
      </w:r>
      <w:r w:rsidRPr="00F74AA1">
        <w:rPr>
          <w:rFonts w:asciiTheme="majorHAnsi" w:hAnsiTheme="majorHAnsi" w:cstheme="majorHAnsi"/>
          <w:lang w:val="pt-BR"/>
        </w:rPr>
        <w:t>empiricamente — ver justificativa abaixo) quebram essa suposição:</w:t>
      </w:r>
    </w:p>
    <w:p w14:paraId="434A3E33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1240F2B0" w14:textId="3CBBF24A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1. Spring Boot 4.x sem a dependência `spring-boot-h2console`: a partir da 4.x, a</w:t>
      </w:r>
    </w:p>
    <w:p w14:paraId="60AAFA57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auto-configuração do H2 console saiu do pacote padrão</w:t>
      </w:r>
    </w:p>
    <w:p w14:paraId="1A52C27C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(`</w:t>
      </w:r>
      <w:proofErr w:type="gramStart"/>
      <w:r w:rsidRPr="00F74AA1">
        <w:rPr>
          <w:rFonts w:asciiTheme="majorHAnsi" w:hAnsiTheme="majorHAnsi" w:cstheme="majorHAnsi"/>
          <w:lang w:val="pt-BR"/>
        </w:rPr>
        <w:t>org.springframework</w:t>
      </w:r>
      <w:proofErr w:type="gramEnd"/>
      <w:r w:rsidRPr="00F74AA1">
        <w:rPr>
          <w:rFonts w:asciiTheme="majorHAnsi" w:hAnsiTheme="majorHAnsi" w:cstheme="majorHAnsi"/>
          <w:lang w:val="pt-BR"/>
        </w:rPr>
        <w:t>.</w:t>
      </w:r>
      <w:proofErr w:type="gramStart"/>
      <w:r w:rsidRPr="00F74AA1">
        <w:rPr>
          <w:rFonts w:asciiTheme="majorHAnsi" w:hAnsiTheme="majorHAnsi" w:cstheme="majorHAnsi"/>
          <w:lang w:val="pt-BR"/>
        </w:rPr>
        <w:t>boot.autoconfigure</w:t>
      </w:r>
      <w:proofErr w:type="gramEnd"/>
      <w:r w:rsidRPr="00F74AA1">
        <w:rPr>
          <w:rFonts w:asciiTheme="majorHAnsi" w:hAnsiTheme="majorHAnsi" w:cstheme="majorHAnsi"/>
          <w:lang w:val="pt-BR"/>
        </w:rPr>
        <w:t>.h2`) e virou um módulo opcional separado</w:t>
      </w:r>
    </w:p>
    <w:p w14:paraId="73FBD195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lastRenderedPageBreak/>
        <w:t xml:space="preserve">   (`</w:t>
      </w:r>
      <w:proofErr w:type="gramStart"/>
      <w:r w:rsidRPr="00F74AA1">
        <w:rPr>
          <w:rFonts w:asciiTheme="majorHAnsi" w:hAnsiTheme="majorHAnsi" w:cstheme="majorHAnsi"/>
          <w:lang w:val="pt-BR"/>
        </w:rPr>
        <w:t>org.springframework</w:t>
      </w:r>
      <w:proofErr w:type="gramEnd"/>
      <w:r w:rsidRPr="00F74AA1">
        <w:rPr>
          <w:rFonts w:asciiTheme="majorHAnsi" w:hAnsiTheme="majorHAnsi" w:cstheme="majorHAnsi"/>
          <w:lang w:val="pt-BR"/>
        </w:rPr>
        <w:t>.</w:t>
      </w:r>
      <w:proofErr w:type="gramStart"/>
      <w:r w:rsidRPr="00F74AA1">
        <w:rPr>
          <w:rFonts w:asciiTheme="majorHAnsi" w:hAnsiTheme="majorHAnsi" w:cstheme="majorHAnsi"/>
          <w:lang w:val="pt-BR"/>
        </w:rPr>
        <w:t>boot.h2console.autoconfigure</w:t>
      </w:r>
      <w:proofErr w:type="gramEnd"/>
      <w:r w:rsidRPr="00F74AA1">
        <w:rPr>
          <w:rFonts w:asciiTheme="majorHAnsi" w:hAnsiTheme="majorHAnsi" w:cstheme="majorHAnsi"/>
          <w:lang w:val="pt-BR"/>
        </w:rPr>
        <w:t>`). Sem essa dependência explícita</w:t>
      </w:r>
    </w:p>
    <w:p w14:paraId="1EA4265C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no build, a propriedade não tem efeito algum.</w:t>
      </w:r>
    </w:p>
    <w:p w14:paraId="1A605A30" w14:textId="7CAABFEC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2. Aplicações WebFlux puras: a auto-configuração do H2 console é restrita a</w:t>
      </w:r>
    </w:p>
    <w:p w14:paraId="7D7090D7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`@ConditionalOnWebApplication(type=</w:t>
      </w:r>
      <w:proofErr w:type="gramStart"/>
      <w:r w:rsidRPr="00F74AA1">
        <w:rPr>
          <w:rFonts w:asciiTheme="majorHAnsi" w:hAnsiTheme="majorHAnsi" w:cstheme="majorHAnsi"/>
          <w:lang w:val="pt-BR"/>
        </w:rPr>
        <w:t>SERVLET)`</w:t>
      </w:r>
      <w:proofErr w:type="gramEnd"/>
      <w:r w:rsidRPr="00F74AA1">
        <w:rPr>
          <w:rFonts w:asciiTheme="majorHAnsi" w:hAnsiTheme="majorHAnsi" w:cstheme="majorHAnsi"/>
          <w:lang w:val="pt-BR"/>
        </w:rPr>
        <w:t xml:space="preserve"> — contrato de framework, não uma</w:t>
      </w:r>
    </w:p>
    <w:p w14:paraId="62718B27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suposição a confirmar. Em stack 100% reativo, o servlet nunca é registrado,</w:t>
      </w:r>
    </w:p>
    <w:p w14:paraId="38F44B88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 xml:space="preserve">   independentemente da versão do Spring Boot.</w:t>
      </w:r>
    </w:p>
    <w:p w14:paraId="0F027D9F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6D99EEBD" w14:textId="1C36226B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Por que não foi confirmado empiricamente: a restrição `@ConditionalOnWebApplication`</w:t>
      </w:r>
    </w:p>
    <w:p w14:paraId="4568A86B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é um portão lógico do próprio framework (equivalente a uma anotação de condição do</w:t>
      </w:r>
    </w:p>
    <w:p w14:paraId="5B11F01B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Spring), não um comportamento observável só em runtime — a decisão do time foi</w:t>
      </w:r>
    </w:p>
    <w:p w14:paraId="5A35107A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confiar no contrato documentado da anotação em vez de gastar uma sessão montando dois</w:t>
      </w:r>
    </w:p>
    <w:p w14:paraId="40C5FBE6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projetos de teste (Boot 4 sem a dependência nova, e um projeto WebFlux puro) só para</w:t>
      </w:r>
    </w:p>
    <w:p w14:paraId="065D8FC2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confirmar algo já garantido pela assinatura da auto-configuração.</w:t>
      </w:r>
    </w:p>
    <w:p w14:paraId="4E60B9DA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6FC6B8C2" w14:textId="33524E69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Por que a prioridade é baixa: decisão deliberada de escopo — o `spring-config-guard`</w:t>
      </w:r>
    </w:p>
    <w:p w14:paraId="35AADF24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lê apenas arquivos de configuração (`ConfigLoader`), nunca `pom.xml`/`</w:t>
      </w:r>
      <w:proofErr w:type="gramStart"/>
      <w:r w:rsidRPr="00F74AA1">
        <w:rPr>
          <w:rFonts w:asciiTheme="majorHAnsi" w:hAnsiTheme="majorHAnsi" w:cstheme="majorHAnsi"/>
          <w:lang w:val="pt-BR"/>
        </w:rPr>
        <w:t>build.gradle</w:t>
      </w:r>
      <w:proofErr w:type="gramEnd"/>
      <w:r w:rsidRPr="00F74AA1">
        <w:rPr>
          <w:rFonts w:asciiTheme="majorHAnsi" w:hAnsiTheme="majorHAnsi" w:cstheme="majorHAnsi"/>
          <w:lang w:val="pt-BR"/>
        </w:rPr>
        <w:t>`/</w:t>
      </w:r>
    </w:p>
    <w:p w14:paraId="773F3ADF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classpath do projeto-alvo. Resolver isso de verdade (a regra saber que a dependência</w:t>
      </w:r>
    </w:p>
    <w:p w14:paraId="4FC27233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está ausente, ou que o projeto é WebFlux) exigiria o linter ganhar consciência de</w:t>
      </w:r>
    </w:p>
    <w:p w14:paraId="71A3EBA9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dependências de build — mudança de arquitetura, não ajuste pontual de regra. Decisão</w:t>
      </w:r>
    </w:p>
    <w:p w14:paraId="3894AA21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do time: preferir o falso positivo ocasional a expandir esse escopo agora. Um falso</w:t>
      </w:r>
    </w:p>
    <w:p w14:paraId="3A4F9805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positivo aqui ainda sinaliza corretamente "revise este arquivo de configuração", só que</w:t>
      </w:r>
    </w:p>
    <w:p w14:paraId="1A87BE1A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com um motivo tecnicamente impreciso em cenários raros de mercado.</w:t>
      </w:r>
    </w:p>
    <w:p w14:paraId="6494AD75" w14:textId="77777777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</w:p>
    <w:p w14:paraId="36CF3C51" w14:textId="73BCD628" w:rsidR="00F74AA1" w:rsidRPr="00F74AA1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Status: registrado, não será implementado no escopo atual do projeto. Revisitar</w:t>
      </w:r>
    </w:p>
    <w:p w14:paraId="49877EB8" w14:textId="4749CEF6" w:rsidR="009D7DFC" w:rsidRDefault="00F74AA1" w:rsidP="00F74AA1">
      <w:pPr>
        <w:spacing w:after="0"/>
        <w:rPr>
          <w:rFonts w:asciiTheme="majorHAnsi" w:hAnsiTheme="majorHAnsi" w:cstheme="majorHAnsi"/>
          <w:lang w:val="pt-BR"/>
        </w:rPr>
      </w:pPr>
      <w:r w:rsidRPr="00F74AA1">
        <w:rPr>
          <w:rFonts w:asciiTheme="majorHAnsi" w:hAnsiTheme="majorHAnsi" w:cstheme="majorHAnsi"/>
          <w:lang w:val="pt-BR"/>
        </w:rPr>
        <w:t>apenas se o linter algum dia ganhar capacidade de ler manifestos de build.</w:t>
      </w:r>
    </w:p>
    <w:p w14:paraId="4674DC2C" w14:textId="77777777" w:rsidR="005452D8" w:rsidRDefault="005452D8">
      <w:pPr>
        <w:spacing w:after="0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br w:type="page"/>
      </w:r>
    </w:p>
    <w:p w14:paraId="2FC0FC2E" w14:textId="22B91D8F" w:rsidR="005452D8" w:rsidRDefault="005452D8" w:rsidP="005452D8">
      <w:pPr>
        <w:spacing w:after="0"/>
        <w:ind w:left="720"/>
        <w:rPr>
          <w:rFonts w:asciiTheme="majorHAnsi" w:hAnsiTheme="majorHAnsi" w:cstheme="majorHAnsi"/>
          <w:lang w:val="pt-BR"/>
        </w:rPr>
      </w:pPr>
      <w:r w:rsidRPr="005452D8">
        <w:rPr>
          <w:rFonts w:asciiTheme="majorHAnsi" w:hAnsiTheme="majorHAnsi" w:cstheme="majorHAnsi"/>
          <w:lang w:val="pt-BR"/>
        </w:rPr>
        <w:lastRenderedPageBreak/>
        <w:t xml:space="preserve"> Itens Novos (sessão de hoje — 21/08/2026)</w:t>
      </w:r>
    </w:p>
    <w:p w14:paraId="0C631C98" w14:textId="77777777" w:rsidR="00163D35" w:rsidRDefault="00163D35" w:rsidP="005452D8">
      <w:pPr>
        <w:spacing w:after="0"/>
        <w:ind w:left="720"/>
        <w:rPr>
          <w:rFonts w:asciiTheme="majorHAnsi" w:hAnsiTheme="majorHAnsi" w:cstheme="majorHAnsi"/>
          <w:lang w:val="pt-BR"/>
        </w:rPr>
      </w:pPr>
    </w:p>
    <w:p w14:paraId="51BD53CE" w14:textId="6B52440A" w:rsidR="00E661D4" w:rsidRPr="00E661D4" w:rsidRDefault="00E661D4" w:rsidP="00E661D4">
      <w:pPr>
        <w:spacing w:after="0"/>
        <w:rPr>
          <w:rFonts w:asciiTheme="majorHAnsi" w:hAnsiTheme="majorHAnsi" w:cstheme="majorHAnsi"/>
          <w:b/>
          <w:bCs/>
          <w:highlight w:val="yellow"/>
          <w:lang w:val="pt-BR"/>
        </w:rPr>
      </w:pPr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BL-14 — </w:t>
      </w:r>
      <w:proofErr w:type="gramStart"/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>Main.run(</w:t>
      </w:r>
      <w:proofErr w:type="gramEnd"/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>) não permite injetar PrintStream, testes de integração dependem de System.setOut() global</w:t>
      </w:r>
    </w:p>
    <w:p w14:paraId="6744DF3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5834824B" w14:textId="33BAE46D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Onde: `</w:t>
      </w:r>
      <w:proofErr w:type="gramStart"/>
      <w:r w:rsidRPr="00E661D4">
        <w:rPr>
          <w:rFonts w:asciiTheme="majorHAnsi" w:hAnsiTheme="majorHAnsi" w:cstheme="majorHAnsi"/>
          <w:lang w:val="pt-BR"/>
        </w:rPr>
        <w:t>Main.run(String[])`</w:t>
      </w:r>
      <w:proofErr w:type="gramEnd"/>
      <w:r w:rsidRPr="00E661D4">
        <w:rPr>
          <w:rFonts w:asciiTheme="majorHAnsi" w:hAnsiTheme="majorHAnsi" w:cstheme="majorHAnsi"/>
          <w:lang w:val="pt-BR"/>
        </w:rPr>
        <w:t>, chamada `</w:t>
      </w:r>
      <w:proofErr w:type="gramStart"/>
      <w:r w:rsidRPr="00E661D4">
        <w:rPr>
          <w:rFonts w:asciiTheme="majorHAnsi" w:hAnsiTheme="majorHAnsi" w:cstheme="majorHAnsi"/>
          <w:lang w:val="pt-BR"/>
        </w:rPr>
        <w:t>reporter.report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(findings, </w:t>
      </w:r>
      <w:proofErr w:type="gramStart"/>
      <w:r w:rsidRPr="00E661D4">
        <w:rPr>
          <w:rFonts w:asciiTheme="majorHAnsi" w:hAnsiTheme="majorHAnsi" w:cstheme="majorHAnsi"/>
          <w:lang w:val="pt-BR"/>
        </w:rPr>
        <w:t>System.out)`</w:t>
      </w:r>
      <w:proofErr w:type="gramEnd"/>
      <w:r w:rsidRPr="00E661D4">
        <w:rPr>
          <w:rFonts w:asciiTheme="majorHAnsi" w:hAnsiTheme="majorHAnsi" w:cstheme="majorHAnsi"/>
          <w:lang w:val="pt-BR"/>
        </w:rPr>
        <w:t>.</w:t>
      </w:r>
    </w:p>
    <w:p w14:paraId="7177695C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D11E0C4" w14:textId="7E3E4BCB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Problema: `System.out` está hardcoded dentro do `Main`, não é injetável de fora.</w:t>
      </w:r>
    </w:p>
    <w:p w14:paraId="01E879E0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Testes de integração (ex: `MainSmokeTest`) precisam mexer no `System.out` global via</w:t>
      </w:r>
    </w:p>
    <w:p w14:paraId="4E984278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`System.setOut(...)`/restaurar depois, em vez de passar um `PrintStream` local como já</w:t>
      </w:r>
    </w:p>
    <w:p w14:paraId="423AC2FF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fazem os testes de `Reporter` isoladamente (`ConsoleReporterTest`, `JsonReporterTest`).</w:t>
      </w:r>
    </w:p>
    <w:p w14:paraId="63579377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31C12C79" w14:textId="7F404581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Por que importa: funciona bem com testes sequenciais (padrão hoje), mas é fonte</w:t>
      </w:r>
    </w:p>
    <w:p w14:paraId="5AD3FB8B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conhecida de teste flaky se algum dia os testes rodarem em paralelo.</w:t>
      </w:r>
    </w:p>
    <w:p w14:paraId="1165D851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B286695" w14:textId="1804A0D2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Custo de correção estimado: baixo — mudar a assinatura pra</w:t>
      </w:r>
    </w:p>
    <w:p w14:paraId="27F41CB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`</w:t>
      </w:r>
      <w:proofErr w:type="gramStart"/>
      <w:r w:rsidRPr="00E661D4">
        <w:rPr>
          <w:rFonts w:asciiTheme="majorHAnsi" w:hAnsiTheme="majorHAnsi" w:cstheme="majorHAnsi"/>
          <w:lang w:val="pt-BR"/>
        </w:rPr>
        <w:t>Main.run(String[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] args, PrintStream </w:t>
      </w:r>
      <w:proofErr w:type="gramStart"/>
      <w:r w:rsidRPr="00E661D4">
        <w:rPr>
          <w:rFonts w:asciiTheme="majorHAnsi" w:hAnsiTheme="majorHAnsi" w:cstheme="majorHAnsi"/>
          <w:lang w:val="pt-BR"/>
        </w:rPr>
        <w:t>out)`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 (com overload/default pra `System.out` na</w:t>
      </w:r>
    </w:p>
    <w:p w14:paraId="5AFEC0B1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chamada real de produção).</w:t>
      </w:r>
    </w:p>
    <w:p w14:paraId="7A333E2F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AE582E5" w14:textId="3210E512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Status: registrado, não implementado. Adiado para v1.1+ — não bloqueia nada hoje.</w:t>
      </w:r>
    </w:p>
    <w:p w14:paraId="71DB3B5E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2817D7D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---</w:t>
      </w:r>
    </w:p>
    <w:p w14:paraId="3CB7CD1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724403C2" w14:textId="4E092A78" w:rsidR="00E661D4" w:rsidRPr="00E661D4" w:rsidRDefault="00E661D4" w:rsidP="00E661D4">
      <w:pPr>
        <w:spacing w:after="0"/>
        <w:rPr>
          <w:rFonts w:asciiTheme="majorHAnsi" w:hAnsiTheme="majorHAnsi" w:cstheme="majorHAnsi"/>
          <w:b/>
          <w:bCs/>
          <w:highlight w:val="yellow"/>
          <w:lang w:val="pt-BR"/>
        </w:rPr>
      </w:pPr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BL-15 — ConfigLoader.loadDirectory() não agrupa arquivos por convenção de nome (application.yml + application-{profile</w:t>
      </w:r>
      <w:proofErr w:type="gramStart"/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>}.yml</w:t>
      </w:r>
      <w:proofErr w:type="gramEnd"/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>), quebrando a premissa central de "config efetiva"</w:t>
      </w:r>
    </w:p>
    <w:p w14:paraId="36512BDA" w14:textId="77777777" w:rsid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10B08EA" w14:textId="4F12E760" w:rsidR="002F7684" w:rsidRPr="002F7684" w:rsidRDefault="002F7684" w:rsidP="002F7684">
      <w:pPr>
        <w:rPr>
          <w:rFonts w:asciiTheme="majorHAnsi" w:hAnsiTheme="majorHAnsi" w:cstheme="majorHAnsi"/>
          <w:b/>
          <w:bCs/>
          <w:color w:val="00B050"/>
        </w:rPr>
      </w:pPr>
      <w:r w:rsidRPr="002F7684">
        <w:rPr>
          <w:rFonts w:ascii="Segoe UI Emoji" w:hAnsi="Segoe UI Emoji" w:cs="Segoe UI Emoji"/>
          <w:b/>
          <w:bCs/>
          <w:color w:val="00B050"/>
        </w:rPr>
        <w:t>🟢</w:t>
      </w:r>
      <w:r w:rsidRPr="002F7684">
        <w:rPr>
          <w:rFonts w:asciiTheme="majorHAnsi" w:hAnsiTheme="majorHAnsi" w:cstheme="majorHAnsi"/>
          <w:b/>
          <w:bCs/>
          <w:color w:val="00B050"/>
        </w:rPr>
        <w:t xml:space="preserve"> </w:t>
      </w:r>
      <w:r>
        <w:rPr>
          <w:rFonts w:asciiTheme="majorHAnsi" w:hAnsiTheme="majorHAnsi" w:cstheme="majorHAnsi"/>
          <w:b/>
          <w:bCs/>
          <w:color w:val="00B050"/>
        </w:rPr>
        <w:t>FECHADO</w:t>
      </w:r>
      <w:r w:rsidRPr="002F7684">
        <w:rPr>
          <w:rFonts w:asciiTheme="majorHAnsi" w:hAnsiTheme="majorHAnsi" w:cstheme="majorHAnsi"/>
          <w:b/>
          <w:bCs/>
          <w:color w:val="00B050"/>
        </w:rPr>
        <w:t xml:space="preserve"> Commit 23fb68b</w:t>
      </w:r>
    </w:p>
    <w:p w14:paraId="73F6E30B" w14:textId="77777777" w:rsidR="002F7684" w:rsidRPr="00E661D4" w:rsidRDefault="002F768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630C2621" w14:textId="5E99898B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Onde: `ConfigLoader.loadDirectory</w:t>
      </w:r>
      <w:proofErr w:type="gramStart"/>
      <w:r w:rsidRPr="00E661D4">
        <w:rPr>
          <w:rFonts w:asciiTheme="majorHAnsi" w:hAnsiTheme="majorHAnsi" w:cstheme="majorHAnsi"/>
          <w:lang w:val="pt-BR"/>
        </w:rPr>
        <w:t>()`</w:t>
      </w:r>
      <w:proofErr w:type="gramEnd"/>
      <w:r w:rsidRPr="00E661D4">
        <w:rPr>
          <w:rFonts w:asciiTheme="majorHAnsi" w:hAnsiTheme="majorHAnsi" w:cstheme="majorHAnsi"/>
          <w:lang w:val="pt-BR"/>
        </w:rPr>
        <w:t>.</w:t>
      </w:r>
    </w:p>
    <w:p w14:paraId="641FBB52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306211E1" w14:textId="4F488B7D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Problema: cada arquivo físico encontrado por `Files.walk(dir)` vira um `ConfigFile`</w:t>
      </w:r>
    </w:p>
    <w:p w14:paraId="3D54BD74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independente, com merge restrito aos documentos daquele mesmo arquivo. Não existe</w:t>
      </w:r>
    </w:p>
    <w:p w14:paraId="76F4E760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agrupamento por convenção de nome — `application.yml` (base) e</w:t>
      </w:r>
    </w:p>
    <w:p w14:paraId="2C5D3EB8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`application-{profile</w:t>
      </w:r>
      <w:proofErr w:type="gramStart"/>
      <w:r w:rsidRPr="00E661D4">
        <w:rPr>
          <w:rFonts w:asciiTheme="majorHAnsi" w:hAnsiTheme="majorHAnsi" w:cstheme="majorHAnsi"/>
          <w:lang w:val="pt-BR"/>
        </w:rPr>
        <w:t>}.yml</w:t>
      </w:r>
      <w:proofErr w:type="gramEnd"/>
      <w:r w:rsidRPr="00E661D4">
        <w:rPr>
          <w:rFonts w:asciiTheme="majorHAnsi" w:hAnsiTheme="majorHAnsi" w:cstheme="majorHAnsi"/>
          <w:lang w:val="pt-BR"/>
        </w:rPr>
        <w:t>` (overlay), que o Spring Boot funde em runtime, são tratados</w:t>
      </w:r>
    </w:p>
    <w:p w14:paraId="103BE19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pela ferramenta como configs totalmente não relacionadas.</w:t>
      </w:r>
    </w:p>
    <w:p w14:paraId="644A92BB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BEBFC35" w14:textId="2B3E7608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Por que importa: é a organização de arquivos mais comum do ecossistema Spring</w:t>
      </w:r>
    </w:p>
    <w:p w14:paraId="473742C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Boot — mais comum até que multi-documento `---` dentro de um único arquivo (que já</w:t>
      </w:r>
    </w:p>
    <w:p w14:paraId="2E0A0870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funciona corretamente). Uma regra futura que precise correlacionar propriedade do base</w:t>
      </w:r>
    </w:p>
    <w:p w14:paraId="51F28E5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com o que um profile fez com ela não teria acesso à informação correta. Vai contra a</w:t>
      </w:r>
    </w:p>
    <w:p w14:paraId="614BC81E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premissa central da ferramenta (o domínio se chama `EffectiveConfig`).</w:t>
      </w:r>
    </w:p>
    <w:p w14:paraId="3349144B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59C6295" w14:textId="200F14BE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lastRenderedPageBreak/>
        <w:t>Confirmado com código: sim — `</w:t>
      </w:r>
      <w:proofErr w:type="gramStart"/>
      <w:r w:rsidRPr="00E661D4">
        <w:rPr>
          <w:rFonts w:asciiTheme="majorHAnsi" w:hAnsiTheme="majorHAnsi" w:cstheme="majorHAnsi"/>
          <w:lang w:val="pt-BR"/>
        </w:rPr>
        <w:t>loadDirectory(</w:t>
      </w:r>
      <w:proofErr w:type="gramEnd"/>
      <w:r w:rsidRPr="00E661D4">
        <w:rPr>
          <w:rFonts w:asciiTheme="majorHAnsi" w:hAnsiTheme="majorHAnsi" w:cstheme="majorHAnsi"/>
          <w:lang w:val="pt-BR"/>
        </w:rPr>
        <w:t>)` lido linha a linha, sem lógica de</w:t>
      </w:r>
    </w:p>
    <w:p w14:paraId="2B7E9FBC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agrupamento. Confirmado indiretamente pelo `MainSmokeTest`: passa hoje só porque</w:t>
      </w:r>
    </w:p>
    <w:p w14:paraId="33C2AC37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nenhuma das 2 regras atuais depende de correlação cross-file, não porque o merge</w:t>
      </w:r>
    </w:p>
    <w:p w14:paraId="4E55874E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cross-file funciona.</w:t>
      </w:r>
    </w:p>
    <w:p w14:paraId="4234A68F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78E69303" w14:textId="516DF6B2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Custo de correção estimado: baixo-médio, escopado para o caso comum (mesmo</w:t>
      </w:r>
    </w:p>
    <w:p w14:paraId="40A2DCD7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diretório, mesmo nome-base) — camada nova entre `ConfigLoader` e `ProfileMerger`, sem</w:t>
      </w:r>
    </w:p>
    <w:p w14:paraId="42FEFC9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reabrir o contrato de `ConfigFile`. Casos ambíguos (nome-base customizado, múltiplos</w:t>
      </w:r>
    </w:p>
    <w:p w14:paraId="4B2D40E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diretórios) ficam fora de escopo, ver BL-17.</w:t>
      </w:r>
    </w:p>
    <w:p w14:paraId="222027D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46A59DAD" w14:textId="7D5705EA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Status: confirmado, correção em andamento (sessão de 21/08/2026) — diferente dos</w:t>
      </w:r>
    </w:p>
    <w:p w14:paraId="5A9EDAA0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demais itens desta lista, este não foi adiado.</w:t>
      </w:r>
    </w:p>
    <w:p w14:paraId="1B3611BB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452F21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---</w:t>
      </w:r>
    </w:p>
    <w:p w14:paraId="7D1E87A3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7468143" w14:textId="50AF1ABB" w:rsidR="00E661D4" w:rsidRPr="00E661D4" w:rsidRDefault="00E661D4" w:rsidP="00E661D4">
      <w:pPr>
        <w:spacing w:after="0"/>
        <w:rPr>
          <w:rFonts w:asciiTheme="majorHAnsi" w:hAnsiTheme="majorHAnsi" w:cstheme="majorHAnsi"/>
          <w:b/>
          <w:bCs/>
          <w:highlight w:val="yellow"/>
          <w:lang w:val="pt-BR"/>
        </w:rPr>
      </w:pPr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BL-16 — Mecanismo de supressão de falsos positivos requer arquivo de configuração do próprio linter</w:t>
      </w:r>
    </w:p>
    <w:p w14:paraId="06D9A35C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665CC6DA" w14:textId="7DDEFF4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Onde: não existe hoje — feature nova, não uma correção.</w:t>
      </w:r>
    </w:p>
    <w:p w14:paraId="10458F83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579F40CC" w14:textId="294F3940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Problema: nenhum mecanismo permite a um time dizer "sei que essa violação dispara,</w:t>
      </w:r>
    </w:p>
    <w:p w14:paraId="1385B265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é intencional, não quero que quebre meu CI". Sem isso, o primeiro falso positivo real</w:t>
      </w:r>
    </w:p>
    <w:p w14:paraId="0B198FD5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tende a levar o time a desabilitar a ferramenta inteira, em vez de silenciar o caso</w:t>
      </w:r>
    </w:p>
    <w:p w14:paraId="6EAF8843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específico.</w:t>
      </w:r>
    </w:p>
    <w:p w14:paraId="5F0B60C8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528CCEF8" w14:textId="35F643B0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Por que foi adiado: a granularidade certa (por regra? por arquivo? por profile? por</w:t>
      </w:r>
    </w:p>
    <w:p w14:paraId="7EECD2A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linha?) é uma decisão de UX de ferramenta, que se acerta observando fricção real de</w:t>
      </w:r>
    </w:p>
    <w:p w14:paraId="5E5AA40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falsos positivos vividos por usuários de verdade, não em teoria. Nenhum falso positivo</w:t>
      </w:r>
    </w:p>
    <w:p w14:paraId="5653FD35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real (só hipotéticos/registrados como backlog) foi vivido até agora.</w:t>
      </w:r>
    </w:p>
    <w:p w14:paraId="6F25B178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41632EC" w14:textId="7710A42F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Custo de correção estimado: médio-alto, depende do design de granularidade.</w:t>
      </w:r>
    </w:p>
    <w:p w14:paraId="32AC319F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2F868D9" w14:textId="0B79C04E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Status: registrado, não iniciado. Compartilha superfície de configuração com</w:t>
      </w:r>
    </w:p>
    <w:p w14:paraId="5EDAF644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 xml:space="preserve">BL-17 — </w:t>
      </w:r>
      <w:proofErr w:type="gramStart"/>
      <w:r w:rsidRPr="00E661D4">
        <w:rPr>
          <w:rFonts w:asciiTheme="majorHAnsi" w:hAnsiTheme="majorHAnsi" w:cstheme="majorHAnsi"/>
          <w:lang w:val="pt-BR"/>
        </w:rPr>
        <w:t>mesmo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 arquivo (</w:t>
      </w:r>
      <w:proofErr w:type="gramStart"/>
      <w:r w:rsidRPr="00E661D4">
        <w:rPr>
          <w:rFonts w:asciiTheme="majorHAnsi" w:hAnsiTheme="majorHAnsi" w:cstheme="majorHAnsi"/>
          <w:lang w:val="pt-BR"/>
        </w:rPr>
        <w:t>`.spring-config-guard.yml</w:t>
      </w:r>
      <w:proofErr w:type="gramEnd"/>
      <w:r w:rsidRPr="00E661D4">
        <w:rPr>
          <w:rFonts w:asciiTheme="majorHAnsi" w:hAnsiTheme="majorHAnsi" w:cstheme="majorHAnsi"/>
          <w:lang w:val="pt-BR"/>
        </w:rPr>
        <w:t>` ou nome a definir), evitando duas</w:t>
      </w:r>
    </w:p>
    <w:p w14:paraId="112679B4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fontes de config diferentes pro usuário aprender. Desenhar os dois juntos quando o</w:t>
      </w:r>
    </w:p>
    <w:p w14:paraId="0C17B08E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momento chegar, não em isolamento.</w:t>
      </w:r>
    </w:p>
    <w:p w14:paraId="03DCF9F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4F6E9CBF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---</w:t>
      </w:r>
    </w:p>
    <w:p w14:paraId="61803CAD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0FA4AB44" w14:textId="68A1494E" w:rsidR="00E661D4" w:rsidRPr="00E661D4" w:rsidRDefault="00E661D4" w:rsidP="00E661D4">
      <w:pPr>
        <w:spacing w:after="0"/>
        <w:rPr>
          <w:rFonts w:asciiTheme="majorHAnsi" w:hAnsiTheme="majorHAnsi" w:cstheme="majorHAnsi"/>
          <w:b/>
          <w:bCs/>
          <w:lang w:val="pt-BR"/>
        </w:rPr>
      </w:pPr>
      <w:r w:rsidRPr="00E661D4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BL-17 — Suporte a estrutura de projeto não-padrão via arquivo de configuração do próprio linter</w:t>
      </w:r>
    </w:p>
    <w:p w14:paraId="3B4B1131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49DF5533" w14:textId="34DB6DB6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Onde: `ConfigLoader.loadDirectory</w:t>
      </w:r>
      <w:proofErr w:type="gramStart"/>
      <w:r w:rsidRPr="00E661D4">
        <w:rPr>
          <w:rFonts w:asciiTheme="majorHAnsi" w:hAnsiTheme="majorHAnsi" w:cstheme="majorHAnsi"/>
          <w:lang w:val="pt-BR"/>
        </w:rPr>
        <w:t>()`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 — complementa a correção do BL-15.</w:t>
      </w:r>
    </w:p>
    <w:p w14:paraId="17D45B8C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48C8D16A" w14:textId="40FDB6B8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lastRenderedPageBreak/>
        <w:t>Problema: o agrupamento por convenção simples (BL-15) cobre o caso comum, mas não</w:t>
      </w:r>
    </w:p>
    <w:p w14:paraId="5B16BB41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cobre: nome-base customizado via `spring.config.name`; múltiplos diretórios com</w:t>
      </w:r>
    </w:p>
    <w:p w14:paraId="121A8E19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precedência (ex: pasta `config/`); monorepos com múltiplos módulos Spring que não devem</w:t>
      </w:r>
    </w:p>
    <w:p w14:paraId="1FCA14A0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ser agrupados entre si.</w:t>
      </w:r>
    </w:p>
    <w:p w14:paraId="2685F2CD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7BC0708B" w14:textId="17CF6000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 xml:space="preserve">Por que foi adiado: heurística automática pra </w:t>
      </w:r>
      <w:proofErr w:type="gramStart"/>
      <w:r w:rsidRPr="00E661D4">
        <w:rPr>
          <w:rFonts w:asciiTheme="majorHAnsi" w:hAnsiTheme="majorHAnsi" w:cstheme="majorHAnsi"/>
          <w:lang w:val="pt-BR"/>
        </w:rPr>
        <w:t>esses casos ambíguos tem</w:t>
      </w:r>
      <w:proofErr w:type="gramEnd"/>
      <w:r w:rsidRPr="00E661D4">
        <w:rPr>
          <w:rFonts w:asciiTheme="majorHAnsi" w:hAnsiTheme="majorHAnsi" w:cstheme="majorHAnsi"/>
          <w:lang w:val="pt-BR"/>
        </w:rPr>
        <w:t xml:space="preserve"> risco real</w:t>
      </w:r>
    </w:p>
    <w:p w14:paraId="20AA8F0A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de acertar errado silenciosamente — ex: fundir arquivos de dois módulos diferentes num</w:t>
      </w:r>
    </w:p>
    <w:p w14:paraId="4A3E46ED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monorepo, achando que são base+profile do mesmo app, produzindo uma `EffectiveConfig`</w:t>
      </w:r>
    </w:p>
    <w:p w14:paraId="5233D933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incorreta sem aviso. Explicitação via config é mais segura, mas não vale exigir isso do</w:t>
      </w:r>
    </w:p>
    <w:p w14:paraId="2A2050F8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usuário pro caso comum (90%+ dos projetos), que já funciona sem config nenhuma após</w:t>
      </w:r>
    </w:p>
    <w:p w14:paraId="34CF12F6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o BL-15.</w:t>
      </w:r>
    </w:p>
    <w:p w14:paraId="07172B2E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1EE045F3" w14:textId="403F3B9E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Confirmado com código: sim, indiretamente — `</w:t>
      </w:r>
      <w:proofErr w:type="gramStart"/>
      <w:r w:rsidRPr="00E661D4">
        <w:rPr>
          <w:rFonts w:asciiTheme="majorHAnsi" w:hAnsiTheme="majorHAnsi" w:cstheme="majorHAnsi"/>
          <w:lang w:val="pt-BR"/>
        </w:rPr>
        <w:t>loadDirectory(</w:t>
      </w:r>
      <w:proofErr w:type="gramEnd"/>
      <w:r w:rsidRPr="00E661D4">
        <w:rPr>
          <w:rFonts w:asciiTheme="majorHAnsi" w:hAnsiTheme="majorHAnsi" w:cstheme="majorHAnsi"/>
          <w:lang w:val="pt-BR"/>
        </w:rPr>
        <w:t>)` hoje não tem noção de</w:t>
      </w:r>
    </w:p>
    <w:p w14:paraId="1CE844A2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`spring.config.name` customizado nem precedência de diretórios.</w:t>
      </w:r>
    </w:p>
    <w:p w14:paraId="159DCE06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61F5877B" w14:textId="0845F796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Custo de correção estimado: médio, uma vez que o schema do arquivo de config do</w:t>
      </w:r>
    </w:p>
    <w:p w14:paraId="235B6894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linter (compartilhado com BL-16) esteja desenhado.</w:t>
      </w:r>
    </w:p>
    <w:p w14:paraId="04C7C904" w14:textId="77777777" w:rsidR="00E661D4" w:rsidRPr="00E661D4" w:rsidRDefault="00E661D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7A7455A1" w14:textId="1F899CEA" w:rsidR="00163D35" w:rsidRDefault="00E661D4" w:rsidP="00E661D4">
      <w:pPr>
        <w:spacing w:after="0"/>
        <w:rPr>
          <w:rFonts w:asciiTheme="majorHAnsi" w:hAnsiTheme="majorHAnsi" w:cstheme="majorHAnsi"/>
          <w:lang w:val="pt-BR"/>
        </w:rPr>
      </w:pPr>
      <w:r w:rsidRPr="00E661D4">
        <w:rPr>
          <w:rFonts w:asciiTheme="majorHAnsi" w:hAnsiTheme="majorHAnsi" w:cstheme="majorHAnsi"/>
          <w:lang w:val="pt-BR"/>
        </w:rPr>
        <w:t>Status: registrado, não iniciado. Compartilha superfície de configuração com BL-16.</w:t>
      </w:r>
    </w:p>
    <w:p w14:paraId="6D754C06" w14:textId="77777777" w:rsidR="00E92DE4" w:rsidRDefault="00E92DE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38C0D1FB" w14:textId="77777777" w:rsidR="00E92DE4" w:rsidRDefault="00E92DE4" w:rsidP="00E661D4">
      <w:pPr>
        <w:spacing w:after="0"/>
        <w:rPr>
          <w:rFonts w:asciiTheme="majorHAnsi" w:hAnsiTheme="majorHAnsi" w:cstheme="majorHAnsi"/>
          <w:lang w:val="pt-BR"/>
        </w:rPr>
      </w:pPr>
    </w:p>
    <w:p w14:paraId="68EF2181" w14:textId="32AFAAA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Itens Novos (sessão de hoje — 21/08/2026)</w:t>
      </w:r>
    </w:p>
    <w:p w14:paraId="38E5439B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4E5F60CF" w14:textId="0E861938" w:rsidR="00E92DE4" w:rsidRPr="00E92DE4" w:rsidRDefault="00E92DE4" w:rsidP="00E92DE4">
      <w:pPr>
        <w:spacing w:after="0"/>
        <w:rPr>
          <w:rFonts w:asciiTheme="majorHAnsi" w:hAnsiTheme="majorHAnsi" w:cstheme="majorHAnsi"/>
          <w:b/>
          <w:bCs/>
          <w:lang w:val="pt-BR"/>
        </w:rPr>
      </w:pPr>
      <w:r w:rsidRPr="00E92DE4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BL-18 — Decisão de design: ActuatorExposureRule não isenta profiles seguros (deliberado, não lacuna)</w:t>
      </w:r>
    </w:p>
    <w:p w14:paraId="3C11B453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0E3FA6CD" w14:textId="537E030F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Onde: `ActuatorExposureRule.check</w:t>
      </w:r>
      <w:proofErr w:type="gramStart"/>
      <w:r w:rsidRPr="00E92DE4">
        <w:rPr>
          <w:rFonts w:asciiTheme="majorHAnsi" w:hAnsiTheme="majorHAnsi" w:cstheme="majorHAnsi"/>
          <w:lang w:val="pt-BR"/>
        </w:rPr>
        <w:t>()`</w:t>
      </w:r>
      <w:proofErr w:type="gramEnd"/>
      <w:r w:rsidRPr="00E92DE4">
        <w:rPr>
          <w:rFonts w:asciiTheme="majorHAnsi" w:hAnsiTheme="majorHAnsi" w:cstheme="majorHAnsi"/>
          <w:lang w:val="pt-BR"/>
        </w:rPr>
        <w:t>.</w:t>
      </w:r>
    </w:p>
    <w:p w14:paraId="3AEEC75C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7562F9CC" w14:textId="0442AC96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Contexto: ao expandir `MainSmokeTest` para cobrir múltiplos profiles (multi-documento</w:t>
      </w:r>
    </w:p>
    <w:p w14:paraId="7115FE18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YAML, </w:t>
      </w:r>
      <w:proofErr w:type="gramStart"/>
      <w:r w:rsidRPr="00E92DE4">
        <w:rPr>
          <w:rFonts w:asciiTheme="majorHAnsi" w:hAnsiTheme="majorHAnsi" w:cstheme="majorHAnsi"/>
          <w:lang w:val="pt-BR"/>
        </w:rPr>
        <w:t>`.properties</w:t>
      </w:r>
      <w:proofErr w:type="gramEnd"/>
      <w:r w:rsidRPr="00E92DE4">
        <w:rPr>
          <w:rFonts w:asciiTheme="majorHAnsi" w:hAnsiTheme="majorHAnsi" w:cstheme="majorHAnsi"/>
          <w:lang w:val="pt-BR"/>
        </w:rPr>
        <w:t>`, herança e sobrescrita entre base e overlay), o teste revelou que</w:t>
      </w:r>
    </w:p>
    <w:p w14:paraId="73C1C9A3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`ActuatorExposureRule` dispara SCG001 para qualquer profile que herde</w:t>
      </w:r>
    </w:p>
    <w:p w14:paraId="6C617A35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`</w:t>
      </w:r>
      <w:proofErr w:type="gramStart"/>
      <w:r w:rsidRPr="00E92DE4">
        <w:rPr>
          <w:rFonts w:asciiTheme="majorHAnsi" w:hAnsiTheme="majorHAnsi" w:cstheme="majorHAnsi"/>
          <w:lang w:val="pt-BR"/>
        </w:rPr>
        <w:t>exposure.include</w:t>
      </w:r>
      <w:proofErr w:type="gramEnd"/>
      <w:r w:rsidRPr="00E92DE4">
        <w:rPr>
          <w:rFonts w:asciiTheme="majorHAnsi" w:hAnsiTheme="majorHAnsi" w:cstheme="majorHAnsi"/>
          <w:lang w:val="pt-BR"/>
        </w:rPr>
        <w:t>=*` sem redefinir — incluindo profiles normalmente considerados seguros</w:t>
      </w:r>
    </w:p>
    <w:p w14:paraId="729A372A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(`dev`, `qa`). Isso é diferente de `H2ConsoleExposedRule`, que isenta profiles seguros via</w:t>
      </w:r>
    </w:p>
    <w:p w14:paraId="21434676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`SafeProfileClassifier`.</w:t>
      </w:r>
    </w:p>
    <w:p w14:paraId="2CF2EE9E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7EB8DD64" w14:textId="17A881FD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Decisão: manter sem isenção. `ActuatorExposureRule` trata exposição do Actuator como</w:t>
      </w:r>
    </w:p>
    <w:p w14:paraId="151235CC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risco em qualquer profile, incluindo dev/test/local.</w:t>
      </w:r>
    </w:p>
    <w:p w14:paraId="76A69F4F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713A8F7C" w14:textId="3BC3DDB4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Justificativa (registrada para não ser "corrigida" no futuro como se fosse bug):</w:t>
      </w:r>
    </w:p>
    <w:p w14:paraId="6E9F7690" w14:textId="4A94A355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1. Natureza do vazamento é diferente da do H2. H2 console expõe uma ferramenta de</w:t>
      </w:r>
    </w:p>
    <w:p w14:paraId="76946F84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acesso a um banco em memória; o Actuator (`env`, `configprops`, `heapdump`) expõe</w:t>
      </w:r>
    </w:p>
    <w:p w14:paraId="378708E0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segredos reais em memória — tokens de API, senhas, variáveis de ambiente.</w:t>
      </w:r>
    </w:p>
    <w:p w14:paraId="526C3ED5" w14:textId="26A36A73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2. Credenciais compartilhadas entre dev e staging são comuns. Ambientes dev/local</w:t>
      </w:r>
    </w:p>
    <w:p w14:paraId="1DB359D5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frequentemente reutilizam credenciais reais ou semi-reais de staging ou serviços</w:t>
      </w:r>
    </w:p>
    <w:p w14:paraId="0489FBCD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lastRenderedPageBreak/>
        <w:t xml:space="preserve">   externos (AWS, SendGrid, Stripe). Um `/env` exposto em dev conectado à rede</w:t>
      </w:r>
    </w:p>
    <w:p w14:paraId="3C8D9C86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corporativa já é vetor de ataque direto, não uma exposição de baixo risco.</w:t>
      </w:r>
    </w:p>
    <w:p w14:paraId="1FBA8B3C" w14:textId="7C33ABEA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3. `include=*` no base já é anti-pattern, independente de profile. A prática correta</w:t>
      </w:r>
    </w:p>
    <w:p w14:paraId="527C4C5F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do Spring Boot é o base declarar só endpoints seguros (`health`, `info`); quem precisa</w:t>
      </w:r>
    </w:p>
    <w:p w14:paraId="058AAE9C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   de mais em ambiente local deve ativar explicitamente, não herdar de um wildcard.</w:t>
      </w:r>
    </w:p>
    <w:p w14:paraId="34593ED6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5ECC5901" w14:textId="5BCD65C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Confirmado com evidência de execução real: sim — `MainSmokeTest` (multi-documento</w:t>
      </w:r>
    </w:p>
    <w:p w14:paraId="607F5D38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 xml:space="preserve">YAML com profile `dev`, arquivo </w:t>
      </w:r>
      <w:proofErr w:type="gramStart"/>
      <w:r w:rsidRPr="00E92DE4">
        <w:rPr>
          <w:rFonts w:asciiTheme="majorHAnsi" w:hAnsiTheme="majorHAnsi" w:cstheme="majorHAnsi"/>
          <w:lang w:val="pt-BR"/>
        </w:rPr>
        <w:t>`.properties</w:t>
      </w:r>
      <w:proofErr w:type="gramEnd"/>
      <w:r w:rsidRPr="00E92DE4">
        <w:rPr>
          <w:rFonts w:asciiTheme="majorHAnsi" w:hAnsiTheme="majorHAnsi" w:cstheme="majorHAnsi"/>
          <w:lang w:val="pt-BR"/>
        </w:rPr>
        <w:t>` com profile `qa`, e `application-prod.yml`</w:t>
      </w:r>
    </w:p>
    <w:p w14:paraId="11280FBA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corrigindo a propriedade) reproduz o cenário e confirma o comportamento esperado: SCG001</w:t>
      </w:r>
    </w:p>
    <w:p w14:paraId="48F01901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dispara em base + qa + dev (todos herdam `include=*` sem redefinir); só prod, que</w:t>
      </w:r>
    </w:p>
    <w:p w14:paraId="3DFC0B50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efetivamente sobrescreve a propriedade, fica livre de SCG001. H2ConsoleExposedRule mantém</w:t>
      </w:r>
    </w:p>
    <w:p w14:paraId="094ACEA3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sua isenção de profile seguro para dev nesse mesmo teste — as duas regras têm políticas de</w:t>
      </w:r>
    </w:p>
    <w:p w14:paraId="15E5FD23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profile diferentes por design, não por inconsistência.</w:t>
      </w:r>
    </w:p>
    <w:p w14:paraId="332CEADA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5D3A7D71" w14:textId="64B5B314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Custo de correção estimado: não aplicável — não é uma correção pendente, é uma decisão</w:t>
      </w:r>
    </w:p>
    <w:p w14:paraId="27EB467F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fechada.</w:t>
      </w:r>
    </w:p>
    <w:p w14:paraId="07FC45F0" w14:textId="77777777" w:rsidR="00E92DE4" w:rsidRP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4F73D1BE" w14:textId="1179DF39" w:rsidR="00E92DE4" w:rsidRDefault="00E92DE4" w:rsidP="00E92DE4">
      <w:pPr>
        <w:spacing w:after="0"/>
        <w:rPr>
          <w:rFonts w:asciiTheme="majorHAnsi" w:hAnsiTheme="majorHAnsi" w:cstheme="majorHAnsi"/>
          <w:lang w:val="pt-BR"/>
        </w:rPr>
      </w:pPr>
      <w:r w:rsidRPr="00E92DE4">
        <w:rPr>
          <w:rFonts w:asciiTheme="majorHAnsi" w:hAnsiTheme="majorHAnsi" w:cstheme="majorHAnsi"/>
          <w:lang w:val="pt-BR"/>
        </w:rPr>
        <w:t>Status: decidido e documentado — no Javadoc de `ActuatorExposureRule`, nos comentários</w:t>
      </w:r>
      <w:r w:rsidR="002F7684">
        <w:rPr>
          <w:rFonts w:asciiTheme="majorHAnsi" w:hAnsiTheme="majorHAnsi" w:cstheme="majorHAnsi"/>
          <w:lang w:val="pt-BR"/>
        </w:rPr>
        <w:t xml:space="preserve"> </w:t>
      </w:r>
      <w:r w:rsidRPr="00E92DE4">
        <w:rPr>
          <w:rFonts w:asciiTheme="majorHAnsi" w:hAnsiTheme="majorHAnsi" w:cstheme="majorHAnsi"/>
          <w:lang w:val="pt-BR"/>
        </w:rPr>
        <w:t>de `MainSmokeTest`, e aqui no backlog. Revisitar apenas se surgir evidência real de que</w:t>
      </w:r>
      <w:r w:rsidR="002F7684">
        <w:rPr>
          <w:rFonts w:asciiTheme="majorHAnsi" w:hAnsiTheme="majorHAnsi" w:cstheme="majorHAnsi"/>
          <w:lang w:val="pt-BR"/>
        </w:rPr>
        <w:t xml:space="preserve"> </w:t>
      </w:r>
      <w:r w:rsidRPr="00E92DE4">
        <w:rPr>
          <w:rFonts w:asciiTheme="majorHAnsi" w:hAnsiTheme="majorHAnsi" w:cstheme="majorHAnsi"/>
          <w:lang w:val="pt-BR"/>
        </w:rPr>
        <w:t>isso gera fricção/falso positivo excessivo em uso real (mesmo critério usado para BL-16).</w:t>
      </w:r>
    </w:p>
    <w:p w14:paraId="6E07774A" w14:textId="77777777" w:rsidR="00A90CC1" w:rsidRDefault="00A90CC1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4E2D388E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b/>
          <w:bCs/>
          <w:highlight w:val="yellow"/>
          <w:lang w:val="pt-BR"/>
        </w:rPr>
      </w:pPr>
      <w:r w:rsidRPr="00A90CC1">
        <w:rPr>
          <w:rFonts w:asciiTheme="majorHAnsi" w:hAnsiTheme="majorHAnsi" w:cstheme="majorHAnsi"/>
          <w:b/>
          <w:bCs/>
          <w:highlight w:val="yellow"/>
          <w:lang w:val="pt-BR"/>
        </w:rPr>
        <w:t xml:space="preserve">BL-19 — Suporte a </w:t>
      </w:r>
      <w:r w:rsidRPr="00A90CC1">
        <w:rPr>
          <w:rFonts w:asciiTheme="majorHAnsi" w:hAnsiTheme="majorHAnsi" w:cstheme="majorHAnsi"/>
          <w:b/>
          <w:bCs/>
          <w:i/>
          <w:iCs/>
          <w:highlight w:val="yellow"/>
          <w:lang w:val="pt-BR"/>
        </w:rPr>
        <w:t>Relaxed Binding</w:t>
      </w:r>
      <w:r w:rsidRPr="00A90CC1">
        <w:rPr>
          <w:rFonts w:asciiTheme="majorHAnsi" w:hAnsiTheme="majorHAnsi" w:cstheme="majorHAnsi"/>
          <w:b/>
          <w:bCs/>
          <w:highlight w:val="yellow"/>
          <w:lang w:val="pt-BR"/>
        </w:rPr>
        <w:t xml:space="preserve"> na busca de chaves de propriedade (Spring Boot)</w:t>
      </w:r>
    </w:p>
    <w:p w14:paraId="1783CD55" w14:textId="28B7ACA3" w:rsidR="00A90CC1" w:rsidRPr="00A90CC1" w:rsidRDefault="00A90CC1" w:rsidP="00A90CC1">
      <w:pPr>
        <w:rPr>
          <w:rFonts w:cstheme="majorHAnsi"/>
          <w:b/>
          <w:bCs/>
          <w:color w:val="00B050"/>
          <w:lang w:val="pt-BR"/>
        </w:rPr>
      </w:pPr>
      <w:r w:rsidRPr="000F5783">
        <w:rPr>
          <w:rFonts w:ascii="Segoe UI Emoji" w:hAnsi="Segoe UI Emoji" w:cs="Segoe UI Emoji"/>
          <w:b/>
          <w:bCs/>
          <w:color w:val="00B050"/>
        </w:rPr>
        <w:t>🟢</w:t>
      </w:r>
      <w:r w:rsidRPr="000F5783">
        <w:rPr>
          <w:rFonts w:asciiTheme="majorHAnsi" w:hAnsiTheme="majorHAnsi" w:cstheme="majorHAnsi"/>
          <w:b/>
          <w:bCs/>
          <w:color w:val="00B050"/>
        </w:rPr>
        <w:t xml:space="preserve"> FECHADO </w:t>
      </w:r>
      <w:r w:rsidRPr="00A90CC1">
        <w:rPr>
          <w:rFonts w:cstheme="majorHAnsi"/>
          <w:b/>
          <w:bCs/>
          <w:color w:val="00B050"/>
          <w:lang w:val="pt-BR"/>
        </w:rPr>
        <w:t>Commit ec74ad5</w:t>
      </w:r>
    </w:p>
    <w:p w14:paraId="1FC37929" w14:textId="77777777" w:rsid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</w:p>
    <w:p w14:paraId="37DF887D" w14:textId="11F5DA46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>Onde:</w:t>
      </w:r>
    </w:p>
    <w:p w14:paraId="1583E247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RelaxedProperties (novo em </w:t>
      </w:r>
      <w:proofErr w:type="gramStart"/>
      <w:r w:rsidRPr="00A90CC1">
        <w:rPr>
          <w:rFonts w:asciiTheme="majorHAnsi" w:hAnsiTheme="majorHAnsi" w:cstheme="majorHAnsi"/>
          <w:lang w:val="pt-BR"/>
        </w:rPr>
        <w:t>dev.scg.core</w:t>
      </w:r>
      <w:proofErr w:type="gramEnd"/>
      <w:r w:rsidRPr="00A90CC1">
        <w:rPr>
          <w:rFonts w:asciiTheme="majorHAnsi" w:hAnsiTheme="majorHAnsi" w:cstheme="majorHAnsi"/>
          <w:lang w:val="pt-BR"/>
        </w:rPr>
        <w:t>), ActuatorExposureRule, H2ConsoleExposedRule e ConfigLoader.</w:t>
      </w:r>
    </w:p>
    <w:p w14:paraId="7F8C807A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Contexto:</w:t>
      </w:r>
      <w:r w:rsidRPr="00A90CC1">
        <w:rPr>
          <w:rFonts w:asciiTheme="majorHAnsi" w:hAnsiTheme="majorHAnsi" w:cstheme="majorHAnsi"/>
          <w:lang w:val="pt-BR"/>
        </w:rPr>
        <w:t xml:space="preserve"> Todas as buscas por chaves de propriedade na aplicação (tanto nas regras do linter quanto na detecção interna de spring.</w:t>
      </w:r>
      <w:proofErr w:type="gramStart"/>
      <w:r w:rsidRPr="00A90CC1">
        <w:rPr>
          <w:rFonts w:asciiTheme="majorHAnsi" w:hAnsiTheme="majorHAnsi" w:cstheme="majorHAnsi"/>
          <w:lang w:val="pt-BR"/>
        </w:rPr>
        <w:t>config.activate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.on-profile no ConfigLoader) utilizavam comparação exata de </w:t>
      </w:r>
      <w:r w:rsidRPr="00A90CC1">
        <w:rPr>
          <w:rFonts w:asciiTheme="majorHAnsi" w:hAnsiTheme="majorHAnsi" w:cstheme="majorHAnsi"/>
          <w:i/>
          <w:iCs/>
          <w:lang w:val="pt-BR"/>
        </w:rPr>
        <w:t>string</w:t>
      </w:r>
      <w:r w:rsidRPr="00A90CC1">
        <w:rPr>
          <w:rFonts w:asciiTheme="majorHAnsi" w:hAnsiTheme="majorHAnsi" w:cstheme="majorHAnsi"/>
          <w:lang w:val="pt-BR"/>
        </w:rPr>
        <w:t xml:space="preserve"> contra constantes em </w:t>
      </w:r>
      <w:r w:rsidRPr="00A90CC1">
        <w:rPr>
          <w:rFonts w:asciiTheme="majorHAnsi" w:hAnsiTheme="majorHAnsi" w:cstheme="majorHAnsi"/>
          <w:i/>
          <w:iCs/>
          <w:lang w:val="pt-BR"/>
        </w:rPr>
        <w:t>kebab-case</w:t>
      </w:r>
      <w:r w:rsidRPr="00A90CC1">
        <w:rPr>
          <w:rFonts w:asciiTheme="majorHAnsi" w:hAnsiTheme="majorHAnsi" w:cstheme="majorHAnsi"/>
          <w:lang w:val="pt-BR"/>
        </w:rPr>
        <w:t xml:space="preserve">. </w:t>
      </w:r>
    </w:p>
    <w:p w14:paraId="4C29BB7C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O comportamento real de </w:t>
      </w:r>
      <w:r w:rsidRPr="00A90CC1">
        <w:rPr>
          <w:rFonts w:asciiTheme="majorHAnsi" w:hAnsiTheme="majorHAnsi" w:cstheme="majorHAnsi"/>
          <w:i/>
          <w:iCs/>
          <w:lang w:val="pt-BR"/>
        </w:rPr>
        <w:t>Relaxed Binding 2.0</w:t>
      </w:r>
      <w:r w:rsidRPr="00A90CC1">
        <w:rPr>
          <w:rFonts w:asciiTheme="majorHAnsi" w:hAnsiTheme="majorHAnsi" w:cstheme="majorHAnsi"/>
          <w:lang w:val="pt-BR"/>
        </w:rPr>
        <w:t xml:space="preserve"> do Spring Boot trata variações em </w:t>
      </w:r>
      <w:r w:rsidRPr="00A90CC1">
        <w:rPr>
          <w:rFonts w:asciiTheme="majorHAnsi" w:hAnsiTheme="majorHAnsi" w:cstheme="majorHAnsi"/>
          <w:i/>
          <w:iCs/>
          <w:lang w:val="pt-BR"/>
        </w:rPr>
        <w:t>kebab-case</w:t>
      </w:r>
      <w:r w:rsidRPr="00A90CC1">
        <w:rPr>
          <w:rFonts w:asciiTheme="majorHAnsi" w:hAnsiTheme="majorHAnsi" w:cstheme="majorHAnsi"/>
          <w:lang w:val="pt-BR"/>
        </w:rPr>
        <w:t xml:space="preserve">, </w:t>
      </w:r>
      <w:r w:rsidRPr="00A90CC1">
        <w:rPr>
          <w:rFonts w:asciiTheme="majorHAnsi" w:hAnsiTheme="majorHAnsi" w:cstheme="majorHAnsi"/>
          <w:i/>
          <w:iCs/>
          <w:lang w:val="pt-BR"/>
        </w:rPr>
        <w:t>camelCase</w:t>
      </w:r>
      <w:r w:rsidRPr="00A90CC1">
        <w:rPr>
          <w:rFonts w:asciiTheme="majorHAnsi" w:hAnsiTheme="majorHAnsi" w:cstheme="majorHAnsi"/>
          <w:lang w:val="pt-BR"/>
        </w:rPr>
        <w:t xml:space="preserve"> e </w:t>
      </w:r>
      <w:r w:rsidRPr="00A90CC1">
        <w:rPr>
          <w:rFonts w:asciiTheme="majorHAnsi" w:hAnsiTheme="majorHAnsi" w:cstheme="majorHAnsi"/>
          <w:i/>
          <w:iCs/>
          <w:lang w:val="pt-BR"/>
        </w:rPr>
        <w:t>snake_case</w:t>
      </w:r>
      <w:r w:rsidRPr="00A90CC1">
        <w:rPr>
          <w:rFonts w:asciiTheme="majorHAnsi" w:hAnsiTheme="majorHAnsi" w:cstheme="majorHAnsi"/>
          <w:lang w:val="pt-BR"/>
        </w:rPr>
        <w:t xml:space="preserve"> no mesmo segmento delimitado por ponto como a mesma propriedade. Por exemplo, </w:t>
      </w:r>
      <w:proofErr w:type="gramStart"/>
      <w:r w:rsidRPr="00A90CC1">
        <w:rPr>
          <w:rFonts w:asciiTheme="majorHAnsi" w:hAnsiTheme="majorHAnsi" w:cstheme="majorHAnsi"/>
          <w:lang w:val="pt-BR"/>
        </w:rPr>
        <w:t>spring.jpa.database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-platform, </w:t>
      </w:r>
      <w:proofErr w:type="gramStart"/>
      <w:r w:rsidRPr="00A90CC1">
        <w:rPr>
          <w:rFonts w:asciiTheme="majorHAnsi" w:hAnsiTheme="majorHAnsi" w:cstheme="majorHAnsi"/>
          <w:lang w:val="pt-BR"/>
        </w:rPr>
        <w:t>spring.jpa.databasePlatform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 e spring.JPA.database_platform resolvem para a mesma propriedade canônica. </w:t>
      </w:r>
    </w:p>
    <w:p w14:paraId="780A64ED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A ausência desse suporte trazia risco de </w:t>
      </w:r>
      <w:r w:rsidRPr="00A90CC1">
        <w:rPr>
          <w:rFonts w:asciiTheme="majorHAnsi" w:hAnsiTheme="majorHAnsi" w:cstheme="majorHAnsi"/>
          <w:b/>
          <w:bCs/>
          <w:lang w:val="pt-BR"/>
        </w:rPr>
        <w:t>falso-negativo</w:t>
      </w:r>
      <w:r w:rsidRPr="00A90CC1">
        <w:rPr>
          <w:rFonts w:asciiTheme="majorHAnsi" w:hAnsiTheme="majorHAnsi" w:cstheme="majorHAnsi"/>
          <w:lang w:val="pt-BR"/>
        </w:rPr>
        <w:t xml:space="preserve"> em ambas as regras existentes: </w:t>
      </w:r>
    </w:p>
    <w:p w14:paraId="41CED2FB" w14:textId="77777777" w:rsidR="00A90CC1" w:rsidRPr="00A90CC1" w:rsidRDefault="00A90CC1" w:rsidP="00A90CC1">
      <w:pPr>
        <w:numPr>
          <w:ilvl w:val="0"/>
          <w:numId w:val="5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Regras (SCG001 / SCG002):</w:t>
      </w:r>
      <w:r w:rsidRPr="00A90CC1">
        <w:rPr>
          <w:rFonts w:asciiTheme="majorHAnsi" w:hAnsiTheme="majorHAnsi" w:cstheme="majorHAnsi"/>
          <w:lang w:val="pt-BR"/>
        </w:rPr>
        <w:t xml:space="preserve"> Um usuário declarando webAllowOthers (</w:t>
      </w:r>
      <w:r w:rsidRPr="00A90CC1">
        <w:rPr>
          <w:rFonts w:asciiTheme="majorHAnsi" w:hAnsiTheme="majorHAnsi" w:cstheme="majorHAnsi"/>
          <w:i/>
          <w:iCs/>
          <w:lang w:val="pt-BR"/>
        </w:rPr>
        <w:t>camelCase</w:t>
      </w:r>
      <w:r w:rsidRPr="00A90CC1">
        <w:rPr>
          <w:rFonts w:asciiTheme="majorHAnsi" w:hAnsiTheme="majorHAnsi" w:cstheme="majorHAnsi"/>
          <w:lang w:val="pt-BR"/>
        </w:rPr>
        <w:t xml:space="preserve">) em vez de web-allow-others teria o acesso remoto ativado na aplicação real, enquanto o linter falharia silenciosamente em detectar o risco por não dar </w:t>
      </w:r>
      <w:r w:rsidRPr="00A90CC1">
        <w:rPr>
          <w:rFonts w:asciiTheme="majorHAnsi" w:hAnsiTheme="majorHAnsi" w:cstheme="majorHAnsi"/>
          <w:i/>
          <w:iCs/>
          <w:lang w:val="pt-BR"/>
        </w:rPr>
        <w:t>match</w:t>
      </w:r>
      <w:r w:rsidRPr="00A90CC1">
        <w:rPr>
          <w:rFonts w:asciiTheme="majorHAnsi" w:hAnsiTheme="majorHAnsi" w:cstheme="majorHAnsi"/>
          <w:lang w:val="pt-BR"/>
        </w:rPr>
        <w:t xml:space="preserve"> na chave literal. </w:t>
      </w:r>
    </w:p>
    <w:p w14:paraId="3680BCD4" w14:textId="77777777" w:rsidR="00A90CC1" w:rsidRPr="00A90CC1" w:rsidRDefault="00A90CC1" w:rsidP="00A90CC1">
      <w:pPr>
        <w:numPr>
          <w:ilvl w:val="0"/>
          <w:numId w:val="5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Parsing do ConfigLoader:</w:t>
      </w:r>
      <w:r w:rsidRPr="00A90CC1">
        <w:rPr>
          <w:rFonts w:asciiTheme="majorHAnsi" w:hAnsiTheme="majorHAnsi" w:cstheme="majorHAnsi"/>
          <w:lang w:val="pt-BR"/>
        </w:rPr>
        <w:t xml:space="preserve"> Um documento YAML/Properties usando onProfile (</w:t>
      </w:r>
      <w:r w:rsidRPr="00A90CC1">
        <w:rPr>
          <w:rFonts w:asciiTheme="majorHAnsi" w:hAnsiTheme="majorHAnsi" w:cstheme="majorHAnsi"/>
          <w:i/>
          <w:iCs/>
          <w:lang w:val="pt-BR"/>
        </w:rPr>
        <w:t>camelCase</w:t>
      </w:r>
      <w:r w:rsidRPr="00A90CC1">
        <w:rPr>
          <w:rFonts w:asciiTheme="majorHAnsi" w:hAnsiTheme="majorHAnsi" w:cstheme="majorHAnsi"/>
          <w:lang w:val="pt-BR"/>
        </w:rPr>
        <w:t xml:space="preserve">) em vez de on-profile era classificado silenciosamente como documento </w:t>
      </w:r>
      <w:r w:rsidRPr="00A90CC1">
        <w:rPr>
          <w:rFonts w:asciiTheme="majorHAnsi" w:hAnsiTheme="majorHAnsi" w:cstheme="majorHAnsi"/>
          <w:i/>
          <w:iCs/>
          <w:lang w:val="pt-BR"/>
        </w:rPr>
        <w:t>base</w:t>
      </w:r>
      <w:r w:rsidRPr="00A90CC1">
        <w:rPr>
          <w:rFonts w:asciiTheme="majorHAnsi" w:hAnsiTheme="majorHAnsi" w:cstheme="majorHAnsi"/>
          <w:lang w:val="pt-BR"/>
        </w:rPr>
        <w:t xml:space="preserve"> em vez de perfil específico. Além disso, a chave não era removida do mapa e vazava para o domínio de negócio como se fosse uma propriedade comum. </w:t>
      </w:r>
    </w:p>
    <w:p w14:paraId="03D8DC19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i/>
          <w:iCs/>
          <w:lang w:val="pt-BR"/>
        </w:rPr>
        <w:lastRenderedPageBreak/>
        <w:t>Nota de escopo:</w:t>
      </w:r>
      <w:r w:rsidRPr="00A90CC1">
        <w:rPr>
          <w:rFonts w:asciiTheme="majorHAnsi" w:hAnsiTheme="majorHAnsi" w:cstheme="majorHAnsi"/>
          <w:lang w:val="pt-BR"/>
        </w:rPr>
        <w:t xml:space="preserve"> A sintaxe de variáveis de ambiente do SO (uso de </w:t>
      </w:r>
      <w:r w:rsidRPr="00A90CC1">
        <w:rPr>
          <w:rFonts w:asciiTheme="majorHAnsi" w:hAnsiTheme="majorHAnsi" w:cstheme="majorHAnsi"/>
          <w:i/>
          <w:iCs/>
          <w:lang w:val="pt-BR"/>
        </w:rPr>
        <w:t>underscore</w:t>
      </w:r>
      <w:r w:rsidRPr="00A90CC1">
        <w:rPr>
          <w:rFonts w:asciiTheme="majorHAnsi" w:hAnsiTheme="majorHAnsi" w:cstheme="majorHAnsi"/>
          <w:lang w:val="pt-BR"/>
        </w:rPr>
        <w:t xml:space="preserve"> no lugar de ponto, ex: SPRING_H2_CONSOLE_ENABLED) é exclusiva de variáveis de ambiente do sistema operacional e ficou fora de escopo, pois o ConfigLoader analisa exclusivamente </w:t>
      </w:r>
      <w:proofErr w:type="gramStart"/>
      <w:r w:rsidRPr="00A90CC1">
        <w:rPr>
          <w:rFonts w:asciiTheme="majorHAnsi" w:hAnsiTheme="majorHAnsi" w:cstheme="majorHAnsi"/>
          <w:lang w:val="pt-BR"/>
        </w:rPr>
        <w:t>arquivos .properties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A90CC1">
        <w:rPr>
          <w:rFonts w:asciiTheme="majorHAnsi" w:hAnsiTheme="majorHAnsi" w:cstheme="majorHAnsi"/>
          <w:lang w:val="pt-BR"/>
        </w:rPr>
        <w:t>e .yml/.yaml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. </w:t>
      </w:r>
    </w:p>
    <w:p w14:paraId="31805EB5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Decisão:</w:t>
      </w:r>
      <w:r w:rsidRPr="00A90CC1">
        <w:rPr>
          <w:rFonts w:asciiTheme="majorHAnsi" w:hAnsiTheme="majorHAnsi" w:cstheme="majorHAnsi"/>
          <w:lang w:val="pt-BR"/>
        </w:rPr>
        <w:t xml:space="preserve"> Implementar o utilitário RelaxedProperties e refatorar a camada de consulta do ConfigLoader e do RuleEngine para realizar buscas canônicas que respeitem a convenção do Spring Boot. </w:t>
      </w:r>
    </w:p>
    <w:p w14:paraId="24BE255D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Solução Técnica Adotada:</w:t>
      </w:r>
    </w:p>
    <w:p w14:paraId="2DAC31EF" w14:textId="77777777" w:rsidR="00A90CC1" w:rsidRPr="00A90CC1" w:rsidRDefault="00A90CC1" w:rsidP="00A90CC1">
      <w:pPr>
        <w:numPr>
          <w:ilvl w:val="0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RelaxedProperties (camada core):</w:t>
      </w:r>
    </w:p>
    <w:p w14:paraId="42046CCD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Método canonicalize(key): remove - e _ e converte cada segmento para minúsculas (ex: produz a forma plana "databaseplatform" em vez de tentar reconstruir um </w:t>
      </w:r>
      <w:r w:rsidRPr="00A90CC1">
        <w:rPr>
          <w:rFonts w:asciiTheme="majorHAnsi" w:hAnsiTheme="majorHAnsi" w:cstheme="majorHAnsi"/>
          <w:i/>
          <w:iCs/>
          <w:lang w:val="pt-BR"/>
        </w:rPr>
        <w:t>kebab-case</w:t>
      </w:r>
      <w:r w:rsidRPr="00A90CC1">
        <w:rPr>
          <w:rFonts w:asciiTheme="majorHAnsi" w:hAnsiTheme="majorHAnsi" w:cstheme="majorHAnsi"/>
          <w:lang w:val="pt-BR"/>
        </w:rPr>
        <w:t xml:space="preserve">). Isso evita ambiguidades com siglas em </w:t>
      </w:r>
      <w:r w:rsidRPr="00A90CC1">
        <w:rPr>
          <w:rFonts w:asciiTheme="majorHAnsi" w:hAnsiTheme="majorHAnsi" w:cstheme="majorHAnsi"/>
          <w:i/>
          <w:iCs/>
          <w:lang w:val="pt-BR"/>
        </w:rPr>
        <w:t>camelCase</w:t>
      </w:r>
      <w:r w:rsidRPr="00A90CC1">
        <w:rPr>
          <w:rFonts w:asciiTheme="majorHAnsi" w:hAnsiTheme="majorHAnsi" w:cstheme="majorHAnsi"/>
          <w:lang w:val="pt-BR"/>
        </w:rPr>
        <w:t xml:space="preserve"> (ex: evita a lógica incerta de onde inserir hífen em "apiURL"). </w:t>
      </w:r>
    </w:p>
    <w:p w14:paraId="3ECEB92F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Método </w:t>
      </w:r>
      <w:proofErr w:type="gramStart"/>
      <w:r w:rsidRPr="00A90CC1">
        <w:rPr>
          <w:rFonts w:asciiTheme="majorHAnsi" w:hAnsiTheme="majorHAnsi" w:cstheme="majorHAnsi"/>
          <w:lang w:val="pt-BR"/>
        </w:rPr>
        <w:t>get(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): busca exata orientada ao modelo </w:t>
      </w:r>
      <w:r w:rsidRPr="00A90CC1">
        <w:rPr>
          <w:rFonts w:asciiTheme="majorHAnsi" w:hAnsiTheme="majorHAnsi" w:cstheme="majorHAnsi"/>
          <w:i/>
          <w:iCs/>
          <w:lang w:val="pt-BR"/>
        </w:rPr>
        <w:t>relaxed</w:t>
      </w:r>
      <w:r w:rsidRPr="00A90CC1">
        <w:rPr>
          <w:rFonts w:asciiTheme="majorHAnsi" w:hAnsiTheme="majorHAnsi" w:cstheme="majorHAnsi"/>
          <w:lang w:val="pt-BR"/>
        </w:rPr>
        <w:t xml:space="preserve">. </w:t>
      </w:r>
    </w:p>
    <w:p w14:paraId="1BA30935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Método </w:t>
      </w:r>
      <w:proofErr w:type="gramStart"/>
      <w:r w:rsidRPr="00A90CC1">
        <w:rPr>
          <w:rFonts w:asciiTheme="majorHAnsi" w:hAnsiTheme="majorHAnsi" w:cstheme="majorHAnsi"/>
          <w:lang w:val="pt-BR"/>
        </w:rPr>
        <w:t>valuesForKeyOrListChildren(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): suporta leitura de valores escalares ou listas YAML indexadas, necessário para a ActuatorExposureRule. </w:t>
      </w:r>
    </w:p>
    <w:p w14:paraId="58A4F485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Método </w:t>
      </w:r>
      <w:proofErr w:type="gramStart"/>
      <w:r w:rsidRPr="00A90CC1">
        <w:rPr>
          <w:rFonts w:asciiTheme="majorHAnsi" w:hAnsiTheme="majorHAnsi" w:cstheme="majorHAnsi"/>
          <w:lang w:val="pt-BR"/>
        </w:rPr>
        <w:t>findActualKey(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): recupera a chave literal exata como foi escrita no arquivo original, necessária para remoção física de chaves de infraestrutura sem corromper o mapa. </w:t>
      </w:r>
    </w:p>
    <w:p w14:paraId="4B4569FB" w14:textId="77777777" w:rsidR="00A90CC1" w:rsidRPr="00A90CC1" w:rsidRDefault="00A90CC1" w:rsidP="00A90CC1">
      <w:pPr>
        <w:numPr>
          <w:ilvl w:val="0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Atualização das Regras (ActuatorExposureRule e H2ConsoleExposedRule):</w:t>
      </w:r>
    </w:p>
    <w:p w14:paraId="40FFAFF4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 xml:space="preserve">Refatoradas para ler propriedades via RelaxedProperties em vez de </w:t>
      </w:r>
      <w:proofErr w:type="gramStart"/>
      <w:r w:rsidRPr="00A90CC1">
        <w:rPr>
          <w:rFonts w:asciiTheme="majorHAnsi" w:hAnsiTheme="majorHAnsi" w:cstheme="majorHAnsi"/>
          <w:lang w:val="pt-BR"/>
        </w:rPr>
        <w:t>Map.get(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) direto ou filtros manuais por prefixo. Lógica de detecção mantida 100% idêntica. </w:t>
      </w:r>
    </w:p>
    <w:p w14:paraId="2C0E0174" w14:textId="77777777" w:rsidR="00A90CC1" w:rsidRPr="00A90CC1" w:rsidRDefault="00A90CC1" w:rsidP="00A90CC1">
      <w:pPr>
        <w:numPr>
          <w:ilvl w:val="0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Atualização do ConfigLoader:</w:t>
      </w:r>
    </w:p>
    <w:p w14:paraId="305A8281" w14:textId="77777777" w:rsidR="00A90CC1" w:rsidRPr="00A90CC1" w:rsidRDefault="00A90CC1" w:rsidP="00A90CC1">
      <w:pPr>
        <w:numPr>
          <w:ilvl w:val="1"/>
          <w:numId w:val="6"/>
        </w:num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lang w:val="pt-BR"/>
        </w:rPr>
        <w:t>Ambas as rotinas (loadYaml e processPropertiesDocument) passam a usar RelaxedProperties.findActualKey() para identificar e remover a chave spring.</w:t>
      </w:r>
      <w:proofErr w:type="gramStart"/>
      <w:r w:rsidRPr="00A90CC1">
        <w:rPr>
          <w:rFonts w:asciiTheme="majorHAnsi" w:hAnsiTheme="majorHAnsi" w:cstheme="majorHAnsi"/>
          <w:lang w:val="pt-BR"/>
        </w:rPr>
        <w:t>config.activate</w:t>
      </w:r>
      <w:proofErr w:type="gramEnd"/>
      <w:r w:rsidRPr="00A90CC1">
        <w:rPr>
          <w:rFonts w:asciiTheme="majorHAnsi" w:hAnsiTheme="majorHAnsi" w:cstheme="majorHAnsi"/>
          <w:lang w:val="pt-BR"/>
        </w:rPr>
        <w:t xml:space="preserve">.on-profile independentemente de como foi escrita (onProfile, on-profile, etc.). </w:t>
      </w:r>
    </w:p>
    <w:p w14:paraId="1B4D4DA8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Confirmado com evidência de execução real:</w:t>
      </w:r>
      <w:r w:rsidRPr="00A90CC1">
        <w:rPr>
          <w:rFonts w:asciiTheme="majorHAnsi" w:hAnsiTheme="majorHAnsi" w:cstheme="majorHAnsi"/>
          <w:lang w:val="pt-BR"/>
        </w:rPr>
        <w:t xml:space="preserve"> Sim — Criada a suíte RelaxedPropertiesTest com 7 cenários cobrindo canonicalização, buscas flexíveis e coleções indexadas. Adicionados 2 testes de regressão em ConfigLoaderTest validando a captura e remoção limpa do onProfile em </w:t>
      </w:r>
      <w:r w:rsidRPr="00A90CC1">
        <w:rPr>
          <w:rFonts w:asciiTheme="majorHAnsi" w:hAnsiTheme="majorHAnsi" w:cstheme="majorHAnsi"/>
          <w:i/>
          <w:iCs/>
          <w:lang w:val="pt-BR"/>
        </w:rPr>
        <w:t>camelCase</w:t>
      </w:r>
      <w:r w:rsidRPr="00A90CC1">
        <w:rPr>
          <w:rFonts w:asciiTheme="majorHAnsi" w:hAnsiTheme="majorHAnsi" w:cstheme="majorHAnsi"/>
          <w:lang w:val="pt-BR"/>
        </w:rPr>
        <w:t xml:space="preserve">. Toda a suíte de testes existente (baseada em </w:t>
      </w:r>
      <w:r w:rsidRPr="00A90CC1">
        <w:rPr>
          <w:rFonts w:asciiTheme="majorHAnsi" w:hAnsiTheme="majorHAnsi" w:cstheme="majorHAnsi"/>
          <w:i/>
          <w:iCs/>
          <w:lang w:val="pt-BR"/>
        </w:rPr>
        <w:t>kebab-case</w:t>
      </w:r>
      <w:r w:rsidRPr="00A90CC1">
        <w:rPr>
          <w:rFonts w:asciiTheme="majorHAnsi" w:hAnsiTheme="majorHAnsi" w:cstheme="majorHAnsi"/>
          <w:lang w:val="pt-BR"/>
        </w:rPr>
        <w:t xml:space="preserve">) continua passando sem alterações, confirmando zero impacto retroativo. </w:t>
      </w:r>
    </w:p>
    <w:p w14:paraId="7FA8E1BF" w14:textId="77777777" w:rsidR="00A90CC1" w:rsidRP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Custo de correção estimado:</w:t>
      </w:r>
      <w:r w:rsidRPr="00A90CC1">
        <w:rPr>
          <w:rFonts w:asciiTheme="majorHAnsi" w:hAnsiTheme="majorHAnsi" w:cstheme="majorHAnsi"/>
          <w:lang w:val="pt-BR"/>
        </w:rPr>
        <w:t xml:space="preserve"> Concluído — Implementado e validado imediatamente devido ao alto risco de falso-negativo em produção. </w:t>
      </w:r>
    </w:p>
    <w:p w14:paraId="0CE953AD" w14:textId="77777777" w:rsidR="00A90CC1" w:rsidRDefault="00A90CC1" w:rsidP="00A90CC1">
      <w:pPr>
        <w:spacing w:after="0"/>
        <w:rPr>
          <w:rFonts w:asciiTheme="majorHAnsi" w:hAnsiTheme="majorHAnsi" w:cstheme="majorHAnsi"/>
          <w:lang w:val="pt-BR"/>
        </w:rPr>
      </w:pPr>
      <w:r w:rsidRPr="00A90CC1">
        <w:rPr>
          <w:rFonts w:asciiTheme="majorHAnsi" w:hAnsiTheme="majorHAnsi" w:cstheme="majorHAnsi"/>
          <w:b/>
          <w:bCs/>
          <w:lang w:val="pt-BR"/>
        </w:rPr>
        <w:t>Status:</w:t>
      </w:r>
      <w:r w:rsidRPr="00A90CC1">
        <w:rPr>
          <w:rFonts w:asciiTheme="majorHAnsi" w:hAnsiTheme="majorHAnsi" w:cstheme="majorHAnsi"/>
          <w:lang w:val="pt-BR"/>
        </w:rPr>
        <w:t xml:space="preserve"> Fechado e resolvido no commit.</w:t>
      </w:r>
    </w:p>
    <w:p w14:paraId="2A467060" w14:textId="77777777" w:rsidR="00677BF6" w:rsidRDefault="00677BF6" w:rsidP="00A90CC1">
      <w:pPr>
        <w:spacing w:after="0"/>
        <w:rPr>
          <w:rFonts w:asciiTheme="majorHAnsi" w:hAnsiTheme="majorHAnsi" w:cstheme="majorHAnsi"/>
          <w:lang w:val="pt-BR"/>
        </w:rPr>
      </w:pPr>
    </w:p>
    <w:p w14:paraId="25388B7E" w14:textId="183288E2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 xml:space="preserve"> Itens Novos (sessão de hoje — revisão do commit de placeholders)</w:t>
      </w:r>
    </w:p>
    <w:p w14:paraId="054C2A48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55FEC6E6" w14:textId="498231B1" w:rsidR="00677BF6" w:rsidRPr="00677BF6" w:rsidRDefault="00677BF6" w:rsidP="00677BF6">
      <w:pPr>
        <w:spacing w:after="0"/>
        <w:rPr>
          <w:rFonts w:asciiTheme="majorHAnsi" w:hAnsiTheme="majorHAnsi" w:cstheme="majorHAnsi"/>
          <w:b/>
          <w:bCs/>
          <w:lang w:val="pt-BR"/>
        </w:rPr>
      </w:pPr>
      <w:r w:rsidRPr="00677BF6">
        <w:rPr>
          <w:rFonts w:asciiTheme="majorHAnsi" w:hAnsiTheme="majorHAnsi" w:cstheme="majorHAnsi"/>
          <w:b/>
          <w:bCs/>
          <w:highlight w:val="yellow"/>
          <w:lang w:val="pt-BR"/>
        </w:rPr>
        <w:t xml:space="preserve"> BL-20 — EnvironmentPlaceholder não distingue chave literal </w:t>
      </w:r>
      <w:proofErr w:type="gramStart"/>
      <w:r w:rsidRPr="00677BF6">
        <w:rPr>
          <w:rFonts w:asciiTheme="majorHAnsi" w:hAnsiTheme="majorHAnsi" w:cstheme="majorHAnsi"/>
          <w:b/>
          <w:bCs/>
          <w:highlight w:val="yellow"/>
          <w:lang w:val="pt-BR"/>
        </w:rPr>
        <w:t>`{</w:t>
      </w:r>
      <w:proofErr w:type="gramEnd"/>
      <w:r w:rsidRPr="00677BF6">
        <w:rPr>
          <w:rFonts w:asciiTheme="majorHAnsi" w:hAnsiTheme="majorHAnsi" w:cstheme="majorHAnsi"/>
          <w:b/>
          <w:bCs/>
          <w:highlight w:val="yellow"/>
          <w:lang w:val="pt-BR"/>
        </w:rPr>
        <w:t>` de abertura de placeholder aninhado</w:t>
      </w:r>
    </w:p>
    <w:p w14:paraId="2A214EFB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5ADFBC76" w14:textId="2B780394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Onde: `EnvironmentPlaceholder.findMatchingBrace</w:t>
      </w:r>
      <w:proofErr w:type="gramStart"/>
      <w:r w:rsidRPr="00677BF6">
        <w:rPr>
          <w:rFonts w:asciiTheme="majorHAnsi" w:hAnsiTheme="majorHAnsi" w:cstheme="majorHAnsi"/>
          <w:lang w:val="pt-BR"/>
        </w:rPr>
        <w:t>()`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 / `</w:t>
      </w:r>
      <w:proofErr w:type="gramStart"/>
      <w:r w:rsidRPr="00677BF6">
        <w:rPr>
          <w:rFonts w:asciiTheme="majorHAnsi" w:hAnsiTheme="majorHAnsi" w:cstheme="majorHAnsi"/>
          <w:lang w:val="pt-BR"/>
        </w:rPr>
        <w:t>findTopLevelSeparator(</w:t>
      </w:r>
      <w:proofErr w:type="gramEnd"/>
      <w:r w:rsidRPr="00677BF6">
        <w:rPr>
          <w:rFonts w:asciiTheme="majorHAnsi" w:hAnsiTheme="majorHAnsi" w:cstheme="majorHAnsi"/>
          <w:lang w:val="pt-BR"/>
        </w:rPr>
        <w:t>)`.</w:t>
      </w:r>
    </w:p>
    <w:p w14:paraId="544DED6E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4C9A8ABF" w14:textId="1D796A1C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Problema: o rastreador de profundidade de chaves só incrementa a profundidade quando</w:t>
      </w:r>
    </w:p>
    <w:p w14:paraId="5FC9AFE8" w14:textId="535DF4A0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lastRenderedPageBreak/>
        <w:t xml:space="preserve">encontra </w:t>
      </w:r>
      <w:proofErr w:type="gramStart"/>
      <w:r w:rsidRPr="00677BF6">
        <w:rPr>
          <w:rFonts w:asciiTheme="majorHAnsi" w:hAnsiTheme="majorHAnsi" w:cstheme="majorHAnsi"/>
          <w:lang w:val="pt-BR"/>
        </w:rPr>
        <w:t>`{</w:t>
      </w:r>
      <w:proofErr w:type="gramEnd"/>
      <w:r w:rsidRPr="00677BF6">
        <w:rPr>
          <w:rFonts w:asciiTheme="majorHAnsi" w:hAnsiTheme="majorHAnsi" w:cstheme="majorHAnsi"/>
          <w:lang w:val="pt-BR"/>
        </w:rPr>
        <w:t>` precedido de `$` (abertura de um novo `${...}`), mas decrementa em</w:t>
      </w:r>
    </w:p>
    <w:p w14:paraId="576E2E0C" w14:textId="4F84B11B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 xml:space="preserve">qualquer </w:t>
      </w:r>
      <w:proofErr w:type="gramStart"/>
      <w:r w:rsidRPr="00677BF6">
        <w:rPr>
          <w:rFonts w:asciiTheme="majorHAnsi" w:hAnsiTheme="majorHAnsi" w:cstheme="majorHAnsi"/>
          <w:lang w:val="pt-BR"/>
        </w:rPr>
        <w:t>`}`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, sem distinguir se aquele </w:t>
      </w:r>
      <w:proofErr w:type="gramStart"/>
      <w:r w:rsidRPr="00677BF6">
        <w:rPr>
          <w:rFonts w:asciiTheme="majorHAnsi" w:hAnsiTheme="majorHAnsi" w:cstheme="majorHAnsi"/>
          <w:lang w:val="pt-BR"/>
        </w:rPr>
        <w:t>`}`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 fecha um placeholder aninhado ou é só um</w:t>
      </w:r>
    </w:p>
    <w:p w14:paraId="38E9693D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 xml:space="preserve">caractere literal </w:t>
      </w:r>
      <w:proofErr w:type="gramStart"/>
      <w:r w:rsidRPr="00677BF6">
        <w:rPr>
          <w:rFonts w:asciiTheme="majorHAnsi" w:hAnsiTheme="majorHAnsi" w:cstheme="majorHAnsi"/>
          <w:lang w:val="pt-BR"/>
        </w:rPr>
        <w:t>`{</w:t>
      </w:r>
      <w:proofErr w:type="gramEnd"/>
      <w:r w:rsidRPr="00677BF6">
        <w:rPr>
          <w:rFonts w:asciiTheme="majorHAnsi" w:hAnsiTheme="majorHAnsi" w:cstheme="majorHAnsi"/>
          <w:lang w:val="pt-BR"/>
        </w:rPr>
        <w:t>`/</w:t>
      </w:r>
      <w:proofErr w:type="gramStart"/>
      <w:r w:rsidRPr="00677BF6">
        <w:rPr>
          <w:rFonts w:asciiTheme="majorHAnsi" w:hAnsiTheme="majorHAnsi" w:cstheme="majorHAnsi"/>
          <w:lang w:val="pt-BR"/>
        </w:rPr>
        <w:t>`}`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 dentro do valor de default. Se um default contiver uma chave</w:t>
      </w:r>
    </w:p>
    <w:p w14:paraId="6D770BB2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solta não relacionada a placeholder (ex: `${PATTERN:{literal</w:t>
      </w:r>
      <w:proofErr w:type="gramStart"/>
      <w:r w:rsidRPr="00677BF6">
        <w:rPr>
          <w:rFonts w:asciiTheme="majorHAnsi" w:hAnsiTheme="majorHAnsi" w:cstheme="majorHAnsi"/>
          <w:lang w:val="pt-BR"/>
        </w:rPr>
        <w:t>}}`</w:t>
      </w:r>
      <w:proofErr w:type="gramEnd"/>
      <w:r w:rsidRPr="00677BF6">
        <w:rPr>
          <w:rFonts w:asciiTheme="majorHAnsi" w:hAnsiTheme="majorHAnsi" w:cstheme="majorHAnsi"/>
          <w:lang w:val="pt-BR"/>
        </w:rPr>
        <w:t>, onde `{literal}` é um</w:t>
      </w:r>
    </w:p>
    <w:p w14:paraId="0B0890E5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valor de texto comum, não um aninhamento), o parser fecha o placeholder externo cedo</w:t>
      </w:r>
    </w:p>
    <w:p w14:paraId="62AB63F3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 xml:space="preserve">demais, no </w:t>
      </w:r>
      <w:proofErr w:type="gramStart"/>
      <w:r w:rsidRPr="00677BF6">
        <w:rPr>
          <w:rFonts w:asciiTheme="majorHAnsi" w:hAnsiTheme="majorHAnsi" w:cstheme="majorHAnsi"/>
          <w:lang w:val="pt-BR"/>
        </w:rPr>
        <w:t>`}`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 da chave solta, produzindo um resultado incorreto.</w:t>
      </w:r>
    </w:p>
    <w:p w14:paraId="64265B69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2E8DA7D5" w14:textId="0217A809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Por que a prioridade é baixa: essa é uma limitação pré-existente, não introduzida</w:t>
      </w:r>
    </w:p>
    <w:p w14:paraId="0B6C644F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pela reescrita do parser (sessão de hoje) — a implementação anterior baseada em regex já</w:t>
      </w:r>
    </w:p>
    <w:p w14:paraId="5850DA94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 xml:space="preserve">tinha o mesmo problema (o grupo de captura </w:t>
      </w:r>
      <w:proofErr w:type="gramStart"/>
      <w:r w:rsidRPr="00677BF6">
        <w:rPr>
          <w:rFonts w:asciiTheme="majorHAnsi" w:hAnsiTheme="majorHAnsi" w:cstheme="majorHAnsi"/>
          <w:lang w:val="pt-BR"/>
        </w:rPr>
        <w:t>`[</w:t>
      </w:r>
      <w:proofErr w:type="gramEnd"/>
      <w:r w:rsidRPr="00677BF6">
        <w:rPr>
          <w:rFonts w:asciiTheme="majorHAnsi" w:hAnsiTheme="majorHAnsi" w:cstheme="majorHAnsi"/>
          <w:lang w:val="pt-BR"/>
        </w:rPr>
        <w:t>^</w:t>
      </w:r>
      <w:proofErr w:type="gramStart"/>
      <w:r w:rsidRPr="00677BF6">
        <w:rPr>
          <w:rFonts w:asciiTheme="majorHAnsi" w:hAnsiTheme="majorHAnsi" w:cstheme="majorHAnsi"/>
          <w:lang w:val="pt-BR"/>
        </w:rPr>
        <w:t>}]*</w:t>
      </w:r>
      <w:proofErr w:type="gramEnd"/>
      <w:r w:rsidRPr="00677BF6">
        <w:rPr>
          <w:rFonts w:asciiTheme="majorHAnsi" w:hAnsiTheme="majorHAnsi" w:cstheme="majorHAnsi"/>
          <w:lang w:val="pt-BR"/>
        </w:rPr>
        <w:t>` do valor default já parava no primeiro</w:t>
      </w:r>
    </w:p>
    <w:p w14:paraId="30DE3C3A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proofErr w:type="gramStart"/>
      <w:r w:rsidRPr="00677BF6">
        <w:rPr>
          <w:rFonts w:asciiTheme="majorHAnsi" w:hAnsiTheme="majorHAnsi" w:cstheme="majorHAnsi"/>
          <w:lang w:val="pt-BR"/>
        </w:rPr>
        <w:t>`}`</w:t>
      </w:r>
      <w:proofErr w:type="gramEnd"/>
      <w:r w:rsidRPr="00677BF6">
        <w:rPr>
          <w:rFonts w:asciiTheme="majorHAnsi" w:hAnsiTheme="majorHAnsi" w:cstheme="majorHAnsi"/>
          <w:lang w:val="pt-BR"/>
        </w:rPr>
        <w:t xml:space="preserve"> que encontrasse, aninhado ou não). Não é regressão, é uma lacuna que sempre existiu e</w:t>
      </w:r>
    </w:p>
    <w:p w14:paraId="58B95C74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só ficou documentada agora, ao formalizar o suporte a aninhamento real.</w:t>
      </w:r>
    </w:p>
    <w:p w14:paraId="5A1CB0BF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19B56ABA" w14:textId="78A6B50F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Confirmado com código: sim, por inspeção — não foi escrito teste de regressão</w:t>
      </w:r>
    </w:p>
    <w:p w14:paraId="5FCC2527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reproduzindo o cenário exato (chave solta dentro de um default), já que o cenário em si é</w:t>
      </w:r>
    </w:p>
    <w:p w14:paraId="35BA433A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raro em configuração real do Spring Boot (não é uma sintaxe documentada/incentivada) e</w:t>
      </w:r>
    </w:p>
    <w:p w14:paraId="45B1DDCA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resolver corretamente exigiria sintaxe de escape que o próprio Spring não define com</w:t>
      </w:r>
    </w:p>
    <w:p w14:paraId="5396606E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clareza para esse caso.</w:t>
      </w:r>
    </w:p>
    <w:p w14:paraId="4AFE31D4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14CA7200" w14:textId="0A3053A2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Custo de correção estimado: médio-alto — exigiria decidir uma convenção de escape</w:t>
      </w:r>
    </w:p>
    <w:p w14:paraId="358437A0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própria (já que o Spring não prescreve uma), o que é mais uma decisão de design do que um</w:t>
      </w:r>
    </w:p>
    <w:p w14:paraId="2C56D5DC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ajuste de parser.</w:t>
      </w:r>
    </w:p>
    <w:p w14:paraId="1A571F82" w14:textId="77777777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</w:p>
    <w:p w14:paraId="1B6075C0" w14:textId="7B051410" w:rsidR="00677BF6" w:rsidRPr="00677BF6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Status: registrado, não iniciado. Baixa prioridade — nenhuma evidência de que isso</w:t>
      </w:r>
    </w:p>
    <w:p w14:paraId="3EC5533E" w14:textId="5E921114" w:rsidR="00677BF6" w:rsidRPr="00A90CC1" w:rsidRDefault="00677BF6" w:rsidP="00677BF6">
      <w:pPr>
        <w:spacing w:after="0"/>
        <w:rPr>
          <w:rFonts w:asciiTheme="majorHAnsi" w:hAnsiTheme="majorHAnsi" w:cstheme="majorHAnsi"/>
          <w:lang w:val="pt-BR"/>
        </w:rPr>
      </w:pPr>
      <w:r w:rsidRPr="00677BF6">
        <w:rPr>
          <w:rFonts w:asciiTheme="majorHAnsi" w:hAnsiTheme="majorHAnsi" w:cstheme="majorHAnsi"/>
          <w:lang w:val="pt-BR"/>
        </w:rPr>
        <w:t>ocorre em configuração real; revisitar apenas se surgir um caso concreto.</w:t>
      </w:r>
    </w:p>
    <w:p w14:paraId="30FE40D9" w14:textId="77777777" w:rsidR="00A90CC1" w:rsidRDefault="00A90CC1" w:rsidP="00E92DE4">
      <w:pPr>
        <w:spacing w:after="0"/>
        <w:rPr>
          <w:rFonts w:asciiTheme="majorHAnsi" w:hAnsiTheme="majorHAnsi" w:cstheme="majorHAnsi"/>
          <w:lang w:val="pt-BR"/>
        </w:rPr>
      </w:pPr>
    </w:p>
    <w:p w14:paraId="3D0AEB29" w14:textId="7465BD49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# Itens Novos (sessão de hoje — revisão das regras de CORS)</w:t>
      </w:r>
    </w:p>
    <w:p w14:paraId="66EC5796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13E91194" w14:textId="02F3AAD2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 xml:space="preserve"> BL-22 — Regras de CORS (SCG003/004/005) só cobrem Actuator, não CORS de aplicação configurado programaticamente</w:t>
      </w:r>
    </w:p>
    <w:p w14:paraId="6F540672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05883FA6" w14:textId="4CF7F5E9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Onde: `CorsWildcardWithCredentialsRule`, `CorsInsecureProtocolsRule`,</w:t>
      </w:r>
    </w:p>
    <w:p w14:paraId="56FE7D13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`CorsPermissiveMethodsAndHeadersRule` — todas restritas a</w:t>
      </w:r>
    </w:p>
    <w:p w14:paraId="7C111D76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`</w:t>
      </w:r>
      <w:proofErr w:type="gramStart"/>
      <w:r w:rsidRPr="00297CF7">
        <w:rPr>
          <w:rFonts w:asciiTheme="majorHAnsi" w:hAnsiTheme="majorHAnsi" w:cstheme="majorHAnsi"/>
          <w:lang w:val="pt-BR"/>
        </w:rPr>
        <w:t>management.endpoints.web.cors</w:t>
      </w:r>
      <w:proofErr w:type="gramEnd"/>
      <w:r w:rsidRPr="00297CF7">
        <w:rPr>
          <w:rFonts w:asciiTheme="majorHAnsi" w:hAnsiTheme="majorHAnsi" w:cstheme="majorHAnsi"/>
          <w:lang w:val="pt-BR"/>
        </w:rPr>
        <w:t>.*`.</w:t>
      </w:r>
    </w:p>
    <w:p w14:paraId="37A436B9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31D41E9D" w14:textId="5E977B65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Problema: o Spring MVC (CORS de controllers de aplicação, distinto do CORS do</w:t>
      </w:r>
    </w:p>
    <w:p w14:paraId="31A74AD9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Actuator) não expõe nenhuma propriedade nativa bindável via `application.yml`/</w:t>
      </w:r>
    </w:p>
    <w:p w14:paraId="79EF2A30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proofErr w:type="gramStart"/>
      <w:r w:rsidRPr="00297CF7">
        <w:rPr>
          <w:rFonts w:asciiTheme="majorHAnsi" w:hAnsiTheme="majorHAnsi" w:cstheme="majorHAnsi"/>
          <w:lang w:val="pt-BR"/>
        </w:rPr>
        <w:t>`.properties</w:t>
      </w:r>
      <w:proofErr w:type="gramEnd"/>
      <w:r w:rsidRPr="00297CF7">
        <w:rPr>
          <w:rFonts w:asciiTheme="majorHAnsi" w:hAnsiTheme="majorHAnsi" w:cstheme="majorHAnsi"/>
          <w:lang w:val="pt-BR"/>
        </w:rPr>
        <w:t>`. Confirmado contra o código-fonte oficial do Spring Boot</w:t>
      </w:r>
    </w:p>
    <w:p w14:paraId="67327EF4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(`CorsEndpointProperties.java`, `spring-projects/spring-boot` no GitHub): só</w:t>
      </w:r>
    </w:p>
    <w:p w14:paraId="173D38E0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`</w:t>
      </w:r>
      <w:proofErr w:type="gramStart"/>
      <w:r w:rsidRPr="00297CF7">
        <w:rPr>
          <w:rFonts w:asciiTheme="majorHAnsi" w:hAnsiTheme="majorHAnsi" w:cstheme="majorHAnsi"/>
          <w:lang w:val="pt-BR"/>
        </w:rPr>
        <w:t>management.endpoints.web.cors</w:t>
      </w:r>
      <w:proofErr w:type="gramEnd"/>
      <w:r w:rsidRPr="00297CF7">
        <w:rPr>
          <w:rFonts w:asciiTheme="majorHAnsi" w:hAnsiTheme="majorHAnsi" w:cstheme="majorHAnsi"/>
          <w:lang w:val="pt-BR"/>
        </w:rPr>
        <w:t>` é um prefixo `@ConfigurationProperties` real. A</w:t>
      </w:r>
    </w:p>
    <w:p w14:paraId="22BBA1E0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configuração documentada de CORS para controllers de aplicação é sempre</w:t>
      </w:r>
    </w:p>
    <w:p w14:paraId="133DC035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programática — `WebMvcConfigurer.addCorsMappings</w:t>
      </w:r>
      <w:proofErr w:type="gramStart"/>
      <w:r w:rsidRPr="00297CF7">
        <w:rPr>
          <w:rFonts w:asciiTheme="majorHAnsi" w:hAnsiTheme="majorHAnsi" w:cstheme="majorHAnsi"/>
          <w:lang w:val="pt-BR"/>
        </w:rPr>
        <w:t>()`</w:t>
      </w:r>
      <w:proofErr w:type="gramEnd"/>
      <w:r w:rsidRPr="00297CF7">
        <w:rPr>
          <w:rFonts w:asciiTheme="majorHAnsi" w:hAnsiTheme="majorHAnsi" w:cstheme="majorHAnsi"/>
          <w:lang w:val="pt-BR"/>
        </w:rPr>
        <w:t>, `@CrossOrigin`, ou XML</w:t>
      </w:r>
    </w:p>
    <w:p w14:paraId="43035CB6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`&lt;mvc:cors&gt;`. Uma versão anterior destas regras também verificava</w:t>
      </w:r>
    </w:p>
    <w:p w14:paraId="73089971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`</w:t>
      </w:r>
      <w:proofErr w:type="gramStart"/>
      <w:r w:rsidRPr="00297CF7">
        <w:rPr>
          <w:rFonts w:asciiTheme="majorHAnsi" w:hAnsiTheme="majorHAnsi" w:cstheme="majorHAnsi"/>
          <w:lang w:val="pt-BR"/>
        </w:rPr>
        <w:t>spring.mvc.cors</w:t>
      </w:r>
      <w:proofErr w:type="gramEnd"/>
      <w:r w:rsidRPr="00297CF7">
        <w:rPr>
          <w:rFonts w:asciiTheme="majorHAnsi" w:hAnsiTheme="majorHAnsi" w:cstheme="majorHAnsi"/>
          <w:lang w:val="pt-BR"/>
        </w:rPr>
        <w:t>.*`, presumindo (incorretamente — alucinação de outra IA, sem</w:t>
      </w:r>
    </w:p>
    <w:p w14:paraId="2BF37066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lastRenderedPageBreak/>
        <w:t>verificação) que existia binding equivalente para MVC; essas chaves nunca</w:t>
      </w:r>
    </w:p>
    <w:p w14:paraId="352BC5B5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bateriam com nenhuma config real e foram removidas.</w:t>
      </w:r>
    </w:p>
    <w:p w14:paraId="6B4C839F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716266EA" w14:textId="1AE6BB76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Por que importa: CORS mal configurado em endpoints de aplicação (não-Actuator)</w:t>
      </w:r>
    </w:p>
    <w:p w14:paraId="67131E75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é, provavelmente, o cenário mais comum e mais crítico na prática — muito mais</w:t>
      </w:r>
    </w:p>
    <w:p w14:paraId="63846DA8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que CORS do Actuator. As três regras hoje são estruturalmente cegas pra esse</w:t>
      </w:r>
    </w:p>
    <w:p w14:paraId="6A6FA93C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cenário, porque o `spring-config-guard` só lê arquivos de configuração, nunca</w:t>
      </w:r>
    </w:p>
    <w:p w14:paraId="58BC4F84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código Java/bytecode/AST. Isso não é um bug específico das regras — é uma</w:t>
      </w:r>
    </w:p>
    <w:p w14:paraId="4B436A4C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limitação de escopo do projeto inteiro que se manifesta com força particular</w:t>
      </w:r>
    </w:p>
    <w:p w14:paraId="7451BC4C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aqui.</w:t>
      </w:r>
    </w:p>
    <w:p w14:paraId="7EB1B5E1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029B65C3" w14:textId="787F19BE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Confirmado com código: sim — a ausência de propriedade nativa para MVC CORS</w:t>
      </w:r>
    </w:p>
    <w:p w14:paraId="1E9BA868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foi verificada contra o código-fonte oficial do Spring Boot (GitHub), não</w:t>
      </w:r>
    </w:p>
    <w:p w14:paraId="54986AF5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apenas documentação de terceiros.</w:t>
      </w:r>
    </w:p>
    <w:p w14:paraId="764C2D4A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63726C7D" w14:textId="39A9B56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Custo de correção estimado: alto, e talvez fora do alcance realista do</w:t>
      </w:r>
    </w:p>
    <w:p w14:paraId="37B8D3F3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projeto como está hoje — cobrir CORS configurado via `WebMvcConfigurer`</w:t>
      </w:r>
    </w:p>
    <w:p w14:paraId="48A7D144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exigiria análise estática de código Java (parsing de AST, ex: via JavaParser</w:t>
      </w:r>
    </w:p>
    <w:p w14:paraId="6913FC2F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ou similar), uma mudança de natureza fundamental na ferramenta, que hoje só</w:t>
      </w:r>
    </w:p>
    <w:p w14:paraId="3EBE9926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processa YAML/properties. Não é uma correção de regra, é uma nova capacidade</w:t>
      </w:r>
    </w:p>
    <w:p w14:paraId="31062D3C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do motor inteiro.</w:t>
      </w:r>
    </w:p>
    <w:p w14:paraId="550215E3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</w:p>
    <w:p w14:paraId="4C0E7D0E" w14:textId="3FEB9BFD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Status: registrado, não iniciado. Documentar essa limitação claramente</w:t>
      </w:r>
    </w:p>
    <w:p w14:paraId="62E068E3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(README, descrição das regras) é mais urgente e barato que resolver a limitação</w:t>
      </w:r>
    </w:p>
    <w:p w14:paraId="5624AE65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em si — usuários precisam saber que "SCG003/004/005 sem finding" não significa</w:t>
      </w:r>
    </w:p>
    <w:p w14:paraId="5843420A" w14:textId="77777777" w:rsidR="00297CF7" w:rsidRPr="00297CF7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"CORS seguro", só significa "CORS do Actuator, se configurado via properties,</w:t>
      </w:r>
    </w:p>
    <w:p w14:paraId="7FB01098" w14:textId="2749624F" w:rsidR="00E661D4" w:rsidRDefault="00297CF7" w:rsidP="00297CF7">
      <w:pPr>
        <w:spacing w:after="0"/>
        <w:rPr>
          <w:rFonts w:asciiTheme="majorHAnsi" w:hAnsiTheme="majorHAnsi" w:cstheme="majorHAnsi"/>
          <w:lang w:val="pt-BR"/>
        </w:rPr>
      </w:pPr>
      <w:r w:rsidRPr="00297CF7">
        <w:rPr>
          <w:rFonts w:asciiTheme="majorHAnsi" w:hAnsiTheme="majorHAnsi" w:cstheme="majorHAnsi"/>
          <w:lang w:val="pt-BR"/>
        </w:rPr>
        <w:t>está seguro".</w:t>
      </w:r>
    </w:p>
    <w:p w14:paraId="5C5D4087" w14:textId="77777777" w:rsidR="00E661D4" w:rsidRDefault="00E661D4">
      <w:pPr>
        <w:spacing w:after="0"/>
        <w:rPr>
          <w:rFonts w:asciiTheme="majorHAnsi" w:hAnsiTheme="majorHAnsi" w:cstheme="majorHAnsi"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978"/>
        <w:gridCol w:w="4479"/>
        <w:gridCol w:w="1977"/>
        <w:gridCol w:w="2104"/>
      </w:tblGrid>
      <w:tr w:rsidR="000C19C4" w14:paraId="70600B74" w14:textId="77777777" w:rsidTr="000C19C4">
        <w:tc>
          <w:tcPr>
            <w:tcW w:w="978" w:type="dxa"/>
            <w:shd w:val="clear" w:color="auto" w:fill="D9D9D9" w:themeFill="background1" w:themeFillShade="D9"/>
          </w:tcPr>
          <w:p w14:paraId="4741B0B4" w14:textId="75E83537" w:rsidR="000C19C4" w:rsidRPr="008F532B" w:rsidRDefault="000C19C4" w:rsidP="00163D35">
            <w:pPr>
              <w:spacing w:after="0"/>
              <w:rPr>
                <w:rFonts w:ascii="Segoe UI Emoji" w:hAnsi="Segoe UI Emoji" w:cs="Segoe UI Emoji"/>
                <w:b/>
                <w:bCs/>
                <w:i/>
                <w:iCs/>
              </w:rPr>
            </w:pPr>
            <w:r w:rsidRPr="008F532B">
              <w:rPr>
                <w:rFonts w:ascii="Segoe UI Emoji" w:hAnsi="Segoe UI Emoji" w:cs="Segoe UI Emoji"/>
                <w:b/>
                <w:bCs/>
                <w:i/>
                <w:iCs/>
              </w:rPr>
              <w:t>#</w:t>
            </w:r>
          </w:p>
        </w:tc>
        <w:tc>
          <w:tcPr>
            <w:tcW w:w="4479" w:type="dxa"/>
            <w:shd w:val="clear" w:color="auto" w:fill="D9D9D9" w:themeFill="background1" w:themeFillShade="D9"/>
          </w:tcPr>
          <w:p w14:paraId="3E24C614" w14:textId="030B43C1" w:rsidR="000C19C4" w:rsidRPr="008F532B" w:rsidRDefault="000C19C4" w:rsidP="00163D35">
            <w:pPr>
              <w:spacing w:after="0"/>
              <w:rPr>
                <w:rFonts w:ascii="Segoe UI Emoji" w:hAnsi="Segoe UI Emoji" w:cs="Segoe UI Emoji"/>
                <w:b/>
                <w:bCs/>
                <w:i/>
                <w:iCs/>
              </w:rPr>
            </w:pPr>
            <w:r w:rsidRPr="008F532B">
              <w:rPr>
                <w:rFonts w:ascii="Segoe UI Emoji" w:hAnsi="Segoe UI Emoji" w:cs="Segoe UI Emoji"/>
                <w:b/>
                <w:bCs/>
                <w:i/>
                <w:iCs/>
              </w:rPr>
              <w:t>Título</w:t>
            </w:r>
          </w:p>
        </w:tc>
        <w:tc>
          <w:tcPr>
            <w:tcW w:w="1977" w:type="dxa"/>
            <w:shd w:val="clear" w:color="auto" w:fill="D9D9D9" w:themeFill="background1" w:themeFillShade="D9"/>
          </w:tcPr>
          <w:p w14:paraId="23CFBB31" w14:textId="620B2E2C" w:rsidR="000C19C4" w:rsidRPr="000C19C4" w:rsidRDefault="000C19C4" w:rsidP="00163D35">
            <w:pPr>
              <w:spacing w:after="0"/>
              <w:rPr>
                <w:rFonts w:ascii="Segoe UI Emoji" w:hAnsi="Segoe UI Emoji" w:cs="Segoe UI Emoji"/>
                <w:b/>
                <w:bCs/>
                <w:i/>
                <w:iCs/>
              </w:rPr>
            </w:pPr>
            <w:r w:rsidRPr="000C19C4">
              <w:rPr>
                <w:rFonts w:ascii="Segoe UI Emoji" w:hAnsi="Segoe UI Emoji" w:cs="Segoe UI Emoji"/>
                <w:b/>
                <w:bCs/>
                <w:i/>
                <w:iCs/>
              </w:rPr>
              <w:t>Prioridade</w:t>
            </w:r>
          </w:p>
        </w:tc>
        <w:tc>
          <w:tcPr>
            <w:tcW w:w="2104" w:type="dxa"/>
            <w:shd w:val="clear" w:color="auto" w:fill="D9D9D9" w:themeFill="background1" w:themeFillShade="D9"/>
          </w:tcPr>
          <w:p w14:paraId="734D1D0A" w14:textId="5F29A9A7" w:rsidR="000C19C4" w:rsidRPr="000C19C4" w:rsidRDefault="000C19C4" w:rsidP="00163D35">
            <w:pPr>
              <w:spacing w:after="0"/>
              <w:rPr>
                <w:rFonts w:ascii="Segoe UI Emoji" w:hAnsi="Segoe UI Emoji" w:cs="Segoe UI Emoji"/>
                <w:b/>
                <w:bCs/>
                <w:i/>
                <w:iCs/>
              </w:rPr>
            </w:pPr>
            <w:r w:rsidRPr="000C19C4">
              <w:rPr>
                <w:rFonts w:ascii="Segoe UI Emoji" w:hAnsi="Segoe UI Emoji" w:cs="Segoe UI Emoji"/>
                <w:b/>
                <w:bCs/>
                <w:i/>
                <w:iCs/>
              </w:rPr>
              <w:t>Complexidade</w:t>
            </w:r>
          </w:p>
        </w:tc>
      </w:tr>
      <w:tr w:rsidR="000C19C4" w14:paraId="09F56E32" w14:textId="6CE54C27" w:rsidTr="000C19C4">
        <w:tc>
          <w:tcPr>
            <w:tcW w:w="978" w:type="dxa"/>
          </w:tcPr>
          <w:p w14:paraId="3AAEF9D9" w14:textId="0A4F34F8" w:rsidR="000C19C4" w:rsidRDefault="000C19C4" w:rsidP="00163D35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>
              <w:rPr>
                <w:rFonts w:asciiTheme="majorHAnsi" w:hAnsiTheme="majorHAnsi" w:cstheme="majorHAnsi"/>
                <w:lang w:val="pt-BR"/>
              </w:rPr>
              <w:t>BL-14</w:t>
            </w:r>
          </w:p>
        </w:tc>
        <w:tc>
          <w:tcPr>
            <w:tcW w:w="4479" w:type="dxa"/>
          </w:tcPr>
          <w:p w14:paraId="65B3BE3D" w14:textId="04123ABA" w:rsidR="000C19C4" w:rsidRDefault="000C19C4" w:rsidP="00163D35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proofErr w:type="gramStart"/>
            <w:r w:rsidRPr="000C19C4">
              <w:rPr>
                <w:rFonts w:asciiTheme="majorHAnsi" w:hAnsiTheme="majorHAnsi" w:cstheme="majorHAnsi"/>
              </w:rPr>
              <w:t>Main.run(</w:t>
            </w:r>
            <w:proofErr w:type="gramEnd"/>
            <w:r w:rsidRPr="000C19C4">
              <w:rPr>
                <w:rFonts w:asciiTheme="majorHAnsi" w:hAnsiTheme="majorHAnsi" w:cstheme="majorHAnsi"/>
              </w:rPr>
              <w:t>) não permite injetar PrintStream</w:t>
            </w:r>
          </w:p>
        </w:tc>
        <w:tc>
          <w:tcPr>
            <w:tcW w:w="1977" w:type="dxa"/>
          </w:tcPr>
          <w:p w14:paraId="3B962425" w14:textId="22AE8DDF" w:rsidR="000C19C4" w:rsidRDefault="000C19C4" w:rsidP="00163D35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="Segoe UI Emoji" w:hAnsi="Segoe UI Emoji" w:cs="Segoe UI Emoji"/>
              </w:rPr>
              <w:t>🟢</w:t>
            </w:r>
            <w:r w:rsidRPr="000C19C4">
              <w:rPr>
                <w:rFonts w:asciiTheme="majorHAnsi" w:hAnsiTheme="majorHAnsi" w:cstheme="majorHAnsi"/>
              </w:rPr>
              <w:t xml:space="preserve"> Baixa (v1.1+) </w:t>
            </w:r>
          </w:p>
        </w:tc>
        <w:tc>
          <w:tcPr>
            <w:tcW w:w="2104" w:type="dxa"/>
          </w:tcPr>
          <w:p w14:paraId="33A76CF4" w14:textId="2F8BA3DA" w:rsidR="000C19C4" w:rsidRPr="000C19C4" w:rsidRDefault="000C19C4" w:rsidP="00163D35">
            <w:pPr>
              <w:spacing w:after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Baixo</w:t>
            </w:r>
          </w:p>
        </w:tc>
      </w:tr>
      <w:tr w:rsidR="002F7684" w14:paraId="3D8BC7DE" w14:textId="390B9EFD" w:rsidTr="000C19C4">
        <w:tc>
          <w:tcPr>
            <w:tcW w:w="978" w:type="dxa"/>
          </w:tcPr>
          <w:p w14:paraId="279123F8" w14:textId="61736FD5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BL-15</w:t>
            </w:r>
          </w:p>
        </w:tc>
        <w:tc>
          <w:tcPr>
            <w:tcW w:w="4479" w:type="dxa"/>
          </w:tcPr>
          <w:p w14:paraId="061DB697" w14:textId="00654DC2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ConfigLoader não agrupa application.yml + application-{profile</w:t>
            </w:r>
            <w:proofErr w:type="gramStart"/>
            <w:r w:rsidRPr="000C19C4">
              <w:rPr>
                <w:rFonts w:asciiTheme="majorHAnsi" w:hAnsiTheme="majorHAnsi" w:cstheme="majorHAnsi"/>
              </w:rPr>
              <w:t>}.yml</w:t>
            </w:r>
            <w:proofErr w:type="gramEnd"/>
            <w:r w:rsidRPr="000C19C4">
              <w:rPr>
                <w:rFonts w:asciiTheme="majorHAnsi" w:hAnsiTheme="majorHAnsi" w:cstheme="majorHAnsi"/>
              </w:rPr>
              <w:t xml:space="preserve"> por convenção</w:t>
            </w:r>
          </w:p>
        </w:tc>
        <w:tc>
          <w:tcPr>
            <w:tcW w:w="1977" w:type="dxa"/>
          </w:tcPr>
          <w:p w14:paraId="3CF27BFF" w14:textId="138E6492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="Segoe UI Emoji" w:hAnsi="Segoe UI Emoji" w:cs="Segoe UI Emoji"/>
              </w:rPr>
              <w:t>🟢</w:t>
            </w:r>
            <w:r w:rsidRPr="000C19C4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Alta, Resolvido</w:t>
            </w:r>
          </w:p>
        </w:tc>
        <w:tc>
          <w:tcPr>
            <w:tcW w:w="2104" w:type="dxa"/>
          </w:tcPr>
          <w:p w14:paraId="0DDF1B4B" w14:textId="572E413F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Baixo-médio</w:t>
            </w:r>
          </w:p>
        </w:tc>
      </w:tr>
      <w:tr w:rsidR="002F7684" w14:paraId="1C13F0A1" w14:textId="4326B562" w:rsidTr="000C19C4">
        <w:tc>
          <w:tcPr>
            <w:tcW w:w="978" w:type="dxa"/>
          </w:tcPr>
          <w:p w14:paraId="367F6E82" w14:textId="6AF3FE15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BL-16</w:t>
            </w:r>
          </w:p>
        </w:tc>
        <w:tc>
          <w:tcPr>
            <w:tcW w:w="4479" w:type="dxa"/>
          </w:tcPr>
          <w:p w14:paraId="51BF496B" w14:textId="05D6F821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Mecanismo de supressão de falsos positivos</w:t>
            </w:r>
          </w:p>
        </w:tc>
        <w:tc>
          <w:tcPr>
            <w:tcW w:w="1977" w:type="dxa"/>
          </w:tcPr>
          <w:p w14:paraId="32705FB2" w14:textId="7BFD93C4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="Segoe UI Emoji" w:hAnsi="Segoe UI Emoji" w:cs="Segoe UI Emoji"/>
              </w:rPr>
              <w:t>🟢</w:t>
            </w:r>
            <w:r w:rsidRPr="000C19C4">
              <w:rPr>
                <w:rFonts w:asciiTheme="majorHAnsi" w:hAnsiTheme="majorHAnsi" w:cstheme="majorHAnsi"/>
              </w:rPr>
              <w:t xml:space="preserve"> Baixa (aguarda fricção real)</w:t>
            </w:r>
          </w:p>
        </w:tc>
        <w:tc>
          <w:tcPr>
            <w:tcW w:w="2104" w:type="dxa"/>
          </w:tcPr>
          <w:p w14:paraId="3F093FBA" w14:textId="046F5CCC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Médio-alto</w:t>
            </w:r>
          </w:p>
        </w:tc>
      </w:tr>
      <w:tr w:rsidR="002F7684" w14:paraId="0C8BA983" w14:textId="60DE9537" w:rsidTr="000C19C4">
        <w:tc>
          <w:tcPr>
            <w:tcW w:w="978" w:type="dxa"/>
          </w:tcPr>
          <w:p w14:paraId="44031679" w14:textId="2620EAFD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BL-17</w:t>
            </w:r>
          </w:p>
        </w:tc>
        <w:tc>
          <w:tcPr>
            <w:tcW w:w="4479" w:type="dxa"/>
          </w:tcPr>
          <w:p w14:paraId="4581EC75" w14:textId="28656710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Suporte a estrutura de projeto não-padrão (nome-base custom, múltiplos diretórios/monorepo)</w:t>
            </w:r>
          </w:p>
        </w:tc>
        <w:tc>
          <w:tcPr>
            <w:tcW w:w="1977" w:type="dxa"/>
          </w:tcPr>
          <w:p w14:paraId="24592FCE" w14:textId="7501E907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="Segoe UI Emoji" w:hAnsi="Segoe UI Emoji" w:cs="Segoe UI Emoji"/>
              </w:rPr>
              <w:t>🟢</w:t>
            </w:r>
            <w:r w:rsidRPr="000C19C4">
              <w:rPr>
                <w:rFonts w:asciiTheme="majorHAnsi" w:hAnsiTheme="majorHAnsi" w:cstheme="majorHAnsi"/>
              </w:rPr>
              <w:t xml:space="preserve"> Baixa (aguarda fricção real)</w:t>
            </w:r>
          </w:p>
        </w:tc>
        <w:tc>
          <w:tcPr>
            <w:tcW w:w="2104" w:type="dxa"/>
          </w:tcPr>
          <w:p w14:paraId="560F463B" w14:textId="693B785E" w:rsidR="002F7684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0C19C4">
              <w:rPr>
                <w:rFonts w:asciiTheme="majorHAnsi" w:hAnsiTheme="majorHAnsi" w:cstheme="majorHAnsi"/>
              </w:rPr>
              <w:t>Médio</w:t>
            </w:r>
          </w:p>
        </w:tc>
      </w:tr>
      <w:tr w:rsidR="002F7684" w14:paraId="5E1124F1" w14:textId="77777777" w:rsidTr="000C19C4">
        <w:tc>
          <w:tcPr>
            <w:tcW w:w="978" w:type="dxa"/>
          </w:tcPr>
          <w:p w14:paraId="72E3FAA5" w14:textId="0D1275E0" w:rsidR="002F7684" w:rsidRPr="000C19C4" w:rsidRDefault="002F7684" w:rsidP="002F7684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BL-18</w:t>
            </w:r>
          </w:p>
        </w:tc>
        <w:tc>
          <w:tcPr>
            <w:tcW w:w="4479" w:type="dxa"/>
          </w:tcPr>
          <w:p w14:paraId="2F138A32" w14:textId="0879C26F" w:rsidR="002F7684" w:rsidRPr="000C19C4" w:rsidRDefault="002F7684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E92DE4">
              <w:rPr>
                <w:rFonts w:asciiTheme="majorHAnsi" w:hAnsiTheme="majorHAnsi" w:cstheme="majorHAnsi"/>
              </w:rPr>
              <w:t>ActuatorExposureRule não isenta profiles seguros (decisão deliberada)</w:t>
            </w:r>
          </w:p>
        </w:tc>
        <w:tc>
          <w:tcPr>
            <w:tcW w:w="1977" w:type="dxa"/>
          </w:tcPr>
          <w:p w14:paraId="1BA97C8E" w14:textId="0C3E916B" w:rsidR="002F7684" w:rsidRPr="000C19C4" w:rsidRDefault="002F7684" w:rsidP="002F7684">
            <w:pPr>
              <w:spacing w:after="0"/>
              <w:rPr>
                <w:rFonts w:ascii="Segoe UI Emoji" w:hAnsi="Segoe UI Emoji" w:cs="Segoe UI Emoji"/>
              </w:rPr>
            </w:pPr>
            <w:r w:rsidRPr="00E92DE4">
              <w:rPr>
                <w:rFonts w:ascii="Segoe UI Emoji" w:hAnsi="Segoe UI Emoji" w:cs="Segoe UI Emoji"/>
              </w:rPr>
              <w:t>✅</w:t>
            </w:r>
            <w:r w:rsidRPr="00E92DE4">
              <w:rPr>
                <w:rFonts w:asciiTheme="majorHAnsi" w:hAnsiTheme="majorHAnsi" w:cstheme="majorHAnsi"/>
              </w:rPr>
              <w:t xml:space="preserve"> Decidido, não é pendência</w:t>
            </w:r>
          </w:p>
        </w:tc>
        <w:tc>
          <w:tcPr>
            <w:tcW w:w="2104" w:type="dxa"/>
          </w:tcPr>
          <w:p w14:paraId="501C05A3" w14:textId="0E65DAAF" w:rsidR="002F7684" w:rsidRPr="000C19C4" w:rsidRDefault="002F7684" w:rsidP="002F7684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N/A</w:t>
            </w:r>
          </w:p>
        </w:tc>
      </w:tr>
      <w:tr w:rsidR="002F7684" w14:paraId="59CE367C" w14:textId="77777777" w:rsidTr="000C19C4">
        <w:tc>
          <w:tcPr>
            <w:tcW w:w="978" w:type="dxa"/>
          </w:tcPr>
          <w:p w14:paraId="1BFAA9E8" w14:textId="3FF4DFA2" w:rsidR="002F7684" w:rsidRDefault="002F7684" w:rsidP="002F7684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BL-19</w:t>
            </w:r>
          </w:p>
        </w:tc>
        <w:tc>
          <w:tcPr>
            <w:tcW w:w="4479" w:type="dxa"/>
          </w:tcPr>
          <w:p w14:paraId="7A54F88D" w14:textId="0959FA74" w:rsidR="002F7684" w:rsidRPr="00A90CC1" w:rsidRDefault="002F7684" w:rsidP="002F7684">
            <w:pPr>
              <w:spacing w:after="0"/>
              <w:rPr>
                <w:rFonts w:asciiTheme="majorHAnsi" w:hAnsiTheme="majorHAnsi" w:cstheme="majorHAnsi"/>
                <w:lang w:val="pt-BR"/>
              </w:rPr>
            </w:pPr>
            <w:r w:rsidRPr="00A90CC1">
              <w:rPr>
                <w:rFonts w:asciiTheme="majorHAnsi" w:hAnsiTheme="majorHAnsi" w:cstheme="majorHAnsi"/>
              </w:rPr>
              <w:t xml:space="preserve">Correção de falso-negativo via suporte a </w:t>
            </w:r>
            <w:r w:rsidRPr="00A90CC1">
              <w:rPr>
                <w:rFonts w:asciiTheme="majorHAnsi" w:hAnsiTheme="majorHAnsi" w:cstheme="majorHAnsi"/>
                <w:i/>
                <w:iCs/>
              </w:rPr>
              <w:t>camelCase/snake_case</w:t>
            </w:r>
            <w:r w:rsidRPr="00A90CC1">
              <w:rPr>
                <w:rFonts w:asciiTheme="majorHAnsi" w:hAnsiTheme="majorHAnsi" w:cstheme="majorHAnsi"/>
              </w:rPr>
              <w:t xml:space="preserve"> nas propriedades do Spring Boot</w:t>
            </w:r>
          </w:p>
        </w:tc>
        <w:tc>
          <w:tcPr>
            <w:tcW w:w="1977" w:type="dxa"/>
          </w:tcPr>
          <w:p w14:paraId="28D0402C" w14:textId="579F89AD" w:rsidR="002F7684" w:rsidRPr="00E92DE4" w:rsidRDefault="002F7684" w:rsidP="002F7684">
            <w:pPr>
              <w:spacing w:after="0"/>
              <w:rPr>
                <w:rFonts w:ascii="Segoe UI Emoji" w:hAnsi="Segoe UI Emoji" w:cs="Segoe UI Emoji"/>
              </w:rPr>
            </w:pPr>
            <w:r w:rsidRPr="000C19C4">
              <w:rPr>
                <w:rFonts w:ascii="Segoe UI Emoji" w:hAnsi="Segoe UI Emoji" w:cs="Segoe UI Emoji"/>
              </w:rPr>
              <w:t>🟢</w:t>
            </w:r>
            <w:r w:rsidRPr="000C19C4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Alta, Resolvido</w:t>
            </w:r>
          </w:p>
        </w:tc>
        <w:tc>
          <w:tcPr>
            <w:tcW w:w="2104" w:type="dxa"/>
          </w:tcPr>
          <w:p w14:paraId="583A90B4" w14:textId="21C9E8E7" w:rsidR="002F7684" w:rsidRPr="002F7684" w:rsidRDefault="002F7684" w:rsidP="002F7684">
            <w:pPr>
              <w:spacing w:after="0"/>
              <w:rPr>
                <w:rFonts w:asciiTheme="majorHAnsi" w:hAnsiTheme="majorHAnsi" w:cstheme="majorHAnsi"/>
                <w:u w:val="single"/>
              </w:rPr>
            </w:pPr>
            <w:r>
              <w:rPr>
                <w:rFonts w:asciiTheme="majorHAnsi" w:hAnsiTheme="majorHAnsi" w:cstheme="majorHAnsi"/>
              </w:rPr>
              <w:t>Médio</w:t>
            </w:r>
          </w:p>
        </w:tc>
      </w:tr>
      <w:tr w:rsidR="00677BF6" w14:paraId="7D688AED" w14:textId="77777777" w:rsidTr="000C19C4">
        <w:tc>
          <w:tcPr>
            <w:tcW w:w="978" w:type="dxa"/>
          </w:tcPr>
          <w:p w14:paraId="31527D6E" w14:textId="509CA17A" w:rsidR="00677BF6" w:rsidRDefault="00677BF6" w:rsidP="002F7684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BL-20</w:t>
            </w:r>
          </w:p>
        </w:tc>
        <w:tc>
          <w:tcPr>
            <w:tcW w:w="4479" w:type="dxa"/>
          </w:tcPr>
          <w:p w14:paraId="44A2B1FD" w14:textId="2387C90F" w:rsidR="00677BF6" w:rsidRPr="00A90CC1" w:rsidRDefault="00677BF6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677BF6">
              <w:rPr>
                <w:rFonts w:asciiTheme="majorHAnsi" w:hAnsiTheme="majorHAnsi" w:cstheme="majorHAnsi"/>
              </w:rPr>
              <w:t>EnvironmentPlaceholder não distingue chave literal de aninhamento em valores default</w:t>
            </w:r>
          </w:p>
        </w:tc>
        <w:tc>
          <w:tcPr>
            <w:tcW w:w="1977" w:type="dxa"/>
          </w:tcPr>
          <w:p w14:paraId="30930643" w14:textId="6B98D59B" w:rsidR="00677BF6" w:rsidRPr="00297CF7" w:rsidRDefault="00677BF6" w:rsidP="00677BF6">
            <w:pPr>
              <w:spacing w:after="0"/>
              <w:rPr>
                <w:rFonts w:asciiTheme="majorHAnsi" w:hAnsiTheme="majorHAnsi" w:cstheme="majorHAnsi"/>
              </w:rPr>
            </w:pPr>
            <w:r w:rsidRPr="00297CF7">
              <w:rPr>
                <w:rFonts w:ascii="Segoe UI Emoji" w:hAnsi="Segoe UI Emoji" w:cs="Segoe UI Emoji"/>
              </w:rPr>
              <w:t>🟢</w:t>
            </w:r>
            <w:r w:rsidRPr="00297CF7">
              <w:rPr>
                <w:rFonts w:asciiTheme="majorHAnsi" w:hAnsiTheme="majorHAnsi" w:cstheme="majorHAnsi"/>
              </w:rPr>
              <w:t xml:space="preserve"> Baixa (limitação pré-existente, documentada agora)</w:t>
            </w:r>
          </w:p>
        </w:tc>
        <w:tc>
          <w:tcPr>
            <w:tcW w:w="2104" w:type="dxa"/>
          </w:tcPr>
          <w:p w14:paraId="1363F988" w14:textId="206157A0" w:rsidR="00677BF6" w:rsidRPr="00297CF7" w:rsidRDefault="00677BF6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677BF6">
              <w:rPr>
                <w:rFonts w:asciiTheme="majorHAnsi" w:hAnsiTheme="majorHAnsi" w:cstheme="majorHAnsi"/>
              </w:rPr>
              <w:t>Médio-alto (precisa de convenção de escape)</w:t>
            </w:r>
          </w:p>
        </w:tc>
      </w:tr>
      <w:tr w:rsidR="00297CF7" w14:paraId="46F9DFE4" w14:textId="77777777" w:rsidTr="000C19C4">
        <w:tc>
          <w:tcPr>
            <w:tcW w:w="978" w:type="dxa"/>
          </w:tcPr>
          <w:p w14:paraId="5D31650C" w14:textId="599732F9" w:rsidR="00297CF7" w:rsidRDefault="00297CF7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297CF7">
              <w:rPr>
                <w:rFonts w:asciiTheme="majorHAnsi" w:hAnsiTheme="majorHAnsi" w:cstheme="majorHAnsi"/>
              </w:rPr>
              <w:t>BL-2</w:t>
            </w: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4479" w:type="dxa"/>
          </w:tcPr>
          <w:p w14:paraId="4AFE545A" w14:textId="076372A6" w:rsidR="00297CF7" w:rsidRPr="00677BF6" w:rsidRDefault="00297CF7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297CF7">
              <w:rPr>
                <w:rFonts w:asciiTheme="majorHAnsi" w:hAnsiTheme="majorHAnsi" w:cstheme="majorHAnsi"/>
              </w:rPr>
              <w:t>Regras de CORS só cobrem Actuator, não CORS de aplicação (MVC) configurado via código</w:t>
            </w:r>
          </w:p>
        </w:tc>
        <w:tc>
          <w:tcPr>
            <w:tcW w:w="1977" w:type="dxa"/>
          </w:tcPr>
          <w:p w14:paraId="19F6D61E" w14:textId="4ED836C8" w:rsidR="00297CF7" w:rsidRPr="00297CF7" w:rsidRDefault="00297CF7" w:rsidP="00677BF6">
            <w:pPr>
              <w:spacing w:after="0"/>
              <w:rPr>
                <w:rFonts w:ascii="Segoe UI Emoji" w:hAnsi="Segoe UI Emoji" w:cs="Segoe UI Emoji"/>
              </w:rPr>
            </w:pPr>
            <w:r w:rsidRPr="00297CF7">
              <w:rPr>
                <w:rFonts w:ascii="Segoe UI Emoji" w:hAnsi="Segoe UI Emoji" w:cs="Segoe UI Emoji"/>
              </w:rPr>
              <w:t>🟡</w:t>
            </w:r>
            <w:r w:rsidRPr="00297CF7">
              <w:rPr>
                <w:rFonts w:asciiTheme="majorHAnsi" w:hAnsiTheme="majorHAnsi" w:cstheme="majorHAnsi"/>
              </w:rPr>
              <w:t xml:space="preserve"> Média (limitação estrutural, documentação urgente)</w:t>
            </w:r>
          </w:p>
        </w:tc>
        <w:tc>
          <w:tcPr>
            <w:tcW w:w="2104" w:type="dxa"/>
          </w:tcPr>
          <w:p w14:paraId="2D80F313" w14:textId="037B514C" w:rsidR="00297CF7" w:rsidRPr="00677BF6" w:rsidRDefault="00297CF7" w:rsidP="002F7684">
            <w:pPr>
              <w:spacing w:after="0"/>
              <w:rPr>
                <w:rFonts w:asciiTheme="majorHAnsi" w:hAnsiTheme="majorHAnsi" w:cstheme="majorHAnsi"/>
              </w:rPr>
            </w:pPr>
            <w:r w:rsidRPr="00297CF7">
              <w:rPr>
                <w:rFonts w:asciiTheme="majorHAnsi" w:hAnsiTheme="majorHAnsi" w:cstheme="majorHAnsi"/>
              </w:rPr>
              <w:t>Alto (exigiria análise de AST Java)</w:t>
            </w:r>
          </w:p>
        </w:tc>
      </w:tr>
    </w:tbl>
    <w:p w14:paraId="2EA693E3" w14:textId="77777777" w:rsidR="000C19C4" w:rsidRDefault="000C19C4" w:rsidP="00163D35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lang w:val="pt-BR"/>
        </w:rPr>
      </w:pPr>
    </w:p>
    <w:p w14:paraId="715C20FB" w14:textId="77777777" w:rsidR="00040430" w:rsidRDefault="00040430" w:rsidP="00163D35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lang w:val="pt-BR"/>
        </w:rPr>
      </w:pPr>
    </w:p>
    <w:p w14:paraId="6BDDC7AB" w14:textId="77777777" w:rsidR="00163D35" w:rsidRPr="000F5783" w:rsidRDefault="00163D35" w:rsidP="00163D35">
      <w:p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lang w:val="pt-BR"/>
        </w:rPr>
        <w:t>Categorias candidatas, do mais pro menos prevalente em código Spring real:</w:t>
      </w:r>
    </w:p>
    <w:p w14:paraId="3641DD76" w14:textId="77777777" w:rsidR="00163D35" w:rsidRPr="000F5783" w:rsidRDefault="00163D35" w:rsidP="00163D35">
      <w:pPr>
        <w:numPr>
          <w:ilvl w:val="0"/>
          <w:numId w:val="4"/>
        </w:num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b/>
          <w:bCs/>
          <w:lang w:val="pt-BR"/>
        </w:rPr>
        <w:t>CORS mal configurado</w:t>
      </w:r>
      <w:r w:rsidRPr="000F5783">
        <w:rPr>
          <w:rFonts w:asciiTheme="majorHAnsi" w:hAnsiTheme="majorHAnsi" w:cstheme="majorHAnsi"/>
          <w:lang w:val="pt-BR"/>
        </w:rPr>
        <w:t xml:space="preserve"> (allow-origin=* combinado com allow-credentials=true — essa combinação específica é inválida/perigosa e tem CVE-like discussões na comunidade)</w:t>
      </w:r>
    </w:p>
    <w:p w14:paraId="17D9D8E7" w14:textId="77777777" w:rsidR="00163D35" w:rsidRPr="000F5783" w:rsidRDefault="00163D35" w:rsidP="00163D35">
      <w:pPr>
        <w:numPr>
          <w:ilvl w:val="0"/>
          <w:numId w:val="4"/>
        </w:num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b/>
          <w:bCs/>
          <w:lang w:val="pt-BR"/>
        </w:rPr>
        <w:t>Segredos em texto plano</w:t>
      </w:r>
      <w:r w:rsidRPr="000F5783">
        <w:rPr>
          <w:rFonts w:asciiTheme="majorHAnsi" w:hAnsiTheme="majorHAnsi" w:cstheme="majorHAnsi"/>
          <w:lang w:val="pt-BR"/>
        </w:rPr>
        <w:t xml:space="preserve"> (senha de datasource, JWT secret, API key hardcoded em application.yml versionado)</w:t>
      </w:r>
    </w:p>
    <w:p w14:paraId="1B62D203" w14:textId="77777777" w:rsidR="00163D35" w:rsidRPr="000F5783" w:rsidRDefault="00163D35" w:rsidP="00163D35">
      <w:pPr>
        <w:numPr>
          <w:ilvl w:val="0"/>
          <w:numId w:val="4"/>
        </w:num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b/>
          <w:bCs/>
          <w:lang w:val="pt-BR"/>
        </w:rPr>
        <w:t>CSRF desabilitado</w:t>
      </w:r>
      <w:r w:rsidRPr="000F5783">
        <w:rPr>
          <w:rFonts w:asciiTheme="majorHAnsi" w:hAnsiTheme="majorHAnsi" w:cstheme="majorHAnsi"/>
          <w:lang w:val="pt-BR"/>
        </w:rPr>
        <w:t xml:space="preserve"> sem justificativa (comum em APIs REST "simplificadas" que desabilitam sem entender o trade-off)</w:t>
      </w:r>
    </w:p>
    <w:p w14:paraId="391F8A7E" w14:textId="77777777" w:rsidR="00163D35" w:rsidRPr="000F5783" w:rsidRDefault="00163D35" w:rsidP="00163D35">
      <w:pPr>
        <w:numPr>
          <w:ilvl w:val="0"/>
          <w:numId w:val="4"/>
        </w:num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b/>
          <w:bCs/>
          <w:lang w:val="pt-BR"/>
        </w:rPr>
        <w:t>Swagger/OpenAPI UI exposta em produção</w:t>
      </w:r>
      <w:r w:rsidRPr="000F5783">
        <w:rPr>
          <w:rFonts w:asciiTheme="majorHAnsi" w:hAnsiTheme="majorHAnsi" w:cstheme="majorHAnsi"/>
          <w:lang w:val="pt-BR"/>
        </w:rPr>
        <w:t xml:space="preserve"> (vaza estrutura de API, às vezes parâmetros sensíveis)</w:t>
      </w:r>
    </w:p>
    <w:p w14:paraId="0A10CF9B" w14:textId="77777777" w:rsidR="00163D35" w:rsidRDefault="00163D35" w:rsidP="00163D35">
      <w:pPr>
        <w:numPr>
          <w:ilvl w:val="0"/>
          <w:numId w:val="4"/>
        </w:numPr>
        <w:spacing w:after="0"/>
        <w:rPr>
          <w:rFonts w:asciiTheme="majorHAnsi" w:hAnsiTheme="majorHAnsi" w:cstheme="majorHAnsi"/>
          <w:lang w:val="pt-BR"/>
        </w:rPr>
      </w:pPr>
      <w:r w:rsidRPr="000F5783">
        <w:rPr>
          <w:rFonts w:asciiTheme="majorHAnsi" w:hAnsiTheme="majorHAnsi" w:cstheme="majorHAnsi"/>
          <w:b/>
          <w:bCs/>
          <w:lang w:val="pt-BR"/>
        </w:rPr>
        <w:t>debug/trace habilitado em produção</w:t>
      </w:r>
      <w:r w:rsidRPr="000F5783">
        <w:rPr>
          <w:rFonts w:asciiTheme="majorHAnsi" w:hAnsiTheme="majorHAnsi" w:cstheme="majorHAnsi"/>
          <w:lang w:val="pt-BR"/>
        </w:rPr>
        <w:t xml:space="preserve"> (debug=true, </w:t>
      </w:r>
      <w:proofErr w:type="gramStart"/>
      <w:r w:rsidRPr="000F5783">
        <w:rPr>
          <w:rFonts w:asciiTheme="majorHAnsi" w:hAnsiTheme="majorHAnsi" w:cstheme="majorHAnsi"/>
          <w:lang w:val="pt-BR"/>
        </w:rPr>
        <w:t>logging.level</w:t>
      </w:r>
      <w:proofErr w:type="gramEnd"/>
      <w:r w:rsidRPr="000F5783">
        <w:rPr>
          <w:rFonts w:asciiTheme="majorHAnsi" w:hAnsiTheme="majorHAnsi" w:cstheme="majorHAnsi"/>
          <w:lang w:val="pt-BR"/>
        </w:rPr>
        <w:t>.root=DEBUG — vaza informação em log, meio caminho andado pra um pentest)</w:t>
      </w:r>
    </w:p>
    <w:p w14:paraId="5A93CFC6" w14:textId="77777777" w:rsidR="000F5783" w:rsidRPr="000F5783" w:rsidRDefault="000F5783" w:rsidP="005452D8">
      <w:pPr>
        <w:spacing w:after="0"/>
        <w:ind w:left="720"/>
        <w:rPr>
          <w:rFonts w:asciiTheme="majorHAnsi" w:hAnsiTheme="majorHAnsi" w:cstheme="majorHAnsi"/>
          <w:lang w:val="pt-BR"/>
        </w:rPr>
      </w:pPr>
    </w:p>
    <w:p w14:paraId="69F58B06" w14:textId="77777777" w:rsidR="000F5783" w:rsidRPr="00F74AA1" w:rsidRDefault="000F5783" w:rsidP="00F74AA1">
      <w:pPr>
        <w:spacing w:after="0"/>
        <w:rPr>
          <w:rFonts w:asciiTheme="majorHAnsi" w:hAnsiTheme="majorHAnsi" w:cstheme="majorHAnsi"/>
          <w:lang w:val="pt-BR"/>
        </w:rPr>
      </w:pPr>
    </w:p>
    <w:sectPr w:rsidR="000F5783" w:rsidRPr="00F74AA1">
      <w:footerReference w:type="default" r:id="rId8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ECEF" w14:textId="77777777" w:rsidR="00CE58C4" w:rsidRDefault="00CE58C4" w:rsidP="00DB089C">
      <w:pPr>
        <w:spacing w:after="0"/>
      </w:pPr>
      <w:r>
        <w:separator/>
      </w:r>
    </w:p>
  </w:endnote>
  <w:endnote w:type="continuationSeparator" w:id="0">
    <w:p w14:paraId="501E65D8" w14:textId="77777777" w:rsidR="00CE58C4" w:rsidRDefault="00CE58C4" w:rsidP="00DB08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00"/>
    <w:family w:val="roman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7789805"/>
      <w:docPartObj>
        <w:docPartGallery w:val="Page Numbers (Bottom of Page)"/>
        <w:docPartUnique/>
      </w:docPartObj>
    </w:sdtPr>
    <w:sdtContent>
      <w:p w14:paraId="2AD9A4F1" w14:textId="3CCEDD14" w:rsidR="00DB089C" w:rsidRDefault="00DB089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851F3F0" w14:textId="77777777" w:rsidR="00DB089C" w:rsidRDefault="00DB08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5919" w14:textId="77777777" w:rsidR="00CE58C4" w:rsidRDefault="00CE58C4" w:rsidP="00DB089C">
      <w:pPr>
        <w:spacing w:after="0"/>
      </w:pPr>
      <w:r>
        <w:separator/>
      </w:r>
    </w:p>
  </w:footnote>
  <w:footnote w:type="continuationSeparator" w:id="0">
    <w:p w14:paraId="2F9BD557" w14:textId="77777777" w:rsidR="00CE58C4" w:rsidRDefault="00CE58C4" w:rsidP="00DB08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472"/>
    <w:multiLevelType w:val="multilevel"/>
    <w:tmpl w:val="072E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951D4"/>
    <w:multiLevelType w:val="multilevel"/>
    <w:tmpl w:val="D2405D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95462A"/>
    <w:multiLevelType w:val="multilevel"/>
    <w:tmpl w:val="FE7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54AAD"/>
    <w:multiLevelType w:val="multilevel"/>
    <w:tmpl w:val="1C8A611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 w15:restartNumberingAfterBreak="0">
    <w:nsid w:val="6A3A101C"/>
    <w:multiLevelType w:val="multilevel"/>
    <w:tmpl w:val="8DD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0982"/>
    <w:multiLevelType w:val="multilevel"/>
    <w:tmpl w:val="F4FE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221721">
    <w:abstractNumId w:val="3"/>
  </w:num>
  <w:num w:numId="2" w16cid:durableId="1688750383">
    <w:abstractNumId w:val="1"/>
  </w:num>
  <w:num w:numId="3" w16cid:durableId="1135874942">
    <w:abstractNumId w:val="2"/>
  </w:num>
  <w:num w:numId="4" w16cid:durableId="1313875866">
    <w:abstractNumId w:val="4"/>
  </w:num>
  <w:num w:numId="5" w16cid:durableId="2077970320">
    <w:abstractNumId w:val="5"/>
  </w:num>
  <w:num w:numId="6" w16cid:durableId="5305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7DFC"/>
    <w:rsid w:val="00040430"/>
    <w:rsid w:val="00066F5B"/>
    <w:rsid w:val="000A1ABD"/>
    <w:rsid w:val="000C19C4"/>
    <w:rsid w:val="000F5783"/>
    <w:rsid w:val="00163D35"/>
    <w:rsid w:val="00297CF7"/>
    <w:rsid w:val="002F7684"/>
    <w:rsid w:val="0030269F"/>
    <w:rsid w:val="00456A9D"/>
    <w:rsid w:val="004F414D"/>
    <w:rsid w:val="005452D8"/>
    <w:rsid w:val="005E1F19"/>
    <w:rsid w:val="00603AE4"/>
    <w:rsid w:val="00677BF6"/>
    <w:rsid w:val="006A6C64"/>
    <w:rsid w:val="006C3EDC"/>
    <w:rsid w:val="00714F1A"/>
    <w:rsid w:val="00740104"/>
    <w:rsid w:val="007916BA"/>
    <w:rsid w:val="0079558E"/>
    <w:rsid w:val="007A4951"/>
    <w:rsid w:val="007C1B77"/>
    <w:rsid w:val="008D28BD"/>
    <w:rsid w:val="008F532B"/>
    <w:rsid w:val="00967302"/>
    <w:rsid w:val="009A1A6C"/>
    <w:rsid w:val="009D7DFC"/>
    <w:rsid w:val="009F0C8D"/>
    <w:rsid w:val="009F319F"/>
    <w:rsid w:val="00A44525"/>
    <w:rsid w:val="00A67F49"/>
    <w:rsid w:val="00A90CC1"/>
    <w:rsid w:val="00AB0954"/>
    <w:rsid w:val="00AE3B83"/>
    <w:rsid w:val="00B55577"/>
    <w:rsid w:val="00BC6D69"/>
    <w:rsid w:val="00C1440B"/>
    <w:rsid w:val="00C249AD"/>
    <w:rsid w:val="00CC36FC"/>
    <w:rsid w:val="00CE58C4"/>
    <w:rsid w:val="00D4578C"/>
    <w:rsid w:val="00DB089C"/>
    <w:rsid w:val="00E14DCB"/>
    <w:rsid w:val="00E661D4"/>
    <w:rsid w:val="00E92DE4"/>
    <w:rsid w:val="00F36E2A"/>
    <w:rsid w:val="00F74AA1"/>
    <w:rsid w:val="00FA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8683832"/>
  <w15:docId w15:val="{54D0D5E8-A785-4C96-8195-5FE2890A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egendaChar">
    <w:name w:val="Legenda Char"/>
    <w:basedOn w:val="Fontepargpadro"/>
    <w:link w:val="Legenda"/>
    <w:qFormat/>
  </w:style>
  <w:style w:type="character" w:customStyle="1" w:styleId="VerbatimChar">
    <w:name w:val="Verbatim Char"/>
    <w:basedOn w:val="Legenda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egendaChar"/>
    <w:qFormat/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LegendaChar"/>
    <w:qFormat/>
    <w:rPr>
      <w:vertAlign w:val="superscript"/>
    </w:rPr>
  </w:style>
  <w:style w:type="character" w:customStyle="1" w:styleId="LinkdaInternet">
    <w:name w:val="Link da Internet"/>
    <w:basedOn w:val="Legenda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Corpodetexto">
    <w:name w:val="Body Text"/>
    <w:basedOn w:val="Normal"/>
    <w:qFormat/>
    <w:pPr>
      <w:spacing w:before="180" w:after="18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spacing w:after="200"/>
      <w:jc w:val="center"/>
    </w:pPr>
  </w:style>
  <w:style w:type="paragraph" w:styleId="Data">
    <w:name w:val="Date"/>
    <w:next w:val="Corpodetexto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Cabealho">
    <w:name w:val="header"/>
    <w:basedOn w:val="Normal"/>
    <w:link w:val="CabealhoChar"/>
    <w:rsid w:val="00DB089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DB089C"/>
  </w:style>
  <w:style w:type="paragraph" w:styleId="Rodap">
    <w:name w:val="footer"/>
    <w:basedOn w:val="Normal"/>
    <w:link w:val="RodapChar"/>
    <w:uiPriority w:val="99"/>
    <w:rsid w:val="00DB089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B089C"/>
  </w:style>
  <w:style w:type="table" w:styleId="Tabelacomgrade">
    <w:name w:val="Table Grid"/>
    <w:basedOn w:val="Tabelanormal"/>
    <w:rsid w:val="000C1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rgiovann/spring-config-guard/commit/4894c3791740934487d1e5a00ca1b3e6054947f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5548</Words>
  <Characters>29965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Giovanni Rozza</cp:lastModifiedBy>
  <cp:revision>31</cp:revision>
  <dcterms:created xsi:type="dcterms:W3CDTF">2026-08-01T01:39:00Z</dcterms:created>
  <dcterms:modified xsi:type="dcterms:W3CDTF">2026-08-30T23:35:00Z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