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7"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BFA613B">
                <wp:simplePos x="0" y="0"/>
                <wp:positionH relativeFrom="margin">
                  <wp:posOffset>-506095</wp:posOffset>
                </wp:positionH>
                <wp:positionV relativeFrom="paragraph">
                  <wp:posOffset>273685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E0A0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85pt,21.55pt" to="488.6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34CFA059" w14:textId="77777777" w:rsidR="005B5107" w:rsidRPr="005B5107" w:rsidRDefault="00286D28" w:rsidP="00F7593F">
      <w:pPr>
        <w:jc w:val="center"/>
        <w:rPr>
          <w:rFonts w:ascii="Times New Roman" w:hAnsi="Times New Roman" w:cs="Times New Roman"/>
          <w:b/>
          <w:bCs/>
          <w:sz w:val="28"/>
          <w:szCs w:val="28"/>
        </w:rPr>
      </w:pPr>
      <w:r w:rsidRPr="005B5107">
        <w:rPr>
          <w:rFonts w:ascii="Times New Roman" w:hAnsi="Times New Roman" w:cs="Times New Roman"/>
          <w:b/>
          <w:bCs/>
          <w:sz w:val="28"/>
          <w:szCs w:val="28"/>
        </w:rPr>
        <w:t xml:space="preserve">PROJECT ABSTRACT SUBMISSION </w:t>
      </w:r>
    </w:p>
    <w:p w14:paraId="2DA2BFC2" w14:textId="7410F282" w:rsidR="00286D28" w:rsidRPr="005B5107" w:rsidRDefault="00286D28" w:rsidP="005B5107">
      <w:pPr>
        <w:ind w:left="-567" w:right="-472"/>
        <w:jc w:val="center"/>
        <w:rPr>
          <w:rFonts w:ascii="Times New Roman" w:hAnsi="Times New Roman" w:cs="Times New Roman"/>
          <w:b/>
          <w:bCs/>
          <w:sz w:val="24"/>
          <w:szCs w:val="24"/>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0F1C69" w:rsidRPr="000F1C69">
        <w:rPr>
          <w:rFonts w:ascii="Times New Roman" w:hAnsi="Times New Roman" w:cs="Times New Roman"/>
          <w:b/>
          <w:bCs/>
          <w:sz w:val="28"/>
          <w:szCs w:val="28"/>
        </w:rPr>
        <w:t>ADAPTIVE SOFTWARE ENGINEERING</w:t>
      </w:r>
      <w:r w:rsidR="00F7593F" w:rsidRPr="00F7593F">
        <w:rPr>
          <w:rFonts w:ascii="Times New Roman" w:hAnsi="Times New Roman" w:cs="Times New Roman"/>
          <w:b/>
          <w:bCs/>
          <w:sz w:val="28"/>
          <w:szCs w:val="28"/>
        </w:rPr>
        <w:t xml:space="preserve"> </w:t>
      </w:r>
      <w:r w:rsidR="000F1C69">
        <w:rPr>
          <w:rFonts w:ascii="Times New Roman" w:hAnsi="Times New Roman" w:cs="Times New Roman"/>
          <w:b/>
          <w:bCs/>
          <w:sz w:val="28"/>
          <w:szCs w:val="28"/>
        </w:rPr>
        <w:t>PROJECT</w:t>
      </w:r>
      <w:r w:rsidR="005B5107">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0F1C69" w:rsidRPr="000F1C69">
        <w:rPr>
          <w:rFonts w:ascii="Times New Roman" w:hAnsi="Times New Roman" w:cs="Times New Roman"/>
          <w:b/>
          <w:bCs/>
          <w:sz w:val="28"/>
          <w:szCs w:val="28"/>
        </w:rPr>
        <w:t>24CI3201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863" w:type="dxa"/>
        <w:jc w:val="center"/>
        <w:tblLook w:val="04A0" w:firstRow="1" w:lastRow="0" w:firstColumn="1" w:lastColumn="0" w:noHBand="0" w:noVBand="1"/>
      </w:tblPr>
      <w:tblGrid>
        <w:gridCol w:w="2283"/>
        <w:gridCol w:w="3003"/>
        <w:gridCol w:w="5577"/>
      </w:tblGrid>
      <w:tr w:rsidR="00286D28" w14:paraId="6E556FF3" w14:textId="77777777" w:rsidTr="005B5107">
        <w:trPr>
          <w:trHeight w:val="1461"/>
          <w:jc w:val="center"/>
        </w:trPr>
        <w:tc>
          <w:tcPr>
            <w:tcW w:w="2283" w:type="dxa"/>
          </w:tcPr>
          <w:p w14:paraId="76AF5389" w14:textId="77777777" w:rsidR="005B5107" w:rsidRDefault="005B5107" w:rsidP="005B5107">
            <w:pPr>
              <w:jc w:val="center"/>
              <w:rPr>
                <w:rFonts w:ascii="Times New Roman" w:hAnsi="Times New Roman" w:cs="Times New Roman"/>
                <w:b/>
                <w:bCs/>
                <w:sz w:val="24"/>
                <w:szCs w:val="24"/>
              </w:rPr>
            </w:pPr>
          </w:p>
          <w:p w14:paraId="7E256F18" w14:textId="77777777" w:rsidR="005B5107" w:rsidRDefault="005B5107" w:rsidP="005B5107">
            <w:pPr>
              <w:jc w:val="center"/>
              <w:rPr>
                <w:rFonts w:ascii="Times New Roman" w:hAnsi="Times New Roman" w:cs="Times New Roman"/>
                <w:b/>
                <w:bCs/>
                <w:sz w:val="24"/>
                <w:szCs w:val="24"/>
              </w:rPr>
            </w:pPr>
          </w:p>
          <w:p w14:paraId="216E5364" w14:textId="3F24B44B" w:rsidR="00286D28" w:rsidRPr="00286D28" w:rsidRDefault="00286D28" w:rsidP="005B5107">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80"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16DF87EC" w:rsidR="00F7593F" w:rsidRPr="00286D28" w:rsidRDefault="00393482" w:rsidP="00286D28">
            <w:pPr>
              <w:jc w:val="center"/>
              <w:rPr>
                <w:rFonts w:ascii="Times New Roman" w:hAnsi="Times New Roman" w:cs="Times New Roman"/>
                <w:b/>
                <w:bCs/>
                <w:sz w:val="24"/>
                <w:szCs w:val="24"/>
              </w:rPr>
            </w:pPr>
            <w:r>
              <w:rPr>
                <w:rFonts w:ascii="Times New Roman" w:hAnsi="Times New Roman" w:cs="Times New Roman"/>
                <w:b/>
                <w:bCs/>
                <w:sz w:val="24"/>
                <w:szCs w:val="24"/>
              </w:rPr>
              <w:t>AI-</w:t>
            </w:r>
            <w:proofErr w:type="spellStart"/>
            <w:r w:rsidRPr="00393482">
              <w:rPr>
                <w:rFonts w:ascii="Times New Roman" w:hAnsi="Times New Roman" w:cs="Times New Roman"/>
                <w:b/>
                <w:bCs/>
                <w:sz w:val="24"/>
                <w:szCs w:val="24"/>
              </w:rPr>
              <w:t>AcadPredict</w:t>
            </w:r>
            <w:proofErr w:type="spellEnd"/>
            <w:r w:rsidRPr="00393482">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Segoe UI Emoji" w:hAnsi="Segoe UI Emoji" w:cs="Segoe UI Emoji"/>
                <w:b/>
                <w:bCs/>
                <w:sz w:val="24"/>
                <w:szCs w:val="24"/>
              </w:rPr>
              <w:t xml:space="preserve"> </w:t>
            </w:r>
            <w:r w:rsidRPr="00393482">
              <w:rPr>
                <w:rFonts w:ascii="Times New Roman" w:hAnsi="Times New Roman" w:cs="Times New Roman"/>
                <w:b/>
                <w:bCs/>
                <w:sz w:val="24"/>
                <w:szCs w:val="24"/>
              </w:rPr>
              <w:t>AI-Integrated Adaptive Academic Project Collaboration and Risk Prediction Platform</w:t>
            </w:r>
          </w:p>
        </w:tc>
      </w:tr>
      <w:tr w:rsidR="00286D28" w14:paraId="2766F46C" w14:textId="77777777" w:rsidTr="005B5107">
        <w:trPr>
          <w:trHeight w:val="326"/>
          <w:jc w:val="center"/>
        </w:trPr>
        <w:tc>
          <w:tcPr>
            <w:tcW w:w="228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003"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77"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5B5107">
        <w:trPr>
          <w:trHeight w:val="326"/>
          <w:jc w:val="center"/>
        </w:trPr>
        <w:tc>
          <w:tcPr>
            <w:tcW w:w="228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003" w:type="dxa"/>
          </w:tcPr>
          <w:p w14:paraId="3D1D3AED" w14:textId="20FA87A3" w:rsidR="00286D28"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2420030099</w:t>
            </w:r>
          </w:p>
        </w:tc>
        <w:tc>
          <w:tcPr>
            <w:tcW w:w="5577" w:type="dxa"/>
          </w:tcPr>
          <w:p w14:paraId="256A6E97" w14:textId="2E82101A" w:rsidR="00286D28"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BANDI SRIHITHA</w:t>
            </w:r>
          </w:p>
        </w:tc>
      </w:tr>
      <w:tr w:rsidR="00286D28" w14:paraId="4B0653AB" w14:textId="77777777" w:rsidTr="005B5107">
        <w:trPr>
          <w:trHeight w:val="326"/>
          <w:jc w:val="center"/>
        </w:trPr>
        <w:tc>
          <w:tcPr>
            <w:tcW w:w="228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003" w:type="dxa"/>
          </w:tcPr>
          <w:p w14:paraId="074F8BC6" w14:textId="4C920848" w:rsidR="00286D28"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2420030171</w:t>
            </w:r>
          </w:p>
        </w:tc>
        <w:tc>
          <w:tcPr>
            <w:tcW w:w="5577" w:type="dxa"/>
          </w:tcPr>
          <w:p w14:paraId="11B1D292" w14:textId="03B95ED3" w:rsidR="00286D28"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R.L.S.</w:t>
            </w:r>
            <w:r w:rsidR="005B5107">
              <w:rPr>
                <w:rFonts w:ascii="Times New Roman" w:hAnsi="Times New Roman" w:cs="Times New Roman"/>
                <w:sz w:val="24"/>
                <w:szCs w:val="24"/>
              </w:rPr>
              <w:t xml:space="preserve"> </w:t>
            </w:r>
            <w:r>
              <w:rPr>
                <w:rFonts w:ascii="Times New Roman" w:hAnsi="Times New Roman" w:cs="Times New Roman"/>
                <w:sz w:val="24"/>
                <w:szCs w:val="24"/>
              </w:rPr>
              <w:t>GIRIDHAR</w:t>
            </w:r>
          </w:p>
        </w:tc>
      </w:tr>
      <w:tr w:rsidR="00286D28" w14:paraId="0629B7D6" w14:textId="77777777" w:rsidTr="005B5107">
        <w:trPr>
          <w:trHeight w:val="326"/>
          <w:jc w:val="center"/>
        </w:trPr>
        <w:tc>
          <w:tcPr>
            <w:tcW w:w="228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003" w:type="dxa"/>
          </w:tcPr>
          <w:p w14:paraId="495FCBC0" w14:textId="2A755B89" w:rsidR="00286D28"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2420030162</w:t>
            </w:r>
          </w:p>
        </w:tc>
        <w:tc>
          <w:tcPr>
            <w:tcW w:w="5577" w:type="dxa"/>
          </w:tcPr>
          <w:p w14:paraId="7B185CDD" w14:textId="4D841C92" w:rsidR="00286D28"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V.SAI DHANUSH</w:t>
            </w:r>
          </w:p>
        </w:tc>
      </w:tr>
      <w:tr w:rsidR="00F7593F" w14:paraId="28681503" w14:textId="77777777" w:rsidTr="005B5107">
        <w:trPr>
          <w:trHeight w:val="312"/>
          <w:jc w:val="center"/>
        </w:trPr>
        <w:tc>
          <w:tcPr>
            <w:tcW w:w="228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3003" w:type="dxa"/>
          </w:tcPr>
          <w:p w14:paraId="12496CA4" w14:textId="6C63B2D7" w:rsidR="00F7593F" w:rsidRPr="00286D28" w:rsidRDefault="000F1C69" w:rsidP="00286D28">
            <w:pPr>
              <w:jc w:val="center"/>
              <w:rPr>
                <w:rFonts w:ascii="Times New Roman" w:hAnsi="Times New Roman" w:cs="Times New Roman"/>
                <w:sz w:val="24"/>
                <w:szCs w:val="24"/>
              </w:rPr>
            </w:pPr>
            <w:r>
              <w:rPr>
                <w:rFonts w:ascii="Times New Roman" w:hAnsi="Times New Roman" w:cs="Times New Roman"/>
                <w:sz w:val="24"/>
                <w:szCs w:val="24"/>
              </w:rPr>
              <w:t>2420030773</w:t>
            </w:r>
          </w:p>
        </w:tc>
        <w:tc>
          <w:tcPr>
            <w:tcW w:w="5577" w:type="dxa"/>
          </w:tcPr>
          <w:p w14:paraId="25D99CFB" w14:textId="2C4BAFC5" w:rsidR="00F7593F" w:rsidRPr="00286D28" w:rsidRDefault="000F1C69" w:rsidP="00286D28">
            <w:pPr>
              <w:jc w:val="center"/>
              <w:rPr>
                <w:rFonts w:ascii="Times New Roman" w:hAnsi="Times New Roman" w:cs="Times New Roman"/>
                <w:sz w:val="24"/>
                <w:szCs w:val="24"/>
              </w:rPr>
            </w:pPr>
            <w:r w:rsidRPr="000F1C69">
              <w:rPr>
                <w:rFonts w:ascii="Times New Roman" w:hAnsi="Times New Roman" w:cs="Times New Roman"/>
                <w:sz w:val="24"/>
                <w:szCs w:val="24"/>
              </w:rPr>
              <w:t>V. MANI MAHA LAKSHMI</w:t>
            </w:r>
          </w:p>
        </w:tc>
      </w:tr>
      <w:tr w:rsidR="00295A23" w14:paraId="1B1DC8BD" w14:textId="77777777" w:rsidTr="005B5107">
        <w:trPr>
          <w:trHeight w:val="326"/>
          <w:jc w:val="center"/>
        </w:trPr>
        <w:tc>
          <w:tcPr>
            <w:tcW w:w="5286"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77" w:type="dxa"/>
          </w:tcPr>
          <w:p w14:paraId="222C5DF8" w14:textId="6CE2E8E8" w:rsidR="00295A23" w:rsidRPr="00286D28" w:rsidRDefault="000F1C69" w:rsidP="00286D28">
            <w:pPr>
              <w:jc w:val="center"/>
              <w:rPr>
                <w:rFonts w:ascii="Times New Roman" w:hAnsi="Times New Roman" w:cs="Times New Roman"/>
                <w:sz w:val="24"/>
                <w:szCs w:val="24"/>
              </w:rPr>
            </w:pPr>
            <w:r w:rsidRPr="000F1C69">
              <w:rPr>
                <w:rFonts w:ascii="Times New Roman" w:hAnsi="Times New Roman" w:cs="Times New Roman"/>
                <w:sz w:val="24"/>
                <w:szCs w:val="24"/>
              </w:rPr>
              <w:t>G. LAVANYA</w:t>
            </w:r>
          </w:p>
        </w:tc>
      </w:tr>
    </w:tbl>
    <w:p w14:paraId="0572F962" w14:textId="77777777" w:rsidR="00FE49E5" w:rsidRDefault="00FE49E5" w:rsidP="00FE49E5">
      <w:pPr>
        <w:ind w:firstLine="720"/>
        <w:rPr>
          <w:rFonts w:ascii="Times New Roman" w:hAnsi="Times New Roman" w:cs="Times New Roman"/>
          <w:sz w:val="28"/>
          <w:szCs w:val="28"/>
        </w:rPr>
      </w:pPr>
    </w:p>
    <w:p w14:paraId="57AD1101" w14:textId="77777777" w:rsidR="000F1C69" w:rsidRDefault="000F1C69" w:rsidP="00286D28">
      <w:pPr>
        <w:ind w:firstLine="720"/>
        <w:jc w:val="center"/>
        <w:rPr>
          <w:rFonts w:ascii="Times New Roman" w:hAnsi="Times New Roman" w:cs="Times New Roman"/>
          <w:b/>
          <w:bCs/>
          <w:sz w:val="28"/>
          <w:szCs w:val="28"/>
        </w:rPr>
      </w:pPr>
    </w:p>
    <w:p w14:paraId="278ABD95" w14:textId="77777777" w:rsidR="000F1C69" w:rsidRDefault="000F1C69" w:rsidP="00286D28">
      <w:pPr>
        <w:ind w:firstLine="720"/>
        <w:jc w:val="center"/>
        <w:rPr>
          <w:rFonts w:ascii="Times New Roman" w:hAnsi="Times New Roman" w:cs="Times New Roman"/>
          <w:b/>
          <w:bCs/>
          <w:sz w:val="28"/>
          <w:szCs w:val="28"/>
        </w:rPr>
      </w:pPr>
    </w:p>
    <w:p w14:paraId="2A19510C" w14:textId="77777777" w:rsidR="000F1C69" w:rsidRDefault="000F1C69" w:rsidP="00286D28">
      <w:pPr>
        <w:ind w:firstLine="720"/>
        <w:jc w:val="center"/>
        <w:rPr>
          <w:rFonts w:ascii="Times New Roman" w:hAnsi="Times New Roman" w:cs="Times New Roman"/>
          <w:b/>
          <w:bCs/>
          <w:sz w:val="28"/>
          <w:szCs w:val="28"/>
        </w:rPr>
      </w:pPr>
    </w:p>
    <w:p w14:paraId="45D5C9F2" w14:textId="77777777" w:rsidR="000F1C69" w:rsidRDefault="000F1C69" w:rsidP="00286D28">
      <w:pPr>
        <w:ind w:firstLine="720"/>
        <w:jc w:val="center"/>
        <w:rPr>
          <w:rFonts w:ascii="Times New Roman" w:hAnsi="Times New Roman" w:cs="Times New Roman"/>
          <w:b/>
          <w:bCs/>
          <w:sz w:val="28"/>
          <w:szCs w:val="28"/>
        </w:rPr>
      </w:pPr>
    </w:p>
    <w:p w14:paraId="68750D70" w14:textId="77777777" w:rsidR="000F1C69" w:rsidRDefault="000F1C69" w:rsidP="00286D28">
      <w:pPr>
        <w:ind w:firstLine="720"/>
        <w:jc w:val="center"/>
        <w:rPr>
          <w:rFonts w:ascii="Times New Roman" w:hAnsi="Times New Roman" w:cs="Times New Roman"/>
          <w:b/>
          <w:bCs/>
          <w:sz w:val="28"/>
          <w:szCs w:val="28"/>
        </w:rPr>
      </w:pPr>
    </w:p>
    <w:p w14:paraId="7EB5C196" w14:textId="77777777" w:rsidR="000F1C69" w:rsidRDefault="000F1C69" w:rsidP="00286D28">
      <w:pPr>
        <w:ind w:firstLine="720"/>
        <w:jc w:val="center"/>
        <w:rPr>
          <w:rFonts w:ascii="Times New Roman" w:hAnsi="Times New Roman" w:cs="Times New Roman"/>
          <w:b/>
          <w:bCs/>
          <w:sz w:val="28"/>
          <w:szCs w:val="28"/>
        </w:rPr>
      </w:pPr>
    </w:p>
    <w:p w14:paraId="6801C645" w14:textId="77777777" w:rsidR="000F1C69" w:rsidRDefault="000F1C69" w:rsidP="00286D28">
      <w:pPr>
        <w:ind w:firstLine="720"/>
        <w:jc w:val="center"/>
        <w:rPr>
          <w:rFonts w:ascii="Times New Roman" w:hAnsi="Times New Roman" w:cs="Times New Roman"/>
          <w:b/>
          <w:bCs/>
          <w:sz w:val="28"/>
          <w:szCs w:val="28"/>
        </w:rPr>
      </w:pPr>
    </w:p>
    <w:p w14:paraId="17DE09FB" w14:textId="77777777" w:rsidR="000F1C69" w:rsidRDefault="000F1C69" w:rsidP="00286D28">
      <w:pPr>
        <w:ind w:firstLine="720"/>
        <w:jc w:val="center"/>
        <w:rPr>
          <w:rFonts w:ascii="Times New Roman" w:hAnsi="Times New Roman" w:cs="Times New Roman"/>
          <w:b/>
          <w:bCs/>
          <w:sz w:val="28"/>
          <w:szCs w:val="28"/>
        </w:rPr>
      </w:pPr>
    </w:p>
    <w:p w14:paraId="559AA251" w14:textId="77777777" w:rsidR="000F1C69" w:rsidRDefault="000F1C69" w:rsidP="00286D28">
      <w:pPr>
        <w:ind w:firstLine="720"/>
        <w:jc w:val="center"/>
        <w:rPr>
          <w:rFonts w:ascii="Times New Roman" w:hAnsi="Times New Roman" w:cs="Times New Roman"/>
          <w:b/>
          <w:bCs/>
          <w:sz w:val="28"/>
          <w:szCs w:val="28"/>
        </w:rPr>
      </w:pPr>
    </w:p>
    <w:p w14:paraId="660145C7" w14:textId="77777777" w:rsidR="000F1C69" w:rsidRDefault="000F1C69" w:rsidP="00286D28">
      <w:pPr>
        <w:ind w:firstLine="720"/>
        <w:jc w:val="center"/>
        <w:rPr>
          <w:rFonts w:ascii="Times New Roman" w:hAnsi="Times New Roman" w:cs="Times New Roman"/>
          <w:b/>
          <w:bCs/>
          <w:sz w:val="28"/>
          <w:szCs w:val="28"/>
        </w:rPr>
      </w:pPr>
    </w:p>
    <w:p w14:paraId="569F32BF" w14:textId="77777777" w:rsidR="000F1C69" w:rsidRDefault="000F1C69" w:rsidP="00286D28">
      <w:pPr>
        <w:ind w:firstLine="720"/>
        <w:jc w:val="center"/>
        <w:rPr>
          <w:rFonts w:ascii="Times New Roman" w:hAnsi="Times New Roman" w:cs="Times New Roman"/>
          <w:b/>
          <w:bCs/>
          <w:sz w:val="28"/>
          <w:szCs w:val="28"/>
        </w:rPr>
      </w:pPr>
    </w:p>
    <w:p w14:paraId="27643111" w14:textId="77777777" w:rsidR="000F1C69" w:rsidRDefault="000F1C69" w:rsidP="002A2D49">
      <w:pPr>
        <w:rPr>
          <w:rFonts w:ascii="Times New Roman" w:hAnsi="Times New Roman" w:cs="Times New Roman"/>
          <w:b/>
          <w:bCs/>
          <w:sz w:val="28"/>
          <w:szCs w:val="28"/>
        </w:rPr>
      </w:pPr>
    </w:p>
    <w:p w14:paraId="159B52FC" w14:textId="77777777" w:rsidR="008314BC" w:rsidRDefault="008314BC" w:rsidP="005B5107">
      <w:pPr>
        <w:ind w:left="-142"/>
        <w:jc w:val="center"/>
        <w:rPr>
          <w:rFonts w:ascii="Times New Roman" w:hAnsi="Times New Roman" w:cs="Times New Roman"/>
          <w:b/>
          <w:bCs/>
          <w:sz w:val="28"/>
          <w:szCs w:val="28"/>
        </w:rPr>
      </w:pPr>
    </w:p>
    <w:p w14:paraId="0301112C" w14:textId="2289A568" w:rsidR="005B5107" w:rsidRDefault="00286D28" w:rsidP="005B5107">
      <w:pPr>
        <w:ind w:left="-142"/>
        <w:jc w:val="center"/>
        <w:rPr>
          <w:rFonts w:ascii="Times New Roman" w:hAnsi="Times New Roman" w:cs="Times New Roman"/>
          <w:b/>
          <w:bCs/>
          <w:sz w:val="32"/>
          <w:szCs w:val="32"/>
          <w:u w:val="single"/>
        </w:rPr>
      </w:pPr>
      <w:r w:rsidRPr="00712EEB">
        <w:rPr>
          <w:rFonts w:ascii="Times New Roman" w:hAnsi="Times New Roman" w:cs="Times New Roman"/>
          <w:b/>
          <w:bCs/>
          <w:sz w:val="32"/>
          <w:szCs w:val="32"/>
          <w:u w:val="single"/>
        </w:rPr>
        <w:lastRenderedPageBreak/>
        <w:t>Abstract</w:t>
      </w:r>
    </w:p>
    <w:p w14:paraId="4639F48D" w14:textId="77777777" w:rsidR="004F3768" w:rsidRPr="005B5107" w:rsidRDefault="004F3768" w:rsidP="005B5107">
      <w:pPr>
        <w:ind w:left="-142"/>
        <w:jc w:val="center"/>
        <w:rPr>
          <w:rFonts w:ascii="Times New Roman" w:hAnsi="Times New Roman" w:cs="Times New Roman"/>
          <w:b/>
          <w:bCs/>
          <w:sz w:val="32"/>
          <w:szCs w:val="32"/>
          <w:u w:val="single"/>
        </w:rPr>
      </w:pPr>
    </w:p>
    <w:p w14:paraId="61221163" w14:textId="758F1797" w:rsidR="004F3768" w:rsidRDefault="004F3768" w:rsidP="004F3768">
      <w:pPr>
        <w:ind w:left="-567" w:right="-613"/>
        <w:jc w:val="both"/>
        <w:rPr>
          <w:rFonts w:ascii="Times New Roman" w:hAnsi="Times New Roman" w:cs="Times New Roman"/>
          <w:sz w:val="36"/>
          <w:szCs w:val="36"/>
        </w:rPr>
      </w:pPr>
      <w:r w:rsidRPr="004F3768">
        <w:rPr>
          <w:rFonts w:ascii="Times New Roman" w:hAnsi="Times New Roman" w:cs="Times New Roman"/>
          <w:sz w:val="36"/>
          <w:szCs w:val="36"/>
        </w:rPr>
        <w:t xml:space="preserve">Academic project collaboration is often affected by fragmented communication, manual progress tracking, uneven faculty workload, and delayed submissions. Existing platforms mainly provide basic project tracking and lack intelligent risk prediction and adaptive workflow capabilities. This paper proposes </w:t>
      </w:r>
      <w:r w:rsidRPr="004F3768">
        <w:rPr>
          <w:rFonts w:ascii="Times New Roman" w:hAnsi="Times New Roman" w:cs="Times New Roman"/>
          <w:b/>
          <w:bCs/>
          <w:sz w:val="36"/>
          <w:szCs w:val="36"/>
        </w:rPr>
        <w:t>A</w:t>
      </w:r>
      <w:r>
        <w:rPr>
          <w:rFonts w:ascii="Times New Roman" w:hAnsi="Times New Roman" w:cs="Times New Roman"/>
          <w:b/>
          <w:bCs/>
          <w:sz w:val="36"/>
          <w:szCs w:val="36"/>
        </w:rPr>
        <w:t>I-</w:t>
      </w:r>
      <w:proofErr w:type="spellStart"/>
      <w:proofErr w:type="gramStart"/>
      <w:r>
        <w:rPr>
          <w:rFonts w:ascii="Times New Roman" w:hAnsi="Times New Roman" w:cs="Times New Roman"/>
          <w:b/>
          <w:bCs/>
          <w:sz w:val="36"/>
          <w:szCs w:val="36"/>
        </w:rPr>
        <w:t>A</w:t>
      </w:r>
      <w:r w:rsidRPr="004F3768">
        <w:rPr>
          <w:rFonts w:ascii="Times New Roman" w:hAnsi="Times New Roman" w:cs="Times New Roman"/>
          <w:b/>
          <w:bCs/>
          <w:sz w:val="36"/>
          <w:szCs w:val="36"/>
        </w:rPr>
        <w:t>cadPredict</w:t>
      </w:r>
      <w:proofErr w:type="spellEnd"/>
      <w:r>
        <w:rPr>
          <w:rFonts w:ascii="Times New Roman" w:hAnsi="Times New Roman" w:cs="Times New Roman"/>
          <w:b/>
          <w:bCs/>
          <w:sz w:val="36"/>
          <w:szCs w:val="36"/>
        </w:rPr>
        <w:t xml:space="preserve"> </w:t>
      </w:r>
      <w:r w:rsidRPr="004F3768">
        <w:rPr>
          <w:rFonts w:ascii="Times New Roman" w:hAnsi="Times New Roman" w:cs="Times New Roman"/>
          <w:sz w:val="36"/>
          <w:szCs w:val="36"/>
        </w:rPr>
        <w:t>,</w:t>
      </w:r>
      <w:proofErr w:type="gramEnd"/>
      <w:r w:rsidRPr="004F3768">
        <w:rPr>
          <w:rFonts w:ascii="Times New Roman" w:hAnsi="Times New Roman" w:cs="Times New Roman"/>
          <w:sz w:val="36"/>
          <w:szCs w:val="36"/>
        </w:rPr>
        <w:t xml:space="preserve"> an</w:t>
      </w:r>
      <w:r>
        <w:rPr>
          <w:rFonts w:ascii="Times New Roman" w:hAnsi="Times New Roman" w:cs="Times New Roman"/>
          <w:sz w:val="36"/>
          <w:szCs w:val="36"/>
        </w:rPr>
        <w:t xml:space="preserve"> </w:t>
      </w:r>
      <w:r w:rsidRPr="004F3768">
        <w:rPr>
          <w:rFonts w:ascii="Times New Roman" w:hAnsi="Times New Roman" w:cs="Times New Roman"/>
          <w:sz w:val="36"/>
          <w:szCs w:val="36"/>
        </w:rPr>
        <w:t xml:space="preserve">AI-integrated adaptive academic project collaboration platform that predicts project delay risk and dynamically responds to project conditions. The system uses React.js, Spring Boot, MySQL, Python, Scikit-learn, </w:t>
      </w:r>
      <w:proofErr w:type="spellStart"/>
      <w:r w:rsidRPr="004F3768">
        <w:rPr>
          <w:rFonts w:ascii="Times New Roman" w:hAnsi="Times New Roman" w:cs="Times New Roman"/>
          <w:sz w:val="36"/>
          <w:szCs w:val="36"/>
        </w:rPr>
        <w:t>FastAPI</w:t>
      </w:r>
      <w:proofErr w:type="spellEnd"/>
      <w:r w:rsidRPr="004F3768">
        <w:rPr>
          <w:rFonts w:ascii="Times New Roman" w:hAnsi="Times New Roman" w:cs="Times New Roman"/>
          <w:sz w:val="36"/>
          <w:szCs w:val="36"/>
        </w:rPr>
        <w:t>, Docker, and Kubernetes. Machine-learning predictions based on attendance, task completion, pending tasks, missed deadlines, and milestone progress trigger adaptive notifications, escalations, and review scheduling. The system will be evaluated using accuracy, precision, recall, F1-score, response time, usability, and user satisfaction, targeting improved monitoring, collaboration, and timely project completion.</w:t>
      </w:r>
    </w:p>
    <w:p w14:paraId="7814D416" w14:textId="77777777" w:rsidR="004F3768" w:rsidRDefault="004F3768" w:rsidP="004F3768">
      <w:pPr>
        <w:ind w:left="-567" w:right="-613"/>
        <w:jc w:val="both"/>
        <w:rPr>
          <w:rFonts w:ascii="Times New Roman" w:hAnsi="Times New Roman" w:cs="Times New Roman"/>
          <w:sz w:val="36"/>
          <w:szCs w:val="36"/>
        </w:rPr>
      </w:pPr>
    </w:p>
    <w:p w14:paraId="31A1CED7" w14:textId="77777777" w:rsidR="004F3768" w:rsidRDefault="004F3768" w:rsidP="004F3768">
      <w:pPr>
        <w:ind w:left="-567" w:right="-613"/>
        <w:jc w:val="both"/>
        <w:rPr>
          <w:rFonts w:ascii="Times New Roman" w:hAnsi="Times New Roman" w:cs="Times New Roman"/>
          <w:sz w:val="36"/>
          <w:szCs w:val="36"/>
        </w:rPr>
      </w:pPr>
    </w:p>
    <w:p w14:paraId="4A28A13B" w14:textId="77777777" w:rsidR="004F3768" w:rsidRDefault="004F3768" w:rsidP="004F3768">
      <w:pPr>
        <w:ind w:left="-567" w:right="-613"/>
        <w:jc w:val="both"/>
        <w:rPr>
          <w:rFonts w:ascii="Times New Roman" w:hAnsi="Times New Roman" w:cs="Times New Roman"/>
          <w:sz w:val="36"/>
          <w:szCs w:val="36"/>
        </w:rPr>
      </w:pPr>
    </w:p>
    <w:p w14:paraId="05074251" w14:textId="77777777" w:rsidR="004F3768" w:rsidRDefault="004F3768" w:rsidP="004F3768">
      <w:pPr>
        <w:ind w:left="-567" w:right="-613"/>
        <w:jc w:val="both"/>
        <w:rPr>
          <w:rFonts w:ascii="Times New Roman" w:hAnsi="Times New Roman" w:cs="Times New Roman"/>
          <w:sz w:val="36"/>
          <w:szCs w:val="36"/>
        </w:rPr>
      </w:pPr>
    </w:p>
    <w:p w14:paraId="499CCEED" w14:textId="77777777" w:rsidR="004F3768" w:rsidRDefault="004F3768" w:rsidP="004F3768">
      <w:pPr>
        <w:ind w:left="-567" w:right="-613"/>
        <w:jc w:val="both"/>
        <w:rPr>
          <w:rFonts w:ascii="Times New Roman" w:hAnsi="Times New Roman" w:cs="Times New Roman"/>
          <w:sz w:val="36"/>
          <w:szCs w:val="36"/>
        </w:rPr>
      </w:pPr>
    </w:p>
    <w:p w14:paraId="6E28944F" w14:textId="77777777" w:rsidR="004F3768" w:rsidRDefault="004F3768" w:rsidP="004F3768">
      <w:pPr>
        <w:ind w:left="-567" w:right="-613"/>
        <w:jc w:val="both"/>
        <w:rPr>
          <w:rFonts w:ascii="Times New Roman" w:hAnsi="Times New Roman" w:cs="Times New Roman"/>
          <w:sz w:val="36"/>
          <w:szCs w:val="36"/>
        </w:rPr>
      </w:pPr>
    </w:p>
    <w:p w14:paraId="02B77AA1" w14:textId="77777777" w:rsidR="004F3768" w:rsidRPr="004F3768" w:rsidRDefault="004F3768" w:rsidP="004F3768">
      <w:pPr>
        <w:ind w:left="-567" w:right="-613"/>
        <w:jc w:val="both"/>
        <w:rPr>
          <w:rFonts w:ascii="Times New Roman" w:hAnsi="Times New Roman" w:cs="Times New Roman"/>
          <w:sz w:val="36"/>
          <w:szCs w:val="36"/>
        </w:rPr>
      </w:pPr>
    </w:p>
    <w:p w14:paraId="4EBA849D" w14:textId="77777777" w:rsidR="008314BC" w:rsidRDefault="008314BC" w:rsidP="00E730FB">
      <w:pPr>
        <w:ind w:left="-567" w:right="-613"/>
        <w:jc w:val="both"/>
        <w:rPr>
          <w:rFonts w:ascii="Times New Roman" w:hAnsi="Times New Roman" w:cs="Times New Roman"/>
          <w:sz w:val="24"/>
          <w:szCs w:val="24"/>
        </w:rPr>
      </w:pPr>
    </w:p>
    <w:p w14:paraId="17669780" w14:textId="77777777" w:rsidR="008314BC" w:rsidRDefault="008314BC" w:rsidP="00E730FB">
      <w:pPr>
        <w:ind w:left="-567" w:right="-613"/>
        <w:jc w:val="both"/>
        <w:rPr>
          <w:rFonts w:ascii="Times New Roman" w:hAnsi="Times New Roman" w:cs="Times New Roman"/>
          <w:sz w:val="6"/>
          <w:szCs w:val="6"/>
        </w:rPr>
      </w:pPr>
    </w:p>
    <w:p w14:paraId="7002FED6" w14:textId="5EC80F05" w:rsidR="005B5107" w:rsidRPr="005B5107" w:rsidRDefault="005B5107" w:rsidP="00E730FB">
      <w:pPr>
        <w:ind w:left="-567" w:right="-613"/>
        <w:jc w:val="both"/>
        <w:rPr>
          <w:rFonts w:ascii="Times New Roman" w:hAnsi="Times New Roman" w:cs="Times New Roman"/>
          <w:sz w:val="10"/>
          <w:szCs w:val="10"/>
        </w:rPr>
      </w:pPr>
    </w:p>
    <w:p w14:paraId="5848A4C5" w14:textId="35F88E1C" w:rsidR="00F7593F" w:rsidRPr="004F3768" w:rsidRDefault="00F7593F" w:rsidP="002A2D49">
      <w:pPr>
        <w:rPr>
          <w:rFonts w:ascii="Times New Roman" w:hAnsi="Times New Roman" w:cs="Times New Roman"/>
          <w:sz w:val="36"/>
          <w:szCs w:val="36"/>
        </w:rPr>
      </w:pPr>
      <w:r w:rsidRPr="004F3768">
        <w:rPr>
          <w:rFonts w:ascii="Times New Roman" w:hAnsi="Times New Roman" w:cs="Times New Roman"/>
          <w:sz w:val="36"/>
          <w:szCs w:val="36"/>
        </w:rPr>
        <w:t>Signature of the Guide</w:t>
      </w:r>
      <w:r w:rsidRPr="004F3768">
        <w:rPr>
          <w:rFonts w:ascii="Times New Roman" w:hAnsi="Times New Roman" w:cs="Times New Roman"/>
          <w:sz w:val="36"/>
          <w:szCs w:val="36"/>
        </w:rPr>
        <w:tab/>
      </w:r>
      <w:r w:rsidRPr="004F3768">
        <w:rPr>
          <w:rFonts w:ascii="Times New Roman" w:hAnsi="Times New Roman" w:cs="Times New Roman"/>
          <w:sz w:val="36"/>
          <w:szCs w:val="36"/>
        </w:rPr>
        <w:tab/>
      </w:r>
      <w:r w:rsidRPr="004F3768">
        <w:rPr>
          <w:rFonts w:ascii="Times New Roman" w:hAnsi="Times New Roman" w:cs="Times New Roman"/>
          <w:sz w:val="36"/>
          <w:szCs w:val="36"/>
        </w:rPr>
        <w:tab/>
      </w:r>
      <w:r w:rsidRPr="004F3768">
        <w:rPr>
          <w:rFonts w:ascii="Times New Roman" w:hAnsi="Times New Roman" w:cs="Times New Roman"/>
          <w:sz w:val="36"/>
          <w:szCs w:val="36"/>
        </w:rPr>
        <w:tab/>
      </w:r>
      <w:r w:rsidRPr="004F3768">
        <w:rPr>
          <w:rFonts w:ascii="Times New Roman" w:hAnsi="Times New Roman" w:cs="Times New Roman"/>
          <w:sz w:val="36"/>
          <w:szCs w:val="36"/>
        </w:rPr>
        <w:tab/>
      </w:r>
      <w:r w:rsidRPr="004F3768">
        <w:rPr>
          <w:rFonts w:ascii="Times New Roman" w:hAnsi="Times New Roman" w:cs="Times New Roman"/>
          <w:sz w:val="36"/>
          <w:szCs w:val="36"/>
        </w:rPr>
        <w:tab/>
      </w:r>
      <w:r w:rsidRPr="004F3768">
        <w:rPr>
          <w:rFonts w:ascii="Times New Roman" w:hAnsi="Times New Roman" w:cs="Times New Roman"/>
          <w:sz w:val="36"/>
          <w:szCs w:val="36"/>
        </w:rPr>
        <w:tab/>
        <w:t>HOD</w:t>
      </w:r>
    </w:p>
    <w:sectPr w:rsidR="00F7593F" w:rsidRPr="004F3768" w:rsidSect="00E730FB">
      <w:footerReference w:type="default" r:id="rId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DF4E" w14:textId="77777777" w:rsidR="00635F0A" w:rsidRDefault="00635F0A" w:rsidP="00712EEB">
      <w:pPr>
        <w:spacing w:after="0" w:line="240" w:lineRule="auto"/>
      </w:pPr>
      <w:r>
        <w:separator/>
      </w:r>
    </w:p>
  </w:endnote>
  <w:endnote w:type="continuationSeparator" w:id="0">
    <w:p w14:paraId="067F0E66" w14:textId="77777777" w:rsidR="00635F0A" w:rsidRDefault="00635F0A" w:rsidP="00712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3B7D" w14:textId="77777777" w:rsidR="00712EEB" w:rsidRDefault="00712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70C2D" w14:textId="77777777" w:rsidR="00635F0A" w:rsidRDefault="00635F0A" w:rsidP="00712EEB">
      <w:pPr>
        <w:spacing w:after="0" w:line="240" w:lineRule="auto"/>
      </w:pPr>
      <w:r>
        <w:separator/>
      </w:r>
    </w:p>
  </w:footnote>
  <w:footnote w:type="continuationSeparator" w:id="0">
    <w:p w14:paraId="2352521B" w14:textId="77777777" w:rsidR="00635F0A" w:rsidRDefault="00635F0A" w:rsidP="00712E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F1C69"/>
    <w:rsid w:val="001367EA"/>
    <w:rsid w:val="0026697A"/>
    <w:rsid w:val="00286D28"/>
    <w:rsid w:val="00295A23"/>
    <w:rsid w:val="002A2D49"/>
    <w:rsid w:val="003158EE"/>
    <w:rsid w:val="003930F3"/>
    <w:rsid w:val="00393482"/>
    <w:rsid w:val="003B358F"/>
    <w:rsid w:val="00436F56"/>
    <w:rsid w:val="004F3768"/>
    <w:rsid w:val="005B5107"/>
    <w:rsid w:val="005C2430"/>
    <w:rsid w:val="00635F0A"/>
    <w:rsid w:val="006D6A1D"/>
    <w:rsid w:val="00712EEB"/>
    <w:rsid w:val="008314BC"/>
    <w:rsid w:val="00973647"/>
    <w:rsid w:val="00977834"/>
    <w:rsid w:val="009A0365"/>
    <w:rsid w:val="00A473E4"/>
    <w:rsid w:val="00C40746"/>
    <w:rsid w:val="00C52E46"/>
    <w:rsid w:val="00E349D7"/>
    <w:rsid w:val="00E730FB"/>
    <w:rsid w:val="00EB0BCB"/>
    <w:rsid w:val="00EB798D"/>
    <w:rsid w:val="00F32DEF"/>
    <w:rsid w:val="00F7593F"/>
    <w:rsid w:val="00FD642B"/>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2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EEB"/>
  </w:style>
  <w:style w:type="paragraph" w:styleId="Footer">
    <w:name w:val="footer"/>
    <w:basedOn w:val="Normal"/>
    <w:link w:val="FooterChar"/>
    <w:uiPriority w:val="99"/>
    <w:unhideWhenUsed/>
    <w:rsid w:val="00712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50666-B50D-4468-A03C-E73A0BB99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B SRIHITHA 2420030099</cp:lastModifiedBy>
  <cp:revision>2</cp:revision>
  <dcterms:created xsi:type="dcterms:W3CDTF">2026-08-12T15:25:00Z</dcterms:created>
  <dcterms:modified xsi:type="dcterms:W3CDTF">2026-08-12T15:25:00Z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