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FORGED NDT INTELLIGENCE OS</w:t>
      </w:r>
    </w:p>
    <w:p>
      <w:pPr>
        <w:spacing w:before="200"/>
        <w:jc w:val="center"/>
      </w:pPr>
      <w:r>
        <w:rPr>
          <w:rFonts w:ascii="Arial" w:cs="Arial" w:eastAsia="Arial" w:hAnsi="Arial"/>
          <w:color w:val="2E5A88"/>
          <w:sz w:val="28"/>
          <w:szCs w:val="28"/>
        </w:rPr>
        <w:t xml:space="preserve">Platform Architecture &amp; Capability Summary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Independent Technical Evaluation</w:t>
      </w:r>
    </w:p>
    <w:p>
      <w:pPr>
        <w:spacing w:before="8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Version 5.0.0 — Superbrain Proof Engine Architecture</w:t>
      </w:r>
    </w:p>
    <w:p>
      <w:pPr>
        <w:spacing w:before="1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58 Engines | 13 Proof Modules | 46 Reasoning Disciplines | 16 Superbrain Rules</w:t>
      </w:r>
    </w:p>
    <w:p>
      <w:pPr>
        <w:spacing w:before="100"/>
        <w:jc w:val="center"/>
      </w:pPr>
      <w:r>
        <w:rPr>
          <w:rFonts w:ascii="Arial" w:cs="Arial" w:eastAsia="Arial" w:hAnsi="Arial"/>
          <w:color w:val="2E5A88"/>
          <w:sz w:val="18"/>
          <w:szCs w:val="18"/>
        </w:rPr>
        <w:t xml:space="preserve">Live at: https://4dndt.netlify.app</w:t>
      </w:r>
    </w:p>
    <w:p>
      <w:pPr>
        <w:spacing w:before="1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Date: April 21,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FORGED NDT Intelligence OS is a 58-engine platform for industrial inspection intelligence, built as a live production system at 4dndt.netlify.app. The platform combines a deterministic governance skeleton (57 specialized engines) with a multi-model AI reasoning brain (the Superbrain v5 Proof Engine) to produce inspection decisions that are not merely plausible, but provably defensible.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system’s core innovation is the proof engine architecture: every conclusion must trace back to evidence through a structured claim graph, every assumption must be mapped and tested, every standards reference must be verified to source authority, and every final decision must survive a 12-condition governance lock before approval. If the proof chain breaks at any point, the system refuses to certify the conclusion.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platform serves 9 industry verticals (chemical process, nuclear, aerospace, power generation, maritime/offshore, civil infrastructure, space systems, robotics/automation, medical/bio) and handles the full inspection lifecycle from data ingestion through reasoning, decision, escalation, audit, and regulatory reporting.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System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Two-Layer 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platform operates on two layers. Layer 1 is the Deterministic Governance Skeleton: 57 engines that handle data management, authority validation, compliance checking, audit trails, workflow, and domain-specific rules. These engines are deterministic — given the same inputs, they produce the same outputs every time. They form the structural integrity of the platform.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Layer 2 is the Superbrain v5 Proof Engine (tri-model-reasoning): a multi-model AI pipeline that performs deep physics-based reasoning, adversarial testing, and proof chain construction. This is the thinking brain that sits on top of the governance skeleton.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Runtime: Netlify Functions (serverless, TypeScript)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Database: Supabase (PostgreSQL with Row-Level Security)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AI Models: GPT-4o (OpenAI) and Claude Sonnet 4 (Anthropic)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Frontend: React with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Deployment: GitHub to Netlify CI/CD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Background Processing: Netlify Background Functions (15-minute timeout, Pro plan)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2.3 Execution Modes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54 engines run in deterministic mode (no AI, pure logic). 3 engines run in ai_assisted mode (use AI for reasoning but with deterministic guardrails). 1 engine runs in hybrid mode (deterministic core with optional AI enhancement). This means 93% of the platform is fully deterministic and auditable.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Complete Engine Registry (58 Engines)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engine is a standalone Netlify serverless function with its own API endpoint, health check, and version tracking. The health engine monitors all 58 in real-time.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6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decision-spine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decision-core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DEPLOY167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engineering-core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DEPLOY167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truth-engine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DEPLOY167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planner-agent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DEPLOY167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run-authority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universal-code-authority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Authority &amp; Standards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material-authority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Authority &amp; Standards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composite-repair-authority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Authority &amp; Standards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governance-matrix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DEPLOY074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Authority &amp; Standards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inspector-adjudication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Authority &amp; Standards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weld-acceptance-authority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Authority &amp; Standards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enterprise-audit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&amp;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verify-audit-chain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&amp;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export-audit-bundle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&amp;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evidence-integrity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&amp;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compliance-matrix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&amp;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similar-cases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ai_assisted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 &amp; Intelligence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run-analysis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ai_assisted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 &amp; Intelligence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observation-layer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ai_assisted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 &amp; Intelligence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case-search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 &amp; Intelligence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cross-case-patterns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 &amp; Intelligence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escalation-workflow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&amp;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trend-analytics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&amp;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&amp;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&amp;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outcome-simulation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&amp;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outcome-tracking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&amp;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process-data-integration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&amp;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enterprise-operations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&amp;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inspection-report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&amp;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&amp; Governance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&amp; Governance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data-ingestion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&amp; Governance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decision-traceability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&amp; Governance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rules-version-control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&amp; Governance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authority-lock-system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&amp; Governance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reality-lock-domain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&amp; Governance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chemical-process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Verticals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nuclear-vertical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Verticals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aerospace-vertical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Verticals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power-generation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Verticals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maritime-offshore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Verticals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civil-infrastructure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Verticals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space-systems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Verticals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robotics-automation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Verticals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medical-bio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Verticals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concept-intelligence-core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&amp;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concept-intelligence-v21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&amp;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cost-reasoning-engine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&amp;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physics-sufficiency-engine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&amp;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contradiction-engine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&amp;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repair-pathway-engine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DEPLOY263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&amp;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tri-model-reasoning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ai_assisted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&amp;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predictive-remaining-life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validation-benchmark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DEPLOY225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Superbrain v5 Proof Engine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Core Philosophy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The v5 architecture transforms the system from “expert-level inferred truth” to “component-level provable truth.” The key insight: a well-written paragraph is not proof. A traceable evidence chain IS proof. No conclusion without proof lineage. No threshold without derivation basis. No final decision if the proof chain is broken.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Multi-Model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proof engine runs a sequential 4-model pipeline, with each model building on the previous models’ outputs: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Model A (GPT-4o): Physics reasoning, claim graph construction, component-level proof chains, case-derived calculations, method observability proofs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Model B (Claude Sonnet 4): Engineering standards authority, assumption dependency mapping, repair credibility validation, constraint analysis, temporal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Model C (GPT-4o): Adversarial proof attacks, disproof path construction, proof break detection, confidence computation from 9 weighted dimensions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Resolution (Claude Sonnet 4): Decision proof synthesis, regulatory defensibility testing, governance lock v3 application, final status determination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Total pipeline runtime: approximately 120–180 seconds for complex scenarios. Runs as a Netlify Background Function with 15-minute timeout.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The 13 Proof Modules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proof module is assigned to a specific model in the pipeline and produces structured, machine-readable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Proof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CLAIM_GRAPH_ENGINE_V1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A (GPT-4o)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claim representation with typed nodes and full dependency chains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COMPONENT_LEVEL_PROOF_CHAIN_ENGINE_V1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A (GPT-4o)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Forces every conclusion to actual component level with proof strength rating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CASE_DERIVED_CALCULATION_ENGINE_V1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A (GPT-4o)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Traceable calculations with input quality tracking, replacing generic thresholds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METHOD_OBSERVABILITY_PROOF_ENGINE_V1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A (GPT-4o)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Proves whether inspection method can observe the damage mode at that component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STANDARDS_SOURCE_AUTHORITY_ENGINE_V1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B (Claude)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Traces every standards reference to authority body, edition, and verification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ASSUMPTION_DEPENDENCY_ENGINE_V1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B (Claude)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every conclusion to its carrying assumptions with collapse-effect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DISPROOF_PATH_ENGINE_V1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C (GPT-4o)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 falsification paths for every major claim with competing hypotheses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CONFIDENCE_COMPUTATION_ENGINE_V1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C (GPT-4o)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Weighted, traceable confidence from 9 scored dimensions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PROOF_BREAK_DETECTION_ENGINE_V1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C (GPT-4o)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Finds where narrative looks strong but proof chain is actually broken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REGULATORY_DEFENSIBILITY_ENGINE_V1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Resolution (Claude)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whether conclusions survive regulator, litigation, and peer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GLOBAL_REPAIR_CREDIBILITY_ENGINE_V2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B (Claude)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Proof-level repair validation, not just assessment-level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DECISION_PROOF_ENGINE_V1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Resolution (Claude)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Converts proof chains into final decision proof statement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SUPERBRAIN_GOVERNANCE_LOCK_V3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Resolution (Claude)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12-condition gate that ALL must pass for final status approval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4.4 Governance Lock v3 (12 Conditions)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Governance Lock is the final gate. ALL 12 conditions must pass for a conclusion to receive FINAL status. If any condition fails, the system outputs the specific failure reasons and blocks certification: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Claim graph intact (no broken upstream dependencies)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Component proof sufficient (all critical components have adequate proof)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Calculations defensible (inputs validated, uncertainty bounded)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Standards verified (edition, authority body, applicability confirmed)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Method observability sufficient (methods can see the damage modes)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Assumptions confirmed (carrying assumptions supported or bounded)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Disproof weaker than proof (falsification pressure manageable)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 critical proof breaks (no narrative-without-evidence gaps)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Regulatory defensibility passes (survives regulator scrutiny)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Contradictions below threshold (no unresolved critical contradictions)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Fragility acceptable (consensus not built on weak foundations)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Repair credit validated (documented, qualified, condition-verified)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4.5 The 16 Superbrain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These rules are hardcoded into every model prompt and cannot be overridden: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 conclusion without proof lineage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 threshold without derivation basis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 repair credit without evidence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 method confidence without blind-spot accounting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 standards claim without source status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 operational recommendation without consequence proof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 final decision if the proof chain is broken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System-level conclusions invalid without component-level proof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Expert inference is not proof — traceable evidence chains are proof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High consequence makes weak proof more severe, not more certain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 claim that cannot be falsified cannot be proven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If you cannot prove it is safe, you cannot recommend continued operation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Production pressure is the lowest priority constraint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Generic thresholds are provisional — derive from the case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If one repair is fabricated, all similar repairs are suspect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PRIMARY DAMAGE MODE NOT OBSERVABLE BY METHOD USED = proof failure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4.6 Reasoning Disciplines (46 Total)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proof engine operates across 46 named reasoning disciplines, each governing a specific aspect of the analysis: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reality_topology_v3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physics_dominance_v2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claim_graph_engine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component_level_proof_chain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case_derived_calculation_engine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method_observability_proof_engine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standards_source_authority_engine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assumption_dependency_engine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disproof_path_engine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confidence_computation_engine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proof_break_detection_engine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regulatory_defensibility_engine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decision_proof_engine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governance_lock_v3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global_repair_credibility_v2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unknown_as_constraint_engine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temporal_parallel_reality_engine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constraint_dominance_enforcement_v2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live_standards_and_tech_authority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evidence_quality_weighting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inverse_problem_reasoning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inference_from_absence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sensory_fusion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failure_boundary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hard_decision_boundaries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burden_of_proof_inversion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code_authority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repair_reality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casualty_topology_v2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cascading_asset_graph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assumption_exposure_v2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disconfirming_evidence_v2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multi_hypothesis_persistence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false_comfort_hypothesis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contradiction_matrix_v2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evidence_decay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consensus_fragility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reality_drift_detection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anti_hallucination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phantom_scenario_injection_v2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uncertainty_discipline_9cat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absolute_decision_dominance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escalation_triggers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cross_domain_analogy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learning_loop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Decision Spine (Deterministic Core)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Decision Spine (decision-spine/2.0.0) is the deterministic decision-making core that orchestrates the platform. It implements a 5-state decision state machine: pending, blocked, provisional, advisory, and authority_locked.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Physics sufficiency is enforced as a hard gate: below 60% physics coverage, the decision is BLOCKED regardless of other factors. Between 60–85%, it is PROVISIONAL. Only above 85% is the decision eligible for AUTHORITY_LOCKED status.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spine computes a unified confidence score that can never exceed physics coverage, ensuring that the system cannot express false confidence when the physics foundation is weak. It also traces a 6-concept reasoning chain: physical reality, damage mechanism, consequence, authority, sufficiency, and decision.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Output Contract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Superbrain v5 Proof Engine produces a structured JSON output containing the complete reasoning trace from all four models. Key output fields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final_status: GO / NO_GO / CONDITIONAL / HOLD_FOR_REVIEW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severity: CRITICAL / HIGH / MEDIUM / 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governance_lock: status of all 12 conditions with specific failure reasons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claim_graph_integrity: assessment of the complete claim dependency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component_proof_summary: per-component proof status (SUFFICIENT / INSUFFICIENT / NO_PROOF)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decision_proof: the complete proof statement for why this status was chosen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regulatory_defensibility: whether the conclusion survives regulatory scrutiny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confidence_records: 9-dimension scored confidence computation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proof_breaks_synthesized: all identified breaks in the proof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disproof_paths_synthesized: all active falsification pressures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assumption_status_synthesized: all carrying assumptions and their support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temporal_projection: 24H / 7D / 30D / 90D / IF_NOTHING_DONE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casualty_chain: traced consequence pathway from failure to harm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required_actions: prioritized, time-bounded intervention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uncertainty_operational_behavior: how uncertainty affects the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final_line: one sentence capturing the governing reality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Live Test Result: Gulf Platform Hurricane Scenario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 April 21, 2026, the v5 Proof Engine was tested against a complex real-world-class scenario: a fixed offshore production platform in the Gulf of Mexico, 16 days after a major hurricane, during post-restart operations with multiple concurrent anomalies including seabed scour, riser vibration, splash-zone coating damage, sand production, separator carryover, fireproofing degradation, and multiple data integrity gaps.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7.1 Test Results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Pipeline completed in 159 seconds (Model A: 28s, Model B: 43s, Model C: 44s, Resolution: 43s)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Final Status: NO_GO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Severity: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Governance Lock: FAILED 12/12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Computed Confidence: VERY_LOW (evidence: 3, standards: 1, assumptions: 1, calculations: 1, disproof pressure: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Consensus Fragility: EXTREMELY_FRAGILE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Burden of Proof: INVERTED (must prove safe to continue, not assume it)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7.2 Key Findings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proof engine identified 5 critical proof breaks: stale standards basis (editions unverified), critical assumptions weak or disproven, invalid repair credit (no repairs documented), non-defensible calculations (inferred inputs), and missing method observability (UT survey not performed).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Three component proof chains were assessed: splash zone risers (INSUFFICIENT), manifold skid (INSUFFICIENT), and topsides structural steel (INSUFFICIENT). All lacked adequate UT thickness data to support structural integrity claims.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system correctly inverted the burden of proof: high consequence plus high uncertainty requires proving safety, not assuming it. Default position: UNSAFE TO OPERATE.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What Makes This Different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Proof vs. Inference: Existing inspection platforms accept expert inference as sufficient. FORGED requires traceable proof chains. A well-written paragraph is not proof — a structured evidence chain with component-level specificity, defensible calculations, and verified standards is proof.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Adversarial Architecture: Model C exists solely to attack the conclusions of Models A and B. It builds disproof paths, detects proof breaks, and computes confidence from weighted dimensions. This is not a second opinion — it is structured adversarial testing.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Governance Lock: No other platform has a 12-condition proof gate that blocks certification when the evidence is insufficient. The system refuses to upgrade conclusions that lack defensible foundations.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Physics-First Reasoning: Physics dominance is the top of the hierarchy. Physical possibility/impossibility overrides all other considerations including standards, precedent, and operator preference.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Regulatory Defensibility: Every output is tested against whether it would survive a regulator, a litigator, and a peer reviewer. This is built into the architecture, not an afterthought.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46 Named Reasoning Disciplines: Each discipline is a specific cognitive capability encoded into the model prompts, from reality topology mapping to phantom scenario injection to consensus fragility assessment.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API Endpoints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58 engines are accessible via POST requests to https://4dndt.netlify.app/api/{engine-name}. The tri-model-reasoning engine uses an async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POST /api/tri-model-reasoning with {action: 'get_registry'} — returns engine metadata, proof modules, disciplines,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POST /api/tri-model-reasoning with {action: 'reason', input: {...}} — starts async pipeline, returns 202 with session_id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POST /api/tri-model-reasoning with {action: 'get_result', session_id: '...'} — polls for results with progressive status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GET /api/health — returns status of all 58 engines with version and build information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Database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platform uses Supabase (PostgreSQL) with Row-Level Security. Key tables include: inspection_cases, findings, thickness_readings, evidence, reasoning_sessions (with pipeline status tracking), learning_records, hypothesis_tracking, calibration_scores, adversarial_challenges, and domain-specific tables for each engine. All tables include audit timestamps and are indexed for performance.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Evaluation Guidance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 evaluate this platform, consider the following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Does the proof chain architecture actually prevent false confidence? Test with scenarios where data is deliberately insufficient.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Does the governance lock correctly block certification when evidence gaps exist? The hurricane test showed 12/12 failures — verify this is appropriate.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Are the 16 Superbrain Rules logically consistent and industrially defensible?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Does the adversarial model (Model C) find real weaknesses, or does it simply generate generic concerns?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Is the standards authority module tracing to real, current editions of applicable codes?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Would this output survive regulatory scrutiny in the jurisdictions where it would be used?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Compare the proof engine output against what a team of senior inspection engineers would produce for the same scenario.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FORGED NDT Intelligence OS — Platform Evaluation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A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2026-04-21T13:59:12.907Z</dcterms:created>
  <dcterms:modified xsi:type="dcterms:W3CDTF">2026-04-21T13:59:12.907Z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