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1B" w:rsidRDefault="0012111B" w:rsidP="0012111B">
      <w:pPr>
        <w:shd w:val="clear" w:color="auto" w:fill="FFFFFF"/>
        <w:spacing w:after="0" w:line="240" w:lineRule="auto"/>
        <w:outlineLvl w:val="0"/>
        <w:rPr>
          <w:rFonts w:ascii="Segoe UI Light" w:eastAsia="Times New Roman" w:hAnsi="Segoe UI Light" w:cs="Times New Roman"/>
          <w:color w:val="262626"/>
          <w:kern w:val="36"/>
          <w:sz w:val="32"/>
          <w:szCs w:val="32"/>
        </w:rPr>
      </w:pPr>
      <w:r w:rsidRPr="0012111B">
        <w:rPr>
          <w:rFonts w:ascii="Segoe UI Light" w:eastAsia="Times New Roman" w:hAnsi="Segoe UI Light" w:cs="Times New Roman"/>
          <w:color w:val="262626"/>
          <w:kern w:val="36"/>
          <w:sz w:val="32"/>
          <w:szCs w:val="32"/>
        </w:rPr>
        <w:t>SPA Single Page Application Framework-L1 </w:t>
      </w:r>
    </w:p>
    <w:p w:rsidR="0012111B" w:rsidRPr="0012111B" w:rsidRDefault="0012111B" w:rsidP="0012111B">
      <w:pPr>
        <w:shd w:val="clear" w:color="auto" w:fill="FFFFFF"/>
        <w:spacing w:after="0" w:line="240" w:lineRule="auto"/>
        <w:outlineLvl w:val="0"/>
        <w:rPr>
          <w:rFonts w:ascii="Segoe UI Light" w:eastAsia="Times New Roman" w:hAnsi="Segoe UI Light" w:cs="Times New Roman"/>
          <w:color w:val="262626"/>
          <w:kern w:val="36"/>
          <w:sz w:val="32"/>
          <w:szCs w:val="32"/>
        </w:rPr>
      </w:pPr>
    </w:p>
    <w:tbl>
      <w:tblPr>
        <w:tblW w:w="5000" w:type="pct"/>
        <w:tblCellMar>
          <w:left w:w="0" w:type="dxa"/>
          <w:right w:w="0" w:type="dxa"/>
        </w:tblCellMar>
        <w:tblLook w:val="04A0" w:firstRow="1" w:lastRow="0" w:firstColumn="1" w:lastColumn="0" w:noHBand="0" w:noVBand="1"/>
      </w:tblPr>
      <w:tblGrid>
        <w:gridCol w:w="5425"/>
        <w:gridCol w:w="5395"/>
      </w:tblGrid>
      <w:tr w:rsidR="0012111B" w:rsidRPr="00D138E1" w:rsidTr="0012111B">
        <w:trPr>
          <w:trHeight w:val="315"/>
        </w:trPr>
        <w:tc>
          <w:tcPr>
            <w:tcW w:w="6280" w:type="dxa"/>
            <w:tcBorders>
              <w:top w:val="single" w:sz="8" w:space="0" w:color="auto"/>
              <w:left w:val="single" w:sz="8" w:space="0" w:color="auto"/>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FFFFFF"/>
                <w:sz w:val="16"/>
                <w:szCs w:val="16"/>
              </w:rPr>
              <w:t>Assessment Name</w:t>
            </w:r>
            <w:r w:rsidRPr="00D138E1">
              <w:rPr>
                <w:rFonts w:ascii="Arial" w:eastAsia="Times New Roman" w:hAnsi="Arial" w:cs="Arial"/>
                <w:b/>
                <w:bCs/>
                <w:color w:val="000000"/>
                <w:sz w:val="16"/>
                <w:szCs w:val="16"/>
              </w:rPr>
              <w:t> </w:t>
            </w:r>
          </w:p>
        </w:tc>
        <w:tc>
          <w:tcPr>
            <w:tcW w:w="6280" w:type="dxa"/>
            <w:tcBorders>
              <w:top w:val="single" w:sz="8" w:space="0" w:color="auto"/>
              <w:left w:val="nil"/>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Calibri" w:eastAsia="Times New Roman" w:hAnsi="Calibri" w:cs="Times New Roman"/>
                <w:b/>
                <w:bCs/>
                <w:color w:val="FFFFFF"/>
                <w:sz w:val="16"/>
                <w:szCs w:val="16"/>
                <w:u w:val="single"/>
              </w:rPr>
              <w:t>TCA BAS-MS-SPA-L1</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Total No. of questions</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20</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Marks</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20</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Percentage for Certification</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70% &amp; above</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Duration of assessment</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30 minutes</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Topics </w:t>
            </w:r>
          </w:p>
        </w:tc>
        <w:tc>
          <w:tcPr>
            <w:tcW w:w="6280" w:type="dxa"/>
            <w:tcBorders>
              <w:top w:val="nil"/>
              <w:left w:val="nil"/>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FFFFFF"/>
                <w:sz w:val="16"/>
                <w:szCs w:val="16"/>
              </w:rPr>
              <w:t>No. of questions</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SPA Framework Features</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7</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SPA Template Overview</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4</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Backbone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3</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Breeze-Angular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1</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Hot Towel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2</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proofErr w:type="spellStart"/>
            <w:r w:rsidRPr="00D138E1">
              <w:rPr>
                <w:rFonts w:ascii="Arial" w:eastAsia="Times New Roman" w:hAnsi="Arial" w:cs="Arial"/>
                <w:b/>
                <w:bCs/>
                <w:color w:val="000000"/>
                <w:sz w:val="16"/>
                <w:szCs w:val="16"/>
              </w:rPr>
              <w:t>KnockoutJS</w:t>
            </w:r>
            <w:proofErr w:type="spellEnd"/>
            <w:r w:rsidRPr="00D138E1">
              <w:rPr>
                <w:rFonts w:ascii="Arial" w:eastAsia="Times New Roman" w:hAnsi="Arial" w:cs="Arial"/>
                <w:b/>
                <w:bCs/>
                <w:color w:val="000000"/>
                <w:sz w:val="16"/>
                <w:szCs w:val="16"/>
              </w:rPr>
              <w:t xml:space="preserve">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3</w:t>
            </w:r>
          </w:p>
        </w:tc>
      </w:tr>
      <w:tr w:rsidR="0012111B" w:rsidRPr="00D138E1" w:rsidTr="0012111B">
        <w:trPr>
          <w:trHeight w:val="315"/>
        </w:trPr>
        <w:tc>
          <w:tcPr>
            <w:tcW w:w="12560" w:type="dxa"/>
            <w:gridSpan w:val="2"/>
            <w:tcBorders>
              <w:top w:val="single" w:sz="8" w:space="0" w:color="auto"/>
              <w:left w:val="single" w:sz="8" w:space="0" w:color="auto"/>
              <w:bottom w:val="single" w:sz="8" w:space="0" w:color="auto"/>
              <w:right w:val="single" w:sz="8" w:space="0" w:color="000000"/>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FFFFFF"/>
                <w:sz w:val="16"/>
                <w:szCs w:val="16"/>
              </w:rPr>
              <w:t> </w:t>
            </w:r>
          </w:p>
        </w:tc>
      </w:tr>
    </w:tbl>
    <w:p w:rsidR="0012111B" w:rsidRPr="0012111B" w:rsidRDefault="0012111B" w:rsidP="0012111B">
      <w:pPr>
        <w:shd w:val="clear" w:color="auto" w:fill="FFFFFF"/>
        <w:spacing w:after="0" w:line="240" w:lineRule="auto"/>
        <w:rPr>
          <w:rFonts w:ascii="Segoe UI" w:eastAsia="Times New Roman" w:hAnsi="Segoe UI" w:cs="Segoe UI"/>
          <w:color w:val="444444"/>
          <w:sz w:val="18"/>
          <w:szCs w:val="18"/>
        </w:rPr>
      </w:pPr>
      <w:r w:rsidRPr="0012111B">
        <w:rPr>
          <w:rFonts w:ascii="Segoe UI" w:eastAsia="Times New Roman" w:hAnsi="Segoe UI" w:cs="Segoe UI"/>
          <w:color w:val="444444"/>
          <w:sz w:val="18"/>
          <w:szCs w:val="18"/>
        </w:rPr>
        <w:t> </w:t>
      </w:r>
    </w:p>
    <w:p w:rsidR="0012111B" w:rsidRPr="0012111B" w:rsidRDefault="0012111B" w:rsidP="0012111B">
      <w:pPr>
        <w:shd w:val="clear" w:color="auto" w:fill="FFFFFF"/>
        <w:spacing w:after="100" w:line="240" w:lineRule="auto"/>
        <w:rPr>
          <w:rFonts w:ascii="Segoe UI" w:eastAsia="Times New Roman" w:hAnsi="Segoe UI" w:cs="Segoe UI"/>
          <w:color w:val="444444"/>
          <w:sz w:val="18"/>
          <w:szCs w:val="18"/>
        </w:rPr>
      </w:pPr>
      <w:r w:rsidRPr="0012111B">
        <w:rPr>
          <w:rFonts w:ascii="Segoe UI" w:eastAsia="Times New Roman" w:hAnsi="Segoe UI" w:cs="Segoe UI"/>
          <w:b/>
          <w:bCs/>
          <w:color w:val="222222"/>
          <w:sz w:val="18"/>
          <w:szCs w:val="18"/>
        </w:rPr>
        <w:t>Learning Contents:</w:t>
      </w:r>
    </w:p>
    <w:tbl>
      <w:tblPr>
        <w:tblW w:w="5000" w:type="pct"/>
        <w:tblCellMar>
          <w:left w:w="0" w:type="dxa"/>
          <w:right w:w="0" w:type="dxa"/>
        </w:tblCellMar>
        <w:tblLook w:val="04A0" w:firstRow="1" w:lastRow="0" w:firstColumn="1" w:lastColumn="0" w:noHBand="0" w:noVBand="1"/>
      </w:tblPr>
      <w:tblGrid>
        <w:gridCol w:w="5025"/>
        <w:gridCol w:w="5785"/>
      </w:tblGrid>
      <w:tr w:rsidR="0012111B" w:rsidRPr="0012111B" w:rsidTr="0012111B">
        <w:trPr>
          <w:trHeight w:val="300"/>
        </w:trPr>
        <w:tc>
          <w:tcPr>
            <w:tcW w:w="6280" w:type="dxa"/>
            <w:tcBorders>
              <w:top w:val="single" w:sz="4" w:space="0" w:color="auto"/>
              <w:left w:val="single" w:sz="4" w:space="0" w:color="auto"/>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Calibri" w:eastAsia="Times New Roman" w:hAnsi="Calibri" w:cs="Times New Roman"/>
                <w:b/>
                <w:bCs/>
                <w:color w:val="676767"/>
                <w:sz w:val="18"/>
                <w:szCs w:val="18"/>
              </w:rPr>
              <w:t>Sub Topics</w:t>
            </w:r>
          </w:p>
        </w:tc>
        <w:tc>
          <w:tcPr>
            <w:tcW w:w="6280" w:type="dxa"/>
            <w:tcBorders>
              <w:top w:val="single" w:sz="4" w:space="0" w:color="auto"/>
              <w:left w:val="nil"/>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Calibri" w:eastAsia="Times New Roman" w:hAnsi="Calibri" w:cs="Times New Roman"/>
                <w:b/>
                <w:bCs/>
                <w:color w:val="676767"/>
                <w:sz w:val="18"/>
                <w:szCs w:val="18"/>
              </w:rPr>
              <w:t>Learning Contents</w:t>
            </w:r>
          </w:p>
        </w:tc>
      </w:tr>
      <w:tr w:rsidR="0012111B" w:rsidRPr="0012111B" w:rsidTr="0012111B">
        <w:trPr>
          <w:trHeight w:val="600"/>
        </w:trPr>
        <w:tc>
          <w:tcPr>
            <w:tcW w:w="6280" w:type="dxa"/>
            <w:vMerge w:val="restart"/>
            <w:tcBorders>
              <w:top w:val="nil"/>
              <w:left w:val="single" w:sz="4" w:space="0" w:color="auto"/>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SPA Framework Features</w:t>
            </w: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8" w:history="1">
              <w:r w:rsidR="0012111B" w:rsidRPr="0012111B">
                <w:rPr>
                  <w:rFonts w:ascii="Calibri" w:eastAsia="Times New Roman" w:hAnsi="Calibri" w:cs="Times New Roman"/>
                  <w:color w:val="0563C1"/>
                  <w:sz w:val="18"/>
                  <w:szCs w:val="18"/>
                  <w:u w:val="single"/>
                </w:rPr>
                <w:t>http://dotnetguts.blogspot.in/2013/11/single-page-application-spa-overview.html</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9" w:history="1">
              <w:r w:rsidR="0012111B" w:rsidRPr="0012111B">
                <w:rPr>
                  <w:rFonts w:ascii="Calibri" w:eastAsia="Times New Roman" w:hAnsi="Calibri" w:cs="Times New Roman"/>
                  <w:color w:val="0563C1"/>
                  <w:sz w:val="18"/>
                  <w:szCs w:val="18"/>
                  <w:u w:val="single"/>
                </w:rPr>
                <w:t>http://msdn.microsoft.com/en-us/magazine/dn463786.aspx</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0" w:history="1">
              <w:r w:rsidR="0012111B" w:rsidRPr="0012111B">
                <w:rPr>
                  <w:rFonts w:ascii="Calibri" w:eastAsia="Times New Roman" w:hAnsi="Calibri" w:cs="Times New Roman"/>
                  <w:color w:val="0563C1"/>
                  <w:sz w:val="18"/>
                  <w:szCs w:val="18"/>
                  <w:u w:val="single"/>
                </w:rPr>
                <w:t>http://www.asp.net/single-page-application/overview/introduction/knockoutjs-template</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1" w:history="1">
              <w:r w:rsidR="0012111B" w:rsidRPr="0012111B">
                <w:rPr>
                  <w:rFonts w:ascii="Calibri" w:eastAsia="Times New Roman" w:hAnsi="Calibri" w:cs="Times New Roman"/>
                  <w:color w:val="0563C1"/>
                  <w:sz w:val="18"/>
                  <w:szCs w:val="18"/>
                  <w:u w:val="single"/>
                </w:rPr>
                <w:t>http://msdn.microsoft.com/en-us/magazine/dn605877.aspx</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2" w:history="1">
              <w:r w:rsidR="0012111B" w:rsidRPr="0012111B">
                <w:rPr>
                  <w:rFonts w:ascii="Calibri" w:eastAsia="Times New Roman" w:hAnsi="Calibri" w:cs="Times New Roman"/>
                  <w:color w:val="0563C1"/>
                  <w:sz w:val="18"/>
                  <w:szCs w:val="18"/>
                  <w:u w:val="single"/>
                </w:rPr>
                <w:t>http://knockoutjs.com/</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3" w:history="1">
              <w:r w:rsidR="0012111B" w:rsidRPr="0012111B">
                <w:rPr>
                  <w:rFonts w:ascii="Calibri" w:eastAsia="Times New Roman" w:hAnsi="Calibri" w:cs="Times New Roman"/>
                  <w:color w:val="0563C1"/>
                  <w:sz w:val="18"/>
                  <w:szCs w:val="18"/>
                  <w:u w:val="single"/>
                </w:rPr>
                <w:t>http://knockoutjs.com/documentation/introduction.html</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4" w:history="1">
              <w:r w:rsidR="0012111B" w:rsidRPr="0012111B">
                <w:rPr>
                  <w:rFonts w:ascii="Calibri" w:eastAsia="Times New Roman" w:hAnsi="Calibri" w:cs="Times New Roman"/>
                  <w:color w:val="0563C1"/>
                  <w:sz w:val="18"/>
                  <w:szCs w:val="18"/>
                  <w:u w:val="single"/>
                </w:rPr>
                <w:t>http://en.wikipedia.org/wiki/Single_page_application</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5" w:history="1">
              <w:r w:rsidR="0012111B" w:rsidRPr="0012111B">
                <w:rPr>
                  <w:rFonts w:ascii="Calibri" w:eastAsia="Times New Roman" w:hAnsi="Calibri" w:cs="Times New Roman"/>
                  <w:color w:val="0563C1"/>
                  <w:sz w:val="18"/>
                  <w:szCs w:val="18"/>
                  <w:u w:val="single"/>
                </w:rPr>
                <w:t>http://channel9.msdn.com/Events/TechDays/Techdays-2012-the-Netherlands/2159</w:t>
              </w:r>
            </w:hyperlink>
          </w:p>
        </w:tc>
      </w:tr>
      <w:tr w:rsidR="0012111B" w:rsidRPr="0012111B" w:rsidTr="0012111B">
        <w:trPr>
          <w:trHeight w:val="600"/>
        </w:trPr>
        <w:tc>
          <w:tcPr>
            <w:tcW w:w="6280" w:type="dxa"/>
            <w:vMerge w:val="restart"/>
            <w:tcBorders>
              <w:top w:val="nil"/>
              <w:left w:val="single" w:sz="4" w:space="0" w:color="auto"/>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SPA Template Overview</w:t>
            </w: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6" w:history="1">
              <w:r w:rsidR="0012111B" w:rsidRPr="0012111B">
                <w:rPr>
                  <w:rFonts w:ascii="Calibri" w:eastAsia="Times New Roman" w:hAnsi="Calibri" w:cs="Times New Roman"/>
                  <w:color w:val="0563C1"/>
                  <w:sz w:val="18"/>
                  <w:szCs w:val="18"/>
                  <w:u w:val="single"/>
                </w:rPr>
                <w:t>http://www.asp.net/single-page-application/overview/templates/backbonejs-template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7" w:history="1">
              <w:r w:rsidR="0012111B" w:rsidRPr="0012111B">
                <w:rPr>
                  <w:rFonts w:ascii="Calibri" w:eastAsia="Times New Roman" w:hAnsi="Calibri" w:cs="Times New Roman"/>
                  <w:color w:val="0563C1"/>
                  <w:sz w:val="18"/>
                  <w:szCs w:val="18"/>
                  <w:u w:val="single"/>
                </w:rPr>
                <w:t>http://www.asp.net/single-page-application/overview/introduction/knockoutjs-template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8" w:history="1">
              <w:r w:rsidR="0012111B" w:rsidRPr="0012111B">
                <w:rPr>
                  <w:rFonts w:ascii="Calibri" w:eastAsia="Times New Roman" w:hAnsi="Calibri" w:cs="Times New Roman"/>
                  <w:color w:val="0563C1"/>
                  <w:sz w:val="18"/>
                  <w:szCs w:val="18"/>
                  <w:u w:val="single"/>
                </w:rPr>
                <w:t>http://www.asp.net/single-page-application/overview/templates/breezeknockout-template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19" w:history="1">
              <w:r w:rsidR="0012111B" w:rsidRPr="0012111B">
                <w:rPr>
                  <w:rFonts w:ascii="Calibri" w:eastAsia="Times New Roman" w:hAnsi="Calibri" w:cs="Times New Roman"/>
                  <w:color w:val="0563C1"/>
                  <w:sz w:val="18"/>
                  <w:szCs w:val="18"/>
                  <w:u w:val="single"/>
                </w:rPr>
                <w:t>http://www.asp.net/single-page-application/overview/templates/breezeangular-template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20" w:history="1">
              <w:r w:rsidR="0012111B" w:rsidRPr="0012111B">
                <w:rPr>
                  <w:rFonts w:ascii="Calibri" w:eastAsia="Times New Roman" w:hAnsi="Calibri" w:cs="Times New Roman"/>
                  <w:color w:val="0563C1"/>
                  <w:sz w:val="18"/>
                  <w:szCs w:val="18"/>
                  <w:u w:val="single"/>
                </w:rPr>
                <w:t>http://www.asp.net/single-page-application/overview/templates/emberjs-template</w:t>
              </w:r>
            </w:hyperlink>
          </w:p>
        </w:tc>
      </w:tr>
      <w:tr w:rsidR="0012111B" w:rsidRPr="0012111B" w:rsidTr="0012111B">
        <w:trPr>
          <w:trHeight w:val="900"/>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roofErr w:type="spellStart"/>
            <w:r w:rsidRPr="0012111B">
              <w:rPr>
                <w:rFonts w:ascii="Arial" w:eastAsia="Times New Roman" w:hAnsi="Arial" w:cs="Arial"/>
                <w:b/>
                <w:bCs/>
                <w:color w:val="000000"/>
                <w:sz w:val="18"/>
                <w:szCs w:val="18"/>
              </w:rPr>
              <w:t>KnockoutJS</w:t>
            </w:r>
            <w:proofErr w:type="spellEnd"/>
            <w:r w:rsidRPr="0012111B">
              <w:rPr>
                <w:rFonts w:ascii="Arial" w:eastAsia="Times New Roman" w:hAnsi="Arial" w:cs="Arial"/>
                <w:b/>
                <w:bCs/>
                <w:color w:val="000000"/>
                <w:sz w:val="18"/>
                <w:szCs w:val="18"/>
              </w:rPr>
              <w:t xml:space="preserve">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21" w:history="1">
              <w:r w:rsidR="0012111B" w:rsidRPr="0012111B">
                <w:rPr>
                  <w:rFonts w:ascii="Calibri" w:eastAsia="Times New Roman" w:hAnsi="Calibri" w:cs="Times New Roman"/>
                  <w:color w:val="0563C1"/>
                  <w:sz w:val="18"/>
                  <w:szCs w:val="18"/>
                  <w:u w:val="single"/>
                </w:rPr>
                <w:t>http://www.asp.net/single-page-application/overview/introduction/knockoutjs-template</w:t>
              </w:r>
            </w:hyperlink>
          </w:p>
        </w:tc>
      </w:tr>
      <w:tr w:rsidR="0012111B" w:rsidRPr="0012111B" w:rsidTr="0012111B">
        <w:trPr>
          <w:trHeight w:val="945"/>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lastRenderedPageBreak/>
              <w:t>Hot Towel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22" w:history="1">
              <w:r w:rsidR="0012111B" w:rsidRPr="0012111B">
                <w:rPr>
                  <w:rFonts w:ascii="Calibri" w:eastAsia="Times New Roman" w:hAnsi="Calibri" w:cs="Times New Roman"/>
                  <w:color w:val="0563C1"/>
                  <w:sz w:val="18"/>
                  <w:szCs w:val="18"/>
                  <w:u w:val="single"/>
                </w:rPr>
                <w:t>http://www.asp.net/single-page-application/overview/templates/hottowel-template</w:t>
              </w:r>
            </w:hyperlink>
          </w:p>
        </w:tc>
      </w:tr>
      <w:tr w:rsidR="0012111B" w:rsidRPr="0012111B" w:rsidTr="0012111B">
        <w:trPr>
          <w:trHeight w:val="855"/>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Breeze-Angular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23" w:history="1">
              <w:r w:rsidR="0012111B" w:rsidRPr="0012111B">
                <w:rPr>
                  <w:rFonts w:ascii="Calibri" w:eastAsia="Times New Roman" w:hAnsi="Calibri" w:cs="Times New Roman"/>
                  <w:color w:val="0563C1"/>
                  <w:sz w:val="18"/>
                  <w:szCs w:val="18"/>
                  <w:u w:val="single"/>
                </w:rPr>
                <w:t>http://www.asp.net/single-page-application/overview/templates/breezeangular-template</w:t>
              </w:r>
            </w:hyperlink>
          </w:p>
        </w:tc>
      </w:tr>
      <w:tr w:rsidR="0012111B" w:rsidRPr="0012111B" w:rsidTr="0012111B">
        <w:trPr>
          <w:trHeight w:val="900"/>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Backbone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C517DE" w:rsidP="0012111B">
            <w:pPr>
              <w:spacing w:after="0" w:line="240" w:lineRule="auto"/>
              <w:rPr>
                <w:rFonts w:ascii="Times New Roman" w:eastAsia="Times New Roman" w:hAnsi="Times New Roman" w:cs="Times New Roman"/>
                <w:sz w:val="18"/>
                <w:szCs w:val="18"/>
              </w:rPr>
            </w:pPr>
            <w:hyperlink r:id="rId24" w:history="1">
              <w:r w:rsidR="0012111B" w:rsidRPr="0012111B">
                <w:rPr>
                  <w:rFonts w:ascii="Calibri" w:eastAsia="Times New Roman" w:hAnsi="Calibri" w:cs="Times New Roman"/>
                  <w:color w:val="0563C1"/>
                  <w:sz w:val="18"/>
                  <w:szCs w:val="18"/>
                  <w:u w:val="single"/>
                </w:rPr>
                <w:t>http://www.asp.net/single-page-application/overview/templates/backbonejs-template</w:t>
              </w:r>
            </w:hyperlink>
          </w:p>
        </w:tc>
      </w:tr>
    </w:tbl>
    <w:p w:rsidR="00516F03" w:rsidRDefault="00516F03">
      <w:pPr>
        <w:rPr>
          <w:sz w:val="18"/>
          <w:szCs w:val="18"/>
        </w:rPr>
      </w:pPr>
    </w:p>
    <w:p w:rsidR="00516F03" w:rsidRPr="00500827" w:rsidRDefault="00C07BAD" w:rsidP="00500827">
      <w:pPr>
        <w:pStyle w:val="ListParagraph"/>
        <w:numPr>
          <w:ilvl w:val="0"/>
          <w:numId w:val="1"/>
        </w:numPr>
        <w:rPr>
          <w:sz w:val="18"/>
          <w:szCs w:val="18"/>
        </w:rPr>
      </w:pPr>
      <w:r w:rsidRPr="00500827">
        <w:rPr>
          <w:sz w:val="18"/>
          <w:szCs w:val="18"/>
        </w:rPr>
        <w:t xml:space="preserve">Breeze/Knockout Template Project. The template is packaged as </w:t>
      </w:r>
      <w:r w:rsidRPr="00500827">
        <w:rPr>
          <w:b/>
          <w:sz w:val="18"/>
          <w:szCs w:val="18"/>
        </w:rPr>
        <w:t xml:space="preserve">a </w:t>
      </w:r>
      <w:r w:rsidRPr="007C47B6">
        <w:rPr>
          <w:b/>
          <w:sz w:val="18"/>
          <w:szCs w:val="18"/>
          <w:highlight w:val="yellow"/>
        </w:rPr>
        <w:t>Visual Studio Extension</w:t>
      </w:r>
      <w:r w:rsidRPr="00500827">
        <w:rPr>
          <w:sz w:val="18"/>
          <w:szCs w:val="18"/>
        </w:rPr>
        <w:t xml:space="preserve"> (VSIX) file.</w:t>
      </w:r>
    </w:p>
    <w:p w:rsidR="00731D74" w:rsidRPr="00500827" w:rsidRDefault="00731D74" w:rsidP="00500827">
      <w:pPr>
        <w:pStyle w:val="ListParagraph"/>
        <w:numPr>
          <w:ilvl w:val="0"/>
          <w:numId w:val="1"/>
        </w:numPr>
        <w:rPr>
          <w:sz w:val="18"/>
          <w:szCs w:val="18"/>
        </w:rPr>
      </w:pPr>
      <w:r w:rsidRPr="00500827">
        <w:rPr>
          <w:sz w:val="18"/>
          <w:szCs w:val="18"/>
        </w:rPr>
        <w:t xml:space="preserve">Backbone Template. The application is written </w:t>
      </w:r>
      <w:r w:rsidRPr="007C47B6">
        <w:rPr>
          <w:b/>
          <w:sz w:val="18"/>
          <w:szCs w:val="18"/>
          <w:highlight w:val="yellow"/>
        </w:rPr>
        <w:t xml:space="preserve">in </w:t>
      </w:r>
      <w:proofErr w:type="spellStart"/>
      <w:r w:rsidRPr="007C47B6">
        <w:rPr>
          <w:b/>
          <w:sz w:val="18"/>
          <w:szCs w:val="18"/>
          <w:highlight w:val="yellow"/>
        </w:rPr>
        <w:t>TypeScript</w:t>
      </w:r>
      <w:proofErr w:type="spellEnd"/>
      <w:r w:rsidRPr="007C47B6">
        <w:rPr>
          <w:b/>
          <w:sz w:val="18"/>
          <w:szCs w:val="18"/>
          <w:highlight w:val="yellow"/>
        </w:rPr>
        <w:t xml:space="preserve"> (.</w:t>
      </w:r>
      <w:proofErr w:type="spellStart"/>
      <w:r w:rsidRPr="007C47B6">
        <w:rPr>
          <w:b/>
          <w:sz w:val="18"/>
          <w:szCs w:val="18"/>
          <w:highlight w:val="yellow"/>
        </w:rPr>
        <w:t>ts</w:t>
      </w:r>
      <w:proofErr w:type="spellEnd"/>
      <w:r w:rsidRPr="007C47B6">
        <w:rPr>
          <w:b/>
          <w:sz w:val="18"/>
          <w:szCs w:val="18"/>
          <w:highlight w:val="yellow"/>
        </w:rPr>
        <w:t xml:space="preserve"> files)</w:t>
      </w:r>
      <w:r w:rsidRPr="00500827">
        <w:rPr>
          <w:sz w:val="18"/>
          <w:szCs w:val="18"/>
        </w:rPr>
        <w:t xml:space="preserve"> which </w:t>
      </w:r>
      <w:proofErr w:type="gramStart"/>
      <w:r w:rsidRPr="00500827">
        <w:rPr>
          <w:sz w:val="18"/>
          <w:szCs w:val="18"/>
        </w:rPr>
        <w:t>are</w:t>
      </w:r>
      <w:proofErr w:type="gramEnd"/>
      <w:r w:rsidRPr="00500827">
        <w:rPr>
          <w:sz w:val="18"/>
          <w:szCs w:val="18"/>
        </w:rPr>
        <w:t xml:space="preserve"> compiled into JavaScript (.</w:t>
      </w:r>
      <w:proofErr w:type="spellStart"/>
      <w:r w:rsidRPr="00500827">
        <w:rPr>
          <w:sz w:val="18"/>
          <w:szCs w:val="18"/>
        </w:rPr>
        <w:t>js</w:t>
      </w:r>
      <w:proofErr w:type="spellEnd"/>
      <w:r w:rsidRPr="00500827">
        <w:rPr>
          <w:sz w:val="18"/>
          <w:szCs w:val="18"/>
        </w:rPr>
        <w:t xml:space="preserve"> files).</w:t>
      </w:r>
    </w:p>
    <w:p w:rsidR="00CB2458" w:rsidRPr="00500827" w:rsidRDefault="00CB2458" w:rsidP="00500827">
      <w:pPr>
        <w:pStyle w:val="ListParagraph"/>
        <w:numPr>
          <w:ilvl w:val="0"/>
          <w:numId w:val="1"/>
        </w:numPr>
        <w:rPr>
          <w:sz w:val="18"/>
          <w:szCs w:val="18"/>
        </w:rPr>
      </w:pPr>
      <w:r w:rsidRPr="007C47B6">
        <w:rPr>
          <w:b/>
          <w:sz w:val="18"/>
          <w:szCs w:val="18"/>
          <w:highlight w:val="yellow"/>
        </w:rPr>
        <w:t>Application</w:t>
      </w:r>
      <w:r w:rsidRPr="00500827">
        <w:rPr>
          <w:sz w:val="18"/>
          <w:szCs w:val="18"/>
        </w:rPr>
        <w:t xml:space="preserve"> is defined in </w:t>
      </w:r>
      <w:proofErr w:type="spellStart"/>
      <w:r w:rsidRPr="00500827">
        <w:rPr>
          <w:sz w:val="18"/>
          <w:szCs w:val="18"/>
        </w:rPr>
        <w:t>application.ts</w:t>
      </w:r>
      <w:proofErr w:type="spellEnd"/>
      <w:r w:rsidRPr="00500827">
        <w:rPr>
          <w:sz w:val="18"/>
          <w:szCs w:val="18"/>
        </w:rPr>
        <w:t>.</w:t>
      </w:r>
    </w:p>
    <w:p w:rsidR="00C74EAD" w:rsidRPr="00500827" w:rsidRDefault="00C74EAD" w:rsidP="00500827">
      <w:pPr>
        <w:pStyle w:val="ListParagraph"/>
        <w:numPr>
          <w:ilvl w:val="0"/>
          <w:numId w:val="1"/>
        </w:numPr>
        <w:rPr>
          <w:sz w:val="18"/>
          <w:szCs w:val="18"/>
        </w:rPr>
      </w:pPr>
      <w:r w:rsidRPr="00500827">
        <w:rPr>
          <w:sz w:val="18"/>
          <w:szCs w:val="18"/>
        </w:rPr>
        <w:t xml:space="preserve">The </w:t>
      </w:r>
      <w:proofErr w:type="spellStart"/>
      <w:r w:rsidRPr="007C47B6">
        <w:rPr>
          <w:b/>
          <w:sz w:val="18"/>
          <w:szCs w:val="18"/>
          <w:highlight w:val="yellow"/>
        </w:rPr>
        <w:t>application.start</w:t>
      </w:r>
      <w:proofErr w:type="spellEnd"/>
      <w:r w:rsidRPr="00500827">
        <w:rPr>
          <w:sz w:val="18"/>
          <w:szCs w:val="18"/>
        </w:rPr>
        <w:t xml:space="preserve"> method creates the modal views and attaches event handlers for application-level events, such as user sign-in.</w:t>
      </w:r>
    </w:p>
    <w:p w:rsidR="00C74EAD" w:rsidRPr="00500827" w:rsidRDefault="00C74EAD" w:rsidP="00500827">
      <w:pPr>
        <w:pStyle w:val="ListParagraph"/>
        <w:numPr>
          <w:ilvl w:val="0"/>
          <w:numId w:val="1"/>
        </w:numPr>
        <w:rPr>
          <w:sz w:val="18"/>
          <w:szCs w:val="18"/>
        </w:rPr>
      </w:pPr>
      <w:r w:rsidRPr="00500827">
        <w:rPr>
          <w:sz w:val="18"/>
          <w:szCs w:val="18"/>
        </w:rPr>
        <w:t xml:space="preserve">Instead of creating inter-dependencies among these components, the template uses </w:t>
      </w:r>
      <w:r w:rsidRPr="007C47B6">
        <w:rPr>
          <w:b/>
          <w:sz w:val="18"/>
          <w:szCs w:val="18"/>
          <w:highlight w:val="yellow"/>
        </w:rPr>
        <w:t>a "pub/sub" model</w:t>
      </w:r>
      <w:r w:rsidRPr="00500827">
        <w:rPr>
          <w:sz w:val="18"/>
          <w:szCs w:val="18"/>
        </w:rPr>
        <w:t xml:space="preserve">: The events object, defined in </w:t>
      </w:r>
      <w:proofErr w:type="spellStart"/>
      <w:r w:rsidRPr="00500827">
        <w:rPr>
          <w:b/>
          <w:sz w:val="18"/>
          <w:szCs w:val="18"/>
        </w:rPr>
        <w:t>events.ts</w:t>
      </w:r>
      <w:proofErr w:type="spellEnd"/>
      <w:r w:rsidRPr="00500827">
        <w:rPr>
          <w:sz w:val="18"/>
          <w:szCs w:val="18"/>
        </w:rPr>
        <w:t xml:space="preserve">, acts as an event hub for </w:t>
      </w:r>
      <w:r w:rsidRPr="00500827">
        <w:rPr>
          <w:b/>
          <w:sz w:val="18"/>
          <w:szCs w:val="18"/>
        </w:rPr>
        <w:t>publishing and subscribing</w:t>
      </w:r>
      <w:r w:rsidRPr="00500827">
        <w:rPr>
          <w:sz w:val="18"/>
          <w:szCs w:val="18"/>
        </w:rPr>
        <w:t xml:space="preserve"> to application events.</w:t>
      </w:r>
    </w:p>
    <w:p w:rsidR="003466EF" w:rsidRPr="00500827" w:rsidRDefault="003466EF" w:rsidP="00500827">
      <w:pPr>
        <w:pStyle w:val="ListParagraph"/>
        <w:numPr>
          <w:ilvl w:val="0"/>
          <w:numId w:val="1"/>
        </w:numPr>
        <w:rPr>
          <w:sz w:val="18"/>
          <w:szCs w:val="18"/>
        </w:rPr>
      </w:pPr>
      <w:r w:rsidRPr="00500827">
        <w:rPr>
          <w:sz w:val="18"/>
          <w:szCs w:val="18"/>
        </w:rPr>
        <w:t xml:space="preserve">In Backbone.js, a </w:t>
      </w:r>
      <w:r w:rsidRPr="00C517DE">
        <w:rPr>
          <w:b/>
          <w:sz w:val="18"/>
          <w:szCs w:val="18"/>
          <w:highlight w:val="yellow"/>
        </w:rPr>
        <w:t>router</w:t>
      </w:r>
      <w:r w:rsidRPr="00500827">
        <w:rPr>
          <w:sz w:val="18"/>
          <w:szCs w:val="18"/>
        </w:rPr>
        <w:t xml:space="preserve"> provides methods for routing client-side pages and connecting them to actions and events.</w:t>
      </w:r>
    </w:p>
    <w:p w:rsidR="00E2561F" w:rsidRPr="00500827" w:rsidRDefault="00E2561F" w:rsidP="00500827">
      <w:pPr>
        <w:pStyle w:val="ListParagraph"/>
        <w:numPr>
          <w:ilvl w:val="0"/>
          <w:numId w:val="1"/>
        </w:numPr>
        <w:rPr>
          <w:sz w:val="18"/>
          <w:szCs w:val="18"/>
        </w:rPr>
      </w:pPr>
      <w:r w:rsidRPr="00500827">
        <w:rPr>
          <w:sz w:val="18"/>
          <w:szCs w:val="18"/>
        </w:rPr>
        <w:t xml:space="preserve">There are two kinds of views, </w:t>
      </w:r>
      <w:proofErr w:type="spellStart"/>
      <w:r w:rsidRPr="00500827">
        <w:rPr>
          <w:b/>
          <w:sz w:val="18"/>
          <w:szCs w:val="18"/>
        </w:rPr>
        <w:t>activable</w:t>
      </w:r>
      <w:proofErr w:type="spellEnd"/>
      <w:r w:rsidRPr="00500827">
        <w:rPr>
          <w:b/>
          <w:sz w:val="18"/>
          <w:szCs w:val="18"/>
        </w:rPr>
        <w:t xml:space="preserve"> views</w:t>
      </w:r>
      <w:r w:rsidRPr="00500827">
        <w:rPr>
          <w:sz w:val="18"/>
          <w:szCs w:val="18"/>
        </w:rPr>
        <w:t xml:space="preserve"> and </w:t>
      </w:r>
      <w:r w:rsidRPr="00500827">
        <w:rPr>
          <w:b/>
          <w:sz w:val="18"/>
          <w:szCs w:val="18"/>
        </w:rPr>
        <w:t>modal dialog views</w:t>
      </w:r>
      <w:r w:rsidRPr="00500827">
        <w:rPr>
          <w:sz w:val="18"/>
          <w:szCs w:val="18"/>
        </w:rPr>
        <w:t xml:space="preserve">. </w:t>
      </w:r>
      <w:proofErr w:type="spellStart"/>
      <w:r w:rsidRPr="00500827">
        <w:rPr>
          <w:b/>
          <w:sz w:val="18"/>
          <w:szCs w:val="18"/>
        </w:rPr>
        <w:t>Activable</w:t>
      </w:r>
      <w:proofErr w:type="spellEnd"/>
      <w:r w:rsidRPr="00500827">
        <w:rPr>
          <w:sz w:val="18"/>
          <w:szCs w:val="18"/>
        </w:rPr>
        <w:t xml:space="preserve"> views are invoked by the router.</w:t>
      </w:r>
    </w:p>
    <w:p w:rsidR="00D965F8" w:rsidRPr="00500827" w:rsidRDefault="00D965F8" w:rsidP="00500827">
      <w:pPr>
        <w:pStyle w:val="ListParagraph"/>
        <w:numPr>
          <w:ilvl w:val="0"/>
          <w:numId w:val="1"/>
        </w:numPr>
        <w:rPr>
          <w:sz w:val="18"/>
          <w:szCs w:val="18"/>
        </w:rPr>
      </w:pPr>
      <w:r w:rsidRPr="00500827">
        <w:rPr>
          <w:sz w:val="18"/>
          <w:szCs w:val="18"/>
        </w:rPr>
        <w:t xml:space="preserve">Typically, the server renders the initial page and then sends and </w:t>
      </w:r>
      <w:r w:rsidRPr="00500827">
        <w:rPr>
          <w:b/>
          <w:sz w:val="18"/>
          <w:szCs w:val="18"/>
        </w:rPr>
        <w:t>receives JSON data</w:t>
      </w:r>
      <w:r w:rsidRPr="00500827">
        <w:rPr>
          <w:sz w:val="18"/>
          <w:szCs w:val="18"/>
        </w:rPr>
        <w:t>.</w:t>
      </w:r>
    </w:p>
    <w:p w:rsidR="00500827" w:rsidRDefault="00500827" w:rsidP="00500827">
      <w:pPr>
        <w:pStyle w:val="ListParagraph"/>
        <w:numPr>
          <w:ilvl w:val="0"/>
          <w:numId w:val="1"/>
        </w:numPr>
        <w:rPr>
          <w:sz w:val="18"/>
          <w:szCs w:val="18"/>
        </w:rPr>
      </w:pPr>
      <w:r w:rsidRPr="00500827">
        <w:rPr>
          <w:b/>
          <w:sz w:val="18"/>
          <w:szCs w:val="18"/>
        </w:rPr>
        <w:t>AngularJS</w:t>
      </w:r>
      <w:r w:rsidRPr="00500827">
        <w:rPr>
          <w:sz w:val="18"/>
          <w:szCs w:val="18"/>
        </w:rPr>
        <w:t xml:space="preserve"> is an open source library from Google for building Single Page Applications (SPAs)</w:t>
      </w:r>
    </w:p>
    <w:p w:rsidR="00F7704B" w:rsidRDefault="00F7704B" w:rsidP="00F7704B">
      <w:pPr>
        <w:pStyle w:val="ListParagraph"/>
        <w:numPr>
          <w:ilvl w:val="0"/>
          <w:numId w:val="1"/>
        </w:numPr>
        <w:rPr>
          <w:sz w:val="18"/>
          <w:szCs w:val="18"/>
        </w:rPr>
      </w:pPr>
      <w:r w:rsidRPr="00F7704B">
        <w:rPr>
          <w:sz w:val="18"/>
          <w:szCs w:val="18"/>
        </w:rPr>
        <w:t xml:space="preserve">The </w:t>
      </w:r>
      <w:proofErr w:type="spellStart"/>
      <w:r w:rsidRPr="00F7704B">
        <w:rPr>
          <w:sz w:val="18"/>
          <w:szCs w:val="18"/>
        </w:rPr>
        <w:t>KnockoutJS</w:t>
      </w:r>
      <w:proofErr w:type="spellEnd"/>
      <w:r w:rsidRPr="00F7704B">
        <w:rPr>
          <w:sz w:val="18"/>
          <w:szCs w:val="18"/>
        </w:rPr>
        <w:t xml:space="preserve"> template uses </w:t>
      </w:r>
      <w:r w:rsidRPr="00F7704B">
        <w:rPr>
          <w:b/>
          <w:sz w:val="18"/>
          <w:szCs w:val="18"/>
        </w:rPr>
        <w:t>Knockout</w:t>
      </w:r>
      <w:r w:rsidRPr="00F7704B">
        <w:rPr>
          <w:sz w:val="18"/>
          <w:szCs w:val="18"/>
        </w:rPr>
        <w:t xml:space="preserve"> for data binding and raw </w:t>
      </w:r>
      <w:r w:rsidRPr="00F7704B">
        <w:rPr>
          <w:b/>
          <w:sz w:val="18"/>
          <w:szCs w:val="18"/>
        </w:rPr>
        <w:t>AJAX</w:t>
      </w:r>
      <w:r w:rsidRPr="00F7704B">
        <w:rPr>
          <w:sz w:val="18"/>
          <w:szCs w:val="18"/>
        </w:rPr>
        <w:t xml:space="preserve"> for data access. </w:t>
      </w:r>
    </w:p>
    <w:p w:rsidR="00F7704B" w:rsidRDefault="00F7704B" w:rsidP="00F7704B">
      <w:pPr>
        <w:pStyle w:val="ListParagraph"/>
        <w:numPr>
          <w:ilvl w:val="0"/>
          <w:numId w:val="1"/>
        </w:numPr>
        <w:rPr>
          <w:sz w:val="18"/>
          <w:szCs w:val="18"/>
        </w:rPr>
      </w:pPr>
      <w:r w:rsidRPr="00F7704B">
        <w:rPr>
          <w:sz w:val="18"/>
          <w:szCs w:val="18"/>
        </w:rPr>
        <w:t xml:space="preserve">The Breeze/Angular template uses Angular for data binding and </w:t>
      </w:r>
      <w:r w:rsidRPr="00F7704B">
        <w:rPr>
          <w:b/>
          <w:sz w:val="18"/>
          <w:szCs w:val="18"/>
        </w:rPr>
        <w:t>Breeze</w:t>
      </w:r>
      <w:r w:rsidRPr="00F7704B">
        <w:rPr>
          <w:sz w:val="18"/>
          <w:szCs w:val="18"/>
        </w:rPr>
        <w:t xml:space="preserve"> for data access.</w:t>
      </w:r>
    </w:p>
    <w:p w:rsidR="002F47FE" w:rsidRDefault="002F47FE" w:rsidP="002F47FE">
      <w:pPr>
        <w:pStyle w:val="ListParagraph"/>
        <w:numPr>
          <w:ilvl w:val="0"/>
          <w:numId w:val="1"/>
        </w:numPr>
        <w:rPr>
          <w:sz w:val="18"/>
          <w:szCs w:val="18"/>
        </w:rPr>
      </w:pPr>
      <w:r w:rsidRPr="002F47FE">
        <w:rPr>
          <w:sz w:val="18"/>
          <w:szCs w:val="18"/>
        </w:rPr>
        <w:t xml:space="preserve">DTO is an acronym for </w:t>
      </w:r>
      <w:r w:rsidRPr="002F47FE">
        <w:rPr>
          <w:b/>
          <w:sz w:val="18"/>
          <w:szCs w:val="18"/>
        </w:rPr>
        <w:t>Data Transfer Object</w:t>
      </w:r>
      <w:r w:rsidRPr="002F47FE">
        <w:rPr>
          <w:sz w:val="18"/>
          <w:szCs w:val="18"/>
        </w:rPr>
        <w:t xml:space="preserve">, a design pattern used in transferring data through internal or external interfaces. A DTO protects the application's internal data by acting as dummy </w:t>
      </w:r>
      <w:proofErr w:type="gramStart"/>
      <w:r w:rsidRPr="002F47FE">
        <w:rPr>
          <w:sz w:val="18"/>
          <w:szCs w:val="18"/>
        </w:rPr>
        <w:t>storages,</w:t>
      </w:r>
      <w:proofErr w:type="gramEnd"/>
      <w:r w:rsidRPr="002F47FE">
        <w:rPr>
          <w:sz w:val="18"/>
          <w:szCs w:val="18"/>
        </w:rPr>
        <w:t xml:space="preserve"> the whole logic is implemented only in actual Domain Objects (DO).</w:t>
      </w:r>
    </w:p>
    <w:p w:rsidR="008F24C1" w:rsidRDefault="008F24C1" w:rsidP="008F24C1">
      <w:pPr>
        <w:pStyle w:val="ListParagraph"/>
        <w:numPr>
          <w:ilvl w:val="0"/>
          <w:numId w:val="1"/>
        </w:numPr>
        <w:rPr>
          <w:sz w:val="18"/>
          <w:szCs w:val="18"/>
        </w:rPr>
      </w:pPr>
      <w:r w:rsidRPr="008F24C1">
        <w:rPr>
          <w:sz w:val="18"/>
          <w:szCs w:val="18"/>
        </w:rPr>
        <w:t xml:space="preserve">Ember.js </w:t>
      </w:r>
      <w:r w:rsidRPr="00097032">
        <w:rPr>
          <w:b/>
          <w:sz w:val="18"/>
          <w:szCs w:val="18"/>
        </w:rPr>
        <w:t>uses data binding</w:t>
      </w:r>
      <w:r w:rsidRPr="008F24C1">
        <w:rPr>
          <w:sz w:val="18"/>
          <w:szCs w:val="18"/>
        </w:rPr>
        <w:t xml:space="preserve"> to synchronize the page with the latest data. That way, you don't have to write any of the code that walks through the JSON data and updates the DOM. Instead, you put declarative attributes in the HTML that tell Ember.js how to present the data.</w:t>
      </w:r>
    </w:p>
    <w:p w:rsidR="0053772D" w:rsidRDefault="0053772D" w:rsidP="0053772D">
      <w:pPr>
        <w:pStyle w:val="ListParagraph"/>
        <w:numPr>
          <w:ilvl w:val="0"/>
          <w:numId w:val="1"/>
        </w:numPr>
        <w:rPr>
          <w:sz w:val="18"/>
          <w:szCs w:val="18"/>
        </w:rPr>
      </w:pPr>
      <w:r w:rsidRPr="0053772D">
        <w:rPr>
          <w:sz w:val="18"/>
          <w:szCs w:val="18"/>
        </w:rPr>
        <w:t xml:space="preserve">The </w:t>
      </w:r>
      <w:proofErr w:type="spellStart"/>
      <w:r w:rsidRPr="0053772D">
        <w:rPr>
          <w:sz w:val="18"/>
          <w:szCs w:val="18"/>
        </w:rPr>
        <w:t>EmberJS</w:t>
      </w:r>
      <w:proofErr w:type="spellEnd"/>
      <w:r w:rsidRPr="0053772D">
        <w:rPr>
          <w:sz w:val="18"/>
          <w:szCs w:val="18"/>
        </w:rPr>
        <w:t xml:space="preserve"> template uses a combination of jQuery, Ember.js</w:t>
      </w:r>
      <w:r w:rsidRPr="00097032">
        <w:rPr>
          <w:b/>
          <w:sz w:val="18"/>
          <w:szCs w:val="18"/>
        </w:rPr>
        <w:t>, Handlebars.js</w:t>
      </w:r>
      <w:r w:rsidRPr="0053772D">
        <w:rPr>
          <w:sz w:val="18"/>
          <w:szCs w:val="18"/>
        </w:rPr>
        <w:t xml:space="preserve"> to create a smooth, interactive UI.</w:t>
      </w:r>
    </w:p>
    <w:p w:rsidR="007056D6" w:rsidRDefault="007056D6" w:rsidP="007056D6">
      <w:pPr>
        <w:pStyle w:val="ListParagraph"/>
        <w:numPr>
          <w:ilvl w:val="0"/>
          <w:numId w:val="1"/>
        </w:numPr>
        <w:rPr>
          <w:sz w:val="18"/>
          <w:szCs w:val="18"/>
        </w:rPr>
      </w:pPr>
      <w:r w:rsidRPr="007056D6">
        <w:rPr>
          <w:sz w:val="18"/>
          <w:szCs w:val="18"/>
        </w:rPr>
        <w:t>"Single-page application" (SPA) is the general term for a web application that loads a single HTML page and then updates the page dynamically, instead of loading new pages. After the initial page load, the SPA talks with the server through AJAX requests.</w:t>
      </w:r>
    </w:p>
    <w:p w:rsidR="00831EB5" w:rsidRDefault="00831EB5" w:rsidP="007056D6">
      <w:pPr>
        <w:pStyle w:val="ListParagraph"/>
        <w:numPr>
          <w:ilvl w:val="0"/>
          <w:numId w:val="1"/>
        </w:numPr>
        <w:rPr>
          <w:sz w:val="18"/>
          <w:szCs w:val="18"/>
        </w:rPr>
      </w:pPr>
      <w:r>
        <w:rPr>
          <w:sz w:val="18"/>
          <w:szCs w:val="18"/>
        </w:rPr>
        <w:t>Server/Client update</w:t>
      </w:r>
    </w:p>
    <w:p w:rsidR="008E73CC" w:rsidRDefault="008E73CC" w:rsidP="008E73CC">
      <w:pPr>
        <w:pStyle w:val="ListParagraph"/>
        <w:numPr>
          <w:ilvl w:val="0"/>
          <w:numId w:val="1"/>
        </w:numPr>
        <w:rPr>
          <w:sz w:val="18"/>
          <w:szCs w:val="18"/>
        </w:rPr>
      </w:pPr>
      <w:r w:rsidRPr="008E73CC">
        <w:rPr>
          <w:sz w:val="18"/>
          <w:szCs w:val="18"/>
        </w:rPr>
        <w:t xml:space="preserve">But </w:t>
      </w:r>
      <w:r w:rsidRPr="00917B6F">
        <w:rPr>
          <w:b/>
          <w:sz w:val="18"/>
          <w:szCs w:val="18"/>
        </w:rPr>
        <w:t>Knockout</w:t>
      </w:r>
      <w:r w:rsidRPr="008E73CC">
        <w:rPr>
          <w:sz w:val="18"/>
          <w:szCs w:val="18"/>
        </w:rPr>
        <w:t xml:space="preserve"> is not the only JavaScript library for creating rich client applications.</w:t>
      </w:r>
    </w:p>
    <w:p w:rsidR="00F40D33" w:rsidRDefault="00F40D33" w:rsidP="00F40D33">
      <w:pPr>
        <w:pStyle w:val="ListParagraph"/>
        <w:numPr>
          <w:ilvl w:val="0"/>
          <w:numId w:val="1"/>
        </w:numPr>
        <w:rPr>
          <w:sz w:val="18"/>
          <w:szCs w:val="18"/>
        </w:rPr>
      </w:pPr>
      <w:r w:rsidRPr="00F40D33">
        <w:rPr>
          <w:sz w:val="18"/>
          <w:szCs w:val="18"/>
        </w:rPr>
        <w:t>Knockout.js uses a pattern called "Model-View-</w:t>
      </w:r>
      <w:proofErr w:type="spellStart"/>
      <w:r w:rsidRPr="00F40D33">
        <w:rPr>
          <w:sz w:val="18"/>
          <w:szCs w:val="18"/>
        </w:rPr>
        <w:t>ViewModel</w:t>
      </w:r>
      <w:proofErr w:type="spellEnd"/>
      <w:r w:rsidRPr="00F40D33">
        <w:rPr>
          <w:sz w:val="18"/>
          <w:szCs w:val="18"/>
        </w:rPr>
        <w:t>."</w:t>
      </w:r>
    </w:p>
    <w:p w:rsidR="004E6AE2" w:rsidRDefault="004E6AE2" w:rsidP="004E6AE2">
      <w:pPr>
        <w:pStyle w:val="ListParagraph"/>
        <w:numPr>
          <w:ilvl w:val="0"/>
          <w:numId w:val="1"/>
        </w:numPr>
        <w:rPr>
          <w:sz w:val="18"/>
          <w:szCs w:val="18"/>
        </w:rPr>
      </w:pPr>
      <w:r w:rsidRPr="004E6AE2">
        <w:rPr>
          <w:sz w:val="18"/>
          <w:szCs w:val="18"/>
        </w:rPr>
        <w:t>Many of the properties in the model classes are of type "</w:t>
      </w:r>
      <w:proofErr w:type="spellStart"/>
      <w:r w:rsidRPr="004E6AE2">
        <w:rPr>
          <w:sz w:val="18"/>
          <w:szCs w:val="18"/>
        </w:rPr>
        <w:t>ko.observable</w:t>
      </w:r>
      <w:proofErr w:type="spellEnd"/>
      <w:r w:rsidRPr="004E6AE2">
        <w:rPr>
          <w:sz w:val="18"/>
          <w:szCs w:val="18"/>
        </w:rPr>
        <w:t>". Observables are how Knockout does its magic.</w:t>
      </w:r>
    </w:p>
    <w:p w:rsidR="00A64C6F" w:rsidRDefault="00A64C6F" w:rsidP="00F36F3E">
      <w:pPr>
        <w:pStyle w:val="ListParagraph"/>
        <w:numPr>
          <w:ilvl w:val="0"/>
          <w:numId w:val="1"/>
        </w:numPr>
        <w:rPr>
          <w:sz w:val="18"/>
          <w:szCs w:val="18"/>
        </w:rPr>
      </w:pPr>
      <w:r w:rsidRPr="00A64C6F">
        <w:rPr>
          <w:sz w:val="18"/>
          <w:szCs w:val="18"/>
        </w:rPr>
        <w:t xml:space="preserve">Knockout uses </w:t>
      </w:r>
      <w:r w:rsidRPr="00A64C6F">
        <w:rPr>
          <w:b/>
          <w:sz w:val="18"/>
          <w:szCs w:val="18"/>
        </w:rPr>
        <w:t>declarative</w:t>
      </w:r>
      <w:r w:rsidRPr="00A64C6F">
        <w:rPr>
          <w:sz w:val="18"/>
          <w:szCs w:val="18"/>
        </w:rPr>
        <w:t xml:space="preserve"> bindings</w:t>
      </w:r>
      <w:r w:rsidR="00F36F3E">
        <w:rPr>
          <w:sz w:val="18"/>
          <w:szCs w:val="18"/>
        </w:rPr>
        <w:t xml:space="preserve">. </w:t>
      </w:r>
      <w:r w:rsidR="00F36F3E" w:rsidRPr="00F36F3E">
        <w:rPr>
          <w:sz w:val="18"/>
          <w:szCs w:val="18"/>
        </w:rPr>
        <w:t>You bind page elem</w:t>
      </w:r>
      <w:bookmarkStart w:id="0" w:name="_GoBack"/>
      <w:bookmarkEnd w:id="0"/>
      <w:r w:rsidR="00F36F3E" w:rsidRPr="00F36F3E">
        <w:rPr>
          <w:sz w:val="18"/>
          <w:szCs w:val="18"/>
        </w:rPr>
        <w:t>ents to data by adding a "data-bind" attribute to the element.</w:t>
      </w:r>
    </w:p>
    <w:p w:rsidR="00302D6E" w:rsidRDefault="00302D6E" w:rsidP="00302D6E">
      <w:pPr>
        <w:rPr>
          <w:sz w:val="18"/>
          <w:szCs w:val="18"/>
        </w:rPr>
      </w:pPr>
    </w:p>
    <w:p w:rsidR="00AC616F" w:rsidRDefault="00AC616F" w:rsidP="00302D6E">
      <w:pPr>
        <w:rPr>
          <w:sz w:val="18"/>
          <w:szCs w:val="18"/>
        </w:rPr>
      </w:pPr>
    </w:p>
    <w:p w:rsidR="00AC616F" w:rsidRDefault="00AC616F">
      <w:pPr>
        <w:rPr>
          <w:sz w:val="18"/>
          <w:szCs w:val="18"/>
        </w:rPr>
      </w:pPr>
      <w:r>
        <w:rPr>
          <w:sz w:val="18"/>
          <w:szCs w:val="18"/>
        </w:rPr>
        <w:br w:type="page"/>
      </w:r>
    </w:p>
    <w:p w:rsidR="00AC616F" w:rsidRPr="001C2D62" w:rsidRDefault="00AC616F" w:rsidP="00AC616F">
      <w:pPr>
        <w:rPr>
          <w:b/>
          <w:sz w:val="24"/>
          <w:szCs w:val="24"/>
        </w:rPr>
      </w:pPr>
      <w:proofErr w:type="spellStart"/>
      <w:r w:rsidRPr="001C2D62">
        <w:rPr>
          <w:b/>
          <w:sz w:val="24"/>
          <w:szCs w:val="24"/>
        </w:rPr>
        <w:lastRenderedPageBreak/>
        <w:t>KnockoutJS</w:t>
      </w:r>
      <w:proofErr w:type="spellEnd"/>
      <w:r w:rsidRPr="001C2D62">
        <w:rPr>
          <w:b/>
          <w:sz w:val="24"/>
          <w:szCs w:val="24"/>
        </w:rPr>
        <w:t xml:space="preserve"> template</w:t>
      </w:r>
    </w:p>
    <w:p w:rsidR="00C4152C" w:rsidRDefault="00C4152C" w:rsidP="00E46CB1">
      <w:pPr>
        <w:pStyle w:val="ListParagraph"/>
        <w:numPr>
          <w:ilvl w:val="0"/>
          <w:numId w:val="3"/>
        </w:numPr>
        <w:jc w:val="both"/>
        <w:rPr>
          <w:sz w:val="18"/>
          <w:szCs w:val="18"/>
        </w:rPr>
      </w:pPr>
      <w:r w:rsidRPr="00E46CB1">
        <w:rPr>
          <w:sz w:val="18"/>
          <w:szCs w:val="18"/>
        </w:rPr>
        <w:t xml:space="preserve">The Knockout MVC Template is part of ASP.NET </w:t>
      </w:r>
      <w:r w:rsidRPr="000A5CE1">
        <w:rPr>
          <w:b/>
          <w:sz w:val="18"/>
          <w:szCs w:val="18"/>
        </w:rPr>
        <w:t>and Web Tools 2012</w:t>
      </w:r>
      <w:r w:rsidRPr="00E46CB1">
        <w:rPr>
          <w:sz w:val="18"/>
          <w:szCs w:val="18"/>
        </w:rPr>
        <w:t>.2</w:t>
      </w:r>
    </w:p>
    <w:p w:rsidR="00E46CB1" w:rsidRPr="00E46CB1" w:rsidRDefault="00E46CB1" w:rsidP="00E46CB1">
      <w:pPr>
        <w:pStyle w:val="ListParagraph"/>
        <w:numPr>
          <w:ilvl w:val="0"/>
          <w:numId w:val="3"/>
        </w:numPr>
        <w:jc w:val="both"/>
        <w:rPr>
          <w:sz w:val="18"/>
          <w:szCs w:val="18"/>
        </w:rPr>
      </w:pPr>
      <w:r w:rsidRPr="00E46CB1">
        <w:rPr>
          <w:sz w:val="18"/>
          <w:szCs w:val="18"/>
        </w:rPr>
        <w:t xml:space="preserve">An </w:t>
      </w:r>
      <w:r w:rsidRPr="000A5CE1">
        <w:rPr>
          <w:b/>
          <w:sz w:val="18"/>
          <w:szCs w:val="18"/>
        </w:rPr>
        <w:t>observable</w:t>
      </w:r>
      <w:r w:rsidRPr="00E46CB1">
        <w:rPr>
          <w:sz w:val="18"/>
          <w:szCs w:val="18"/>
        </w:rPr>
        <w:t xml:space="preserve"> is a "JavaScript object that can notify subscribers about changes." When the value of an observable changes, Knockout updates any HTML elements that are bound to those observables.</w:t>
      </w:r>
    </w:p>
    <w:p w:rsidR="00E46CB1" w:rsidRPr="00E46CB1" w:rsidRDefault="00E46CB1" w:rsidP="00E46CB1">
      <w:pPr>
        <w:pStyle w:val="ListParagraph"/>
        <w:numPr>
          <w:ilvl w:val="0"/>
          <w:numId w:val="3"/>
        </w:numPr>
        <w:jc w:val="both"/>
        <w:rPr>
          <w:sz w:val="18"/>
          <w:szCs w:val="18"/>
        </w:rPr>
      </w:pPr>
      <w:r w:rsidRPr="00E46CB1">
        <w:rPr>
          <w:sz w:val="18"/>
          <w:szCs w:val="18"/>
        </w:rPr>
        <w:t xml:space="preserve">On the client side, the Knockout.js library handles page updates from </w:t>
      </w:r>
      <w:r w:rsidRPr="000A5CE1">
        <w:rPr>
          <w:b/>
          <w:sz w:val="18"/>
          <w:szCs w:val="18"/>
        </w:rPr>
        <w:t>AJAX</w:t>
      </w:r>
      <w:r w:rsidRPr="00E46CB1">
        <w:rPr>
          <w:sz w:val="18"/>
          <w:szCs w:val="18"/>
        </w:rPr>
        <w:t xml:space="preserve"> requests. Knockout uses data binding to synchronize the page with the latest data. That way, you don't have to write any of the code that walks through the </w:t>
      </w:r>
      <w:r w:rsidRPr="000A5CE1">
        <w:rPr>
          <w:b/>
          <w:sz w:val="18"/>
          <w:szCs w:val="18"/>
        </w:rPr>
        <w:t>JSON</w:t>
      </w:r>
      <w:r w:rsidRPr="00E46CB1">
        <w:rPr>
          <w:sz w:val="18"/>
          <w:szCs w:val="18"/>
        </w:rPr>
        <w:t xml:space="preserve"> data and updates the DOM. Instead, you put declarative attributes in the HTML that tell Knockout how to present the data.</w:t>
      </w:r>
    </w:p>
    <w:p w:rsidR="00E46CB1" w:rsidRDefault="00E46CB1" w:rsidP="00E46CB1">
      <w:pPr>
        <w:pStyle w:val="ListParagraph"/>
        <w:numPr>
          <w:ilvl w:val="0"/>
          <w:numId w:val="3"/>
        </w:numPr>
        <w:jc w:val="both"/>
        <w:rPr>
          <w:sz w:val="18"/>
          <w:szCs w:val="18"/>
        </w:rPr>
      </w:pPr>
      <w:r w:rsidRPr="00E46CB1">
        <w:rPr>
          <w:sz w:val="18"/>
          <w:szCs w:val="18"/>
        </w:rPr>
        <w:t>A big advantage of this architecture is that it separates the presentation layer from the application logic. You can create the Web API portion without knowing anything about how your web page will look. On the client side, you create a "view model" to represent that data, and the view model uses Knockout to bind to the HTML. That lets you easily change the HTML without changing the view model. (We'll look at Knockout a bit later.)</w:t>
      </w:r>
    </w:p>
    <w:p w:rsidR="00C27A14" w:rsidRDefault="00C27A14" w:rsidP="00C27A14">
      <w:pPr>
        <w:pStyle w:val="ListParagraph"/>
        <w:numPr>
          <w:ilvl w:val="0"/>
          <w:numId w:val="3"/>
        </w:numPr>
        <w:jc w:val="both"/>
        <w:rPr>
          <w:sz w:val="18"/>
          <w:szCs w:val="18"/>
        </w:rPr>
      </w:pPr>
      <w:r w:rsidRPr="00C27A14">
        <w:rPr>
          <w:sz w:val="18"/>
          <w:szCs w:val="18"/>
        </w:rPr>
        <w:t xml:space="preserve">The SPA template uses a combination of </w:t>
      </w:r>
      <w:r w:rsidRPr="000A5CE1">
        <w:rPr>
          <w:b/>
          <w:sz w:val="18"/>
          <w:szCs w:val="18"/>
        </w:rPr>
        <w:t>jQuery</w:t>
      </w:r>
      <w:r w:rsidRPr="00C27A14">
        <w:rPr>
          <w:sz w:val="18"/>
          <w:szCs w:val="18"/>
        </w:rPr>
        <w:t xml:space="preserve"> and </w:t>
      </w:r>
      <w:r w:rsidRPr="000A5CE1">
        <w:rPr>
          <w:b/>
          <w:sz w:val="18"/>
          <w:szCs w:val="18"/>
        </w:rPr>
        <w:t>Knockout</w:t>
      </w:r>
      <w:r w:rsidRPr="00C27A14">
        <w:rPr>
          <w:sz w:val="18"/>
          <w:szCs w:val="18"/>
        </w:rPr>
        <w:t>.js to create a smooth, interactive UI. Knockout.js is a JavaScript library that makes it easy to bind HTML to data. Knockout.js uses a pattern called "</w:t>
      </w:r>
      <w:r w:rsidRPr="000A5CE1">
        <w:rPr>
          <w:b/>
          <w:sz w:val="18"/>
          <w:szCs w:val="18"/>
        </w:rPr>
        <w:t>Model-View-</w:t>
      </w:r>
      <w:proofErr w:type="spellStart"/>
      <w:r w:rsidRPr="000A5CE1">
        <w:rPr>
          <w:b/>
          <w:sz w:val="18"/>
          <w:szCs w:val="18"/>
        </w:rPr>
        <w:t>ViewModel</w:t>
      </w:r>
      <w:proofErr w:type="spellEnd"/>
      <w:r w:rsidRPr="00C27A14">
        <w:rPr>
          <w:sz w:val="18"/>
          <w:szCs w:val="18"/>
        </w:rPr>
        <w:t>."</w:t>
      </w:r>
    </w:p>
    <w:p w:rsidR="004341EF" w:rsidRPr="004341EF" w:rsidRDefault="004341EF" w:rsidP="004341EF">
      <w:pPr>
        <w:pStyle w:val="ListParagraph"/>
        <w:numPr>
          <w:ilvl w:val="0"/>
          <w:numId w:val="4"/>
        </w:numPr>
        <w:jc w:val="both"/>
        <w:rPr>
          <w:sz w:val="18"/>
          <w:szCs w:val="18"/>
        </w:rPr>
      </w:pPr>
      <w:r w:rsidRPr="004341EF">
        <w:rPr>
          <w:sz w:val="18"/>
          <w:szCs w:val="18"/>
        </w:rPr>
        <w:t>The model is the domain data (</w:t>
      </w:r>
      <w:proofErr w:type="spellStart"/>
      <w:r w:rsidRPr="004341EF">
        <w:rPr>
          <w:sz w:val="18"/>
          <w:szCs w:val="18"/>
        </w:rPr>
        <w:t>ToDo</w:t>
      </w:r>
      <w:proofErr w:type="spellEnd"/>
      <w:r w:rsidRPr="004341EF">
        <w:rPr>
          <w:sz w:val="18"/>
          <w:szCs w:val="18"/>
        </w:rPr>
        <w:t xml:space="preserve"> lists and </w:t>
      </w:r>
      <w:proofErr w:type="spellStart"/>
      <w:r w:rsidRPr="004341EF">
        <w:rPr>
          <w:sz w:val="18"/>
          <w:szCs w:val="18"/>
        </w:rPr>
        <w:t>ToDo</w:t>
      </w:r>
      <w:proofErr w:type="spellEnd"/>
      <w:r w:rsidRPr="004341EF">
        <w:rPr>
          <w:sz w:val="18"/>
          <w:szCs w:val="18"/>
        </w:rPr>
        <w:t xml:space="preserve"> items).</w:t>
      </w:r>
    </w:p>
    <w:p w:rsidR="004341EF" w:rsidRPr="004341EF" w:rsidRDefault="004341EF" w:rsidP="004341EF">
      <w:pPr>
        <w:pStyle w:val="ListParagraph"/>
        <w:numPr>
          <w:ilvl w:val="0"/>
          <w:numId w:val="4"/>
        </w:numPr>
        <w:jc w:val="both"/>
        <w:rPr>
          <w:sz w:val="18"/>
          <w:szCs w:val="18"/>
        </w:rPr>
      </w:pPr>
      <w:r w:rsidRPr="004341EF">
        <w:rPr>
          <w:sz w:val="18"/>
          <w:szCs w:val="18"/>
        </w:rPr>
        <w:t>The view is the HTML document.</w:t>
      </w:r>
    </w:p>
    <w:p w:rsidR="004341EF" w:rsidRPr="004341EF" w:rsidRDefault="004341EF" w:rsidP="004341EF">
      <w:pPr>
        <w:pStyle w:val="ListParagraph"/>
        <w:numPr>
          <w:ilvl w:val="0"/>
          <w:numId w:val="4"/>
        </w:numPr>
        <w:jc w:val="both"/>
        <w:rPr>
          <w:sz w:val="18"/>
          <w:szCs w:val="18"/>
        </w:rPr>
      </w:pPr>
      <w:r w:rsidRPr="000A5CE1">
        <w:rPr>
          <w:b/>
          <w:sz w:val="18"/>
          <w:szCs w:val="18"/>
        </w:rPr>
        <w:t>The view-model is a JavaScript object</w:t>
      </w:r>
      <w:r w:rsidRPr="004341EF">
        <w:rPr>
          <w:sz w:val="18"/>
          <w:szCs w:val="18"/>
        </w:rPr>
        <w:t xml:space="preserve"> that holds the model data. The view-model is a code abstraction of the UI. It has no knowledge of the HTML representation. Instead, it represents abstract features of the view, such as "a list of </w:t>
      </w:r>
      <w:proofErr w:type="spellStart"/>
      <w:r w:rsidRPr="004341EF">
        <w:rPr>
          <w:sz w:val="18"/>
          <w:szCs w:val="18"/>
        </w:rPr>
        <w:t>ToDo</w:t>
      </w:r>
      <w:proofErr w:type="spellEnd"/>
      <w:r w:rsidRPr="004341EF">
        <w:rPr>
          <w:sz w:val="18"/>
          <w:szCs w:val="18"/>
        </w:rPr>
        <w:t xml:space="preserve"> items".</w:t>
      </w:r>
    </w:p>
    <w:p w:rsidR="004341EF" w:rsidRDefault="004341EF" w:rsidP="00C27A14">
      <w:pPr>
        <w:pStyle w:val="ListParagraph"/>
        <w:numPr>
          <w:ilvl w:val="0"/>
          <w:numId w:val="3"/>
        </w:numPr>
        <w:jc w:val="both"/>
        <w:rPr>
          <w:sz w:val="18"/>
          <w:szCs w:val="18"/>
        </w:rPr>
      </w:pPr>
      <w:r w:rsidRPr="004341EF">
        <w:rPr>
          <w:sz w:val="18"/>
          <w:szCs w:val="18"/>
        </w:rPr>
        <w:t xml:space="preserve">The view is data-bound to the </w:t>
      </w:r>
      <w:r w:rsidRPr="000A5CE1">
        <w:rPr>
          <w:b/>
          <w:sz w:val="18"/>
          <w:szCs w:val="18"/>
        </w:rPr>
        <w:t>view-model</w:t>
      </w:r>
      <w:r w:rsidRPr="004341EF">
        <w:rPr>
          <w:sz w:val="18"/>
          <w:szCs w:val="18"/>
        </w:rPr>
        <w:t>. Updates to the view-model are automatically reflected in the view. Bindings work the other direction as well. Events in the DOM (such as clicks) are data-bound to functions on the view model, which trigger AJAX calls.</w:t>
      </w:r>
    </w:p>
    <w:p w:rsidR="00182F5D" w:rsidRDefault="00182F5D" w:rsidP="00182F5D">
      <w:pPr>
        <w:pStyle w:val="ListParagraph"/>
        <w:numPr>
          <w:ilvl w:val="0"/>
          <w:numId w:val="3"/>
        </w:numPr>
        <w:jc w:val="both"/>
        <w:rPr>
          <w:sz w:val="18"/>
          <w:szCs w:val="18"/>
        </w:rPr>
      </w:pPr>
      <w:r w:rsidRPr="00182F5D">
        <w:rPr>
          <w:sz w:val="18"/>
          <w:szCs w:val="18"/>
        </w:rPr>
        <w:t>Many of the properties in the model classes are of type "</w:t>
      </w:r>
      <w:proofErr w:type="spellStart"/>
      <w:r w:rsidRPr="00182F5D">
        <w:rPr>
          <w:sz w:val="18"/>
          <w:szCs w:val="18"/>
        </w:rPr>
        <w:t>ko.observable</w:t>
      </w:r>
      <w:proofErr w:type="spellEnd"/>
      <w:r w:rsidRPr="00182F5D">
        <w:rPr>
          <w:sz w:val="18"/>
          <w:szCs w:val="18"/>
        </w:rPr>
        <w:t xml:space="preserve">". </w:t>
      </w:r>
      <w:r w:rsidRPr="000A5CE1">
        <w:rPr>
          <w:b/>
          <w:sz w:val="18"/>
          <w:szCs w:val="18"/>
        </w:rPr>
        <w:t>Observables</w:t>
      </w:r>
      <w:r w:rsidRPr="00182F5D">
        <w:rPr>
          <w:sz w:val="18"/>
          <w:szCs w:val="18"/>
        </w:rPr>
        <w:t xml:space="preserve"> are how Knockout does its magic. From the Knockout documentation: An observable is a "JavaScript object that can notify subscribers about changes." When the value of an observable changes, Knockout updates any HTML elements that are bound to those observables.</w:t>
      </w:r>
    </w:p>
    <w:p w:rsidR="008853BB" w:rsidRPr="004341EF" w:rsidRDefault="008853BB" w:rsidP="008853BB">
      <w:pPr>
        <w:pStyle w:val="ListParagraph"/>
        <w:numPr>
          <w:ilvl w:val="0"/>
          <w:numId w:val="3"/>
        </w:numPr>
        <w:jc w:val="both"/>
        <w:rPr>
          <w:sz w:val="18"/>
          <w:szCs w:val="18"/>
        </w:rPr>
      </w:pPr>
      <w:r w:rsidRPr="008853BB">
        <w:rPr>
          <w:sz w:val="18"/>
          <w:szCs w:val="18"/>
        </w:rPr>
        <w:t>The main HTML for the page is defined in Views/Home/</w:t>
      </w:r>
      <w:proofErr w:type="spellStart"/>
      <w:r w:rsidRPr="008853BB">
        <w:rPr>
          <w:sz w:val="18"/>
          <w:szCs w:val="18"/>
        </w:rPr>
        <w:t>Index.cshtml</w:t>
      </w:r>
      <w:proofErr w:type="spellEnd"/>
      <w:r w:rsidRPr="008853BB">
        <w:rPr>
          <w:sz w:val="18"/>
          <w:szCs w:val="18"/>
        </w:rPr>
        <w:t xml:space="preserve">. Because we are using data-binding, the HTML is only a template for what actually gets rendered. Knockout uses </w:t>
      </w:r>
      <w:r w:rsidRPr="008853BB">
        <w:rPr>
          <w:b/>
          <w:sz w:val="18"/>
          <w:szCs w:val="18"/>
        </w:rPr>
        <w:t>declarative</w:t>
      </w:r>
      <w:r w:rsidRPr="008853BB">
        <w:rPr>
          <w:sz w:val="18"/>
          <w:szCs w:val="18"/>
        </w:rPr>
        <w:t xml:space="preserve"> bindings. You bind page elements to data by adding a "data-bind" attribute to the element. Here is a very simple example, taken from the Knockout documentation:</w:t>
      </w:r>
    </w:p>
    <w:p w:rsidR="00216196" w:rsidRDefault="00DD5BC7" w:rsidP="00216196">
      <w:pPr>
        <w:pStyle w:val="ListParagraph"/>
        <w:rPr>
          <w:sz w:val="18"/>
          <w:szCs w:val="18"/>
        </w:rPr>
      </w:pPr>
      <w:r w:rsidRPr="00DD5BC7">
        <w:rPr>
          <w:sz w:val="18"/>
          <w:szCs w:val="18"/>
        </w:rPr>
        <w:t xml:space="preserve">&lt;p&gt;There are &lt;span data-bind="text: </w:t>
      </w:r>
      <w:proofErr w:type="spellStart"/>
      <w:proofErr w:type="gramStart"/>
      <w:r w:rsidRPr="00DD5BC7">
        <w:rPr>
          <w:sz w:val="18"/>
          <w:szCs w:val="18"/>
        </w:rPr>
        <w:t>myItems</w:t>
      </w:r>
      <w:proofErr w:type="spellEnd"/>
      <w:r w:rsidRPr="00DD5BC7">
        <w:rPr>
          <w:sz w:val="18"/>
          <w:szCs w:val="18"/>
        </w:rPr>
        <w:t>(</w:t>
      </w:r>
      <w:proofErr w:type="gramEnd"/>
      <w:r w:rsidRPr="00DD5BC7">
        <w:rPr>
          <w:sz w:val="18"/>
          <w:szCs w:val="18"/>
        </w:rPr>
        <w:t>).count"&gt;&lt;/span&gt; items&lt;p&gt;</w:t>
      </w:r>
    </w:p>
    <w:p w:rsidR="00216196" w:rsidRDefault="00216196" w:rsidP="00216196">
      <w:pPr>
        <w:pStyle w:val="ListParagraph"/>
        <w:rPr>
          <w:sz w:val="18"/>
          <w:szCs w:val="18"/>
        </w:rPr>
      </w:pPr>
    </w:p>
    <w:p w:rsidR="00216196" w:rsidRPr="00216196" w:rsidRDefault="00216196" w:rsidP="00216196">
      <w:pPr>
        <w:pStyle w:val="ListParagraph"/>
        <w:numPr>
          <w:ilvl w:val="0"/>
          <w:numId w:val="6"/>
        </w:numPr>
        <w:rPr>
          <w:sz w:val="18"/>
          <w:szCs w:val="18"/>
        </w:rPr>
      </w:pPr>
      <w:r w:rsidRPr="00216196">
        <w:rPr>
          <w:sz w:val="18"/>
          <w:szCs w:val="18"/>
        </w:rPr>
        <w:t>Knockout provides a number of different binding types. Here are some of the bindings used in the SPA template:</w:t>
      </w:r>
    </w:p>
    <w:p w:rsidR="00216196" w:rsidRPr="00216196" w:rsidRDefault="00216196" w:rsidP="00216196">
      <w:pPr>
        <w:pStyle w:val="ListParagraph"/>
        <w:numPr>
          <w:ilvl w:val="0"/>
          <w:numId w:val="5"/>
        </w:numPr>
        <w:rPr>
          <w:sz w:val="18"/>
          <w:szCs w:val="18"/>
        </w:rPr>
      </w:pPr>
      <w:proofErr w:type="spellStart"/>
      <w:proofErr w:type="gramStart"/>
      <w:r w:rsidRPr="00216196">
        <w:rPr>
          <w:b/>
          <w:sz w:val="18"/>
          <w:szCs w:val="18"/>
        </w:rPr>
        <w:t>foreach</w:t>
      </w:r>
      <w:proofErr w:type="spellEnd"/>
      <w:proofErr w:type="gramEnd"/>
      <w:r w:rsidRPr="00216196">
        <w:rPr>
          <w:sz w:val="18"/>
          <w:szCs w:val="18"/>
        </w:rPr>
        <w:t xml:space="preserve">: Lets you iterate through a loop and apply the same markup to each item in the list. This is used to render the to-do lists and to-do items. Within the </w:t>
      </w:r>
      <w:proofErr w:type="spellStart"/>
      <w:r w:rsidRPr="00216196">
        <w:rPr>
          <w:sz w:val="18"/>
          <w:szCs w:val="18"/>
        </w:rPr>
        <w:t>foreach</w:t>
      </w:r>
      <w:proofErr w:type="spellEnd"/>
      <w:r w:rsidRPr="00216196">
        <w:rPr>
          <w:sz w:val="18"/>
          <w:szCs w:val="18"/>
        </w:rPr>
        <w:t>, the bindings are applied to the elements of the list.</w:t>
      </w:r>
    </w:p>
    <w:p w:rsidR="00216196" w:rsidRPr="00216196" w:rsidRDefault="00216196" w:rsidP="00216196">
      <w:pPr>
        <w:pStyle w:val="ListParagraph"/>
        <w:numPr>
          <w:ilvl w:val="0"/>
          <w:numId w:val="5"/>
        </w:numPr>
        <w:rPr>
          <w:sz w:val="18"/>
          <w:szCs w:val="18"/>
        </w:rPr>
      </w:pPr>
      <w:proofErr w:type="gramStart"/>
      <w:r w:rsidRPr="00216196">
        <w:rPr>
          <w:b/>
          <w:sz w:val="18"/>
          <w:szCs w:val="18"/>
        </w:rPr>
        <w:t>visible</w:t>
      </w:r>
      <w:proofErr w:type="gramEnd"/>
      <w:r w:rsidRPr="00216196">
        <w:rPr>
          <w:sz w:val="18"/>
          <w:szCs w:val="18"/>
        </w:rPr>
        <w:t>: Used to toggle visibility. Hide markup when a collection is empty, or make the error message visible.</w:t>
      </w:r>
    </w:p>
    <w:p w:rsidR="00216196" w:rsidRPr="00216196" w:rsidRDefault="00216196" w:rsidP="00216196">
      <w:pPr>
        <w:pStyle w:val="ListParagraph"/>
        <w:numPr>
          <w:ilvl w:val="0"/>
          <w:numId w:val="5"/>
        </w:numPr>
        <w:rPr>
          <w:sz w:val="18"/>
          <w:szCs w:val="18"/>
        </w:rPr>
      </w:pPr>
      <w:proofErr w:type="gramStart"/>
      <w:r w:rsidRPr="00216196">
        <w:rPr>
          <w:b/>
          <w:sz w:val="18"/>
          <w:szCs w:val="18"/>
        </w:rPr>
        <w:t>value</w:t>
      </w:r>
      <w:proofErr w:type="gramEnd"/>
      <w:r w:rsidRPr="00216196">
        <w:rPr>
          <w:sz w:val="18"/>
          <w:szCs w:val="18"/>
        </w:rPr>
        <w:t>: Used to populate form values.</w:t>
      </w:r>
    </w:p>
    <w:p w:rsidR="00C4152C" w:rsidRPr="007C47B6" w:rsidRDefault="00216196" w:rsidP="00AC616F">
      <w:pPr>
        <w:pStyle w:val="ListParagraph"/>
        <w:numPr>
          <w:ilvl w:val="0"/>
          <w:numId w:val="5"/>
        </w:numPr>
        <w:rPr>
          <w:sz w:val="18"/>
          <w:szCs w:val="18"/>
        </w:rPr>
      </w:pPr>
      <w:proofErr w:type="gramStart"/>
      <w:r w:rsidRPr="007C47B6">
        <w:rPr>
          <w:b/>
          <w:sz w:val="18"/>
          <w:szCs w:val="18"/>
        </w:rPr>
        <w:t>click</w:t>
      </w:r>
      <w:proofErr w:type="gramEnd"/>
      <w:r w:rsidRPr="007C47B6">
        <w:rPr>
          <w:sz w:val="18"/>
          <w:szCs w:val="18"/>
        </w:rPr>
        <w:t>: Binds a click event to a function on the view model.</w:t>
      </w:r>
      <w:r w:rsidR="007C47B6">
        <w:rPr>
          <w:sz w:val="18"/>
          <w:szCs w:val="18"/>
        </w:rPr>
        <w:br/>
      </w:r>
    </w:p>
    <w:p w:rsidR="00AC616F" w:rsidRPr="001C2D62" w:rsidRDefault="00AC616F" w:rsidP="00C4152C">
      <w:pPr>
        <w:pStyle w:val="ListParagraph"/>
        <w:numPr>
          <w:ilvl w:val="0"/>
          <w:numId w:val="2"/>
        </w:numPr>
        <w:rPr>
          <w:b/>
          <w:sz w:val="24"/>
          <w:szCs w:val="24"/>
        </w:rPr>
      </w:pPr>
      <w:r w:rsidRPr="001C2D62">
        <w:rPr>
          <w:b/>
          <w:sz w:val="24"/>
          <w:szCs w:val="24"/>
        </w:rPr>
        <w:t>Backbone Template</w:t>
      </w:r>
    </w:p>
    <w:p w:rsidR="001C2D62" w:rsidRDefault="001C2D62" w:rsidP="00000607">
      <w:pPr>
        <w:pStyle w:val="ListParagraph"/>
        <w:numPr>
          <w:ilvl w:val="0"/>
          <w:numId w:val="6"/>
        </w:numPr>
        <w:jc w:val="both"/>
        <w:rPr>
          <w:sz w:val="18"/>
          <w:szCs w:val="18"/>
        </w:rPr>
      </w:pPr>
      <w:r w:rsidRPr="00687BB8">
        <w:rPr>
          <w:sz w:val="18"/>
          <w:szCs w:val="18"/>
        </w:rPr>
        <w:t>Backbone.js SPA template. This template provides an initial skeleton for developing a Backbone.js application in ASP.NET MVC. Out of the box it provides basic user login functionality, including user sign-up, sign-in, password reset, and user confirmation with basic email templates.</w:t>
      </w:r>
    </w:p>
    <w:p w:rsidR="00687BB8" w:rsidRDefault="00687BB8" w:rsidP="00000607">
      <w:pPr>
        <w:pStyle w:val="ListParagraph"/>
        <w:numPr>
          <w:ilvl w:val="0"/>
          <w:numId w:val="6"/>
        </w:numPr>
        <w:jc w:val="both"/>
        <w:rPr>
          <w:sz w:val="18"/>
          <w:szCs w:val="18"/>
        </w:rPr>
      </w:pPr>
      <w:r w:rsidRPr="00687BB8">
        <w:rPr>
          <w:sz w:val="18"/>
          <w:szCs w:val="18"/>
        </w:rPr>
        <w:t xml:space="preserve">The application is written in </w:t>
      </w:r>
      <w:proofErr w:type="spellStart"/>
      <w:r w:rsidRPr="00687BB8">
        <w:rPr>
          <w:sz w:val="18"/>
          <w:szCs w:val="18"/>
        </w:rPr>
        <w:t>TypeScript</w:t>
      </w:r>
      <w:proofErr w:type="spellEnd"/>
      <w:r w:rsidRPr="00687BB8">
        <w:rPr>
          <w:sz w:val="18"/>
          <w:szCs w:val="18"/>
        </w:rPr>
        <w:t xml:space="preserve"> (.</w:t>
      </w:r>
      <w:proofErr w:type="spellStart"/>
      <w:r w:rsidRPr="00687BB8">
        <w:rPr>
          <w:sz w:val="18"/>
          <w:szCs w:val="18"/>
        </w:rPr>
        <w:t>ts</w:t>
      </w:r>
      <w:proofErr w:type="spellEnd"/>
      <w:r w:rsidRPr="00687BB8">
        <w:rPr>
          <w:sz w:val="18"/>
          <w:szCs w:val="18"/>
        </w:rPr>
        <w:t xml:space="preserve"> files) which </w:t>
      </w:r>
      <w:proofErr w:type="gramStart"/>
      <w:r w:rsidRPr="00687BB8">
        <w:rPr>
          <w:sz w:val="18"/>
          <w:szCs w:val="18"/>
        </w:rPr>
        <w:t>are</w:t>
      </w:r>
      <w:proofErr w:type="gramEnd"/>
      <w:r w:rsidRPr="00687BB8">
        <w:rPr>
          <w:sz w:val="18"/>
          <w:szCs w:val="18"/>
        </w:rPr>
        <w:t xml:space="preserve"> compiled into JavaScript (.</w:t>
      </w:r>
      <w:proofErr w:type="spellStart"/>
      <w:r w:rsidRPr="00687BB8">
        <w:rPr>
          <w:sz w:val="18"/>
          <w:szCs w:val="18"/>
        </w:rPr>
        <w:t>js</w:t>
      </w:r>
      <w:proofErr w:type="spellEnd"/>
      <w:r w:rsidRPr="00687BB8">
        <w:rPr>
          <w:sz w:val="18"/>
          <w:szCs w:val="18"/>
        </w:rPr>
        <w:t xml:space="preserve"> files).</w:t>
      </w:r>
    </w:p>
    <w:p w:rsidR="005F6705" w:rsidRDefault="005F6705" w:rsidP="00000607">
      <w:pPr>
        <w:pStyle w:val="ListParagraph"/>
        <w:numPr>
          <w:ilvl w:val="0"/>
          <w:numId w:val="6"/>
        </w:numPr>
        <w:jc w:val="both"/>
        <w:rPr>
          <w:sz w:val="18"/>
          <w:szCs w:val="18"/>
        </w:rPr>
      </w:pPr>
      <w:r w:rsidRPr="005F6705">
        <w:rPr>
          <w:b/>
          <w:sz w:val="18"/>
          <w:szCs w:val="18"/>
        </w:rPr>
        <w:t>Application</w:t>
      </w:r>
      <w:r w:rsidR="009C0524">
        <w:rPr>
          <w:b/>
          <w:sz w:val="18"/>
          <w:szCs w:val="18"/>
        </w:rPr>
        <w:t>:</w:t>
      </w:r>
      <w:r w:rsidRPr="005F6705">
        <w:rPr>
          <w:sz w:val="18"/>
          <w:szCs w:val="18"/>
        </w:rPr>
        <w:t xml:space="preserve"> is defined in </w:t>
      </w:r>
      <w:proofErr w:type="spellStart"/>
      <w:r w:rsidRPr="005F6705">
        <w:rPr>
          <w:sz w:val="18"/>
          <w:szCs w:val="18"/>
        </w:rPr>
        <w:t>application.ts</w:t>
      </w:r>
      <w:proofErr w:type="spellEnd"/>
      <w:r w:rsidRPr="005F6705">
        <w:rPr>
          <w:sz w:val="18"/>
          <w:szCs w:val="18"/>
        </w:rPr>
        <w:t>. This object initializes the application and acts as the root namespace. It maintains configuration and state information that is shared across the application, such as whether the user is signed in.</w:t>
      </w:r>
    </w:p>
    <w:p w:rsidR="00BC5487" w:rsidRDefault="00BC5487" w:rsidP="00000607">
      <w:pPr>
        <w:pStyle w:val="ListParagraph"/>
        <w:numPr>
          <w:ilvl w:val="0"/>
          <w:numId w:val="6"/>
        </w:numPr>
        <w:jc w:val="both"/>
        <w:rPr>
          <w:sz w:val="18"/>
          <w:szCs w:val="18"/>
        </w:rPr>
      </w:pPr>
      <w:r w:rsidRPr="00BC5487">
        <w:rPr>
          <w:sz w:val="18"/>
          <w:szCs w:val="18"/>
        </w:rPr>
        <w:t xml:space="preserve">The </w:t>
      </w:r>
      <w:proofErr w:type="spellStart"/>
      <w:r w:rsidRPr="00BC5487">
        <w:rPr>
          <w:b/>
          <w:sz w:val="18"/>
          <w:szCs w:val="18"/>
        </w:rPr>
        <w:t>application.start</w:t>
      </w:r>
      <w:proofErr w:type="spellEnd"/>
      <w:r w:rsidRPr="00BC5487">
        <w:rPr>
          <w:sz w:val="18"/>
          <w:szCs w:val="18"/>
        </w:rPr>
        <w:t xml:space="preserve"> method creates the modal views and attaches event handlers for application-level events, such as user sign-in</w:t>
      </w:r>
    </w:p>
    <w:p w:rsidR="00000607" w:rsidRDefault="009C0524" w:rsidP="00000607">
      <w:pPr>
        <w:pStyle w:val="ListParagraph"/>
        <w:numPr>
          <w:ilvl w:val="0"/>
          <w:numId w:val="6"/>
        </w:numPr>
        <w:jc w:val="both"/>
        <w:rPr>
          <w:sz w:val="18"/>
          <w:szCs w:val="18"/>
        </w:rPr>
      </w:pPr>
      <w:r w:rsidRPr="009C0524">
        <w:rPr>
          <w:b/>
          <w:sz w:val="18"/>
          <w:szCs w:val="18"/>
        </w:rPr>
        <w:t xml:space="preserve">Events: </w:t>
      </w:r>
      <w:r w:rsidR="00000607" w:rsidRPr="00000607">
        <w:rPr>
          <w:sz w:val="18"/>
          <w:szCs w:val="18"/>
        </w:rPr>
        <w:t xml:space="preserve">Backbone provides built-in </w:t>
      </w:r>
      <w:r w:rsidR="00000607" w:rsidRPr="00000607">
        <w:rPr>
          <w:b/>
          <w:sz w:val="18"/>
          <w:szCs w:val="18"/>
        </w:rPr>
        <w:t>events</w:t>
      </w:r>
      <w:r w:rsidR="00000607" w:rsidRPr="00000607">
        <w:rPr>
          <w:sz w:val="18"/>
          <w:szCs w:val="18"/>
        </w:rPr>
        <w:t xml:space="preserve"> with components such as </w:t>
      </w:r>
      <w:r w:rsidR="00000607" w:rsidRPr="00000607">
        <w:rPr>
          <w:b/>
          <w:sz w:val="18"/>
          <w:szCs w:val="18"/>
        </w:rPr>
        <w:t>Model</w:t>
      </w:r>
      <w:r w:rsidR="00000607" w:rsidRPr="00000607">
        <w:rPr>
          <w:sz w:val="18"/>
          <w:szCs w:val="18"/>
        </w:rPr>
        <w:t xml:space="preserve">, </w:t>
      </w:r>
      <w:r w:rsidR="00000607" w:rsidRPr="00000607">
        <w:rPr>
          <w:b/>
          <w:sz w:val="18"/>
          <w:szCs w:val="18"/>
        </w:rPr>
        <w:t>Collection</w:t>
      </w:r>
      <w:r w:rsidR="00000607" w:rsidRPr="00000607">
        <w:rPr>
          <w:sz w:val="18"/>
          <w:szCs w:val="18"/>
        </w:rPr>
        <w:t xml:space="preserve">, and </w:t>
      </w:r>
      <w:r w:rsidR="00000607" w:rsidRPr="00000607">
        <w:rPr>
          <w:b/>
          <w:sz w:val="18"/>
          <w:szCs w:val="18"/>
        </w:rPr>
        <w:t>View</w:t>
      </w:r>
      <w:r w:rsidR="00000607" w:rsidRPr="00000607">
        <w:rPr>
          <w:sz w:val="18"/>
          <w:szCs w:val="18"/>
        </w:rPr>
        <w:t xml:space="preserve">. Instead of creating inter-dependencies among these components, the template uses a </w:t>
      </w:r>
      <w:r w:rsidR="00000607" w:rsidRPr="00000607">
        <w:rPr>
          <w:b/>
          <w:sz w:val="18"/>
          <w:szCs w:val="18"/>
        </w:rPr>
        <w:t>"pub/sub"</w:t>
      </w:r>
      <w:r w:rsidR="00000607" w:rsidRPr="00000607">
        <w:rPr>
          <w:sz w:val="18"/>
          <w:szCs w:val="18"/>
        </w:rPr>
        <w:t xml:space="preserve"> model: The events object, defined in </w:t>
      </w:r>
      <w:proofErr w:type="spellStart"/>
      <w:r w:rsidR="00000607" w:rsidRPr="00000607">
        <w:rPr>
          <w:sz w:val="18"/>
          <w:szCs w:val="18"/>
        </w:rPr>
        <w:t>events.ts</w:t>
      </w:r>
      <w:proofErr w:type="spellEnd"/>
      <w:r w:rsidR="00000607" w:rsidRPr="00000607">
        <w:rPr>
          <w:sz w:val="18"/>
          <w:szCs w:val="18"/>
        </w:rPr>
        <w:t xml:space="preserve">, acts as an event hub for publishing and subscribing to application </w:t>
      </w:r>
      <w:r w:rsidR="00000607" w:rsidRPr="00000607">
        <w:rPr>
          <w:b/>
          <w:sz w:val="18"/>
          <w:szCs w:val="18"/>
        </w:rPr>
        <w:t>events</w:t>
      </w:r>
      <w:r w:rsidR="00000607" w:rsidRPr="00000607">
        <w:rPr>
          <w:sz w:val="18"/>
          <w:szCs w:val="18"/>
        </w:rPr>
        <w:t xml:space="preserve">. The </w:t>
      </w:r>
      <w:r w:rsidR="00000607" w:rsidRPr="00000607">
        <w:rPr>
          <w:b/>
          <w:sz w:val="18"/>
          <w:szCs w:val="18"/>
        </w:rPr>
        <w:t>events</w:t>
      </w:r>
      <w:r w:rsidR="00000607" w:rsidRPr="00000607">
        <w:rPr>
          <w:sz w:val="18"/>
          <w:szCs w:val="18"/>
        </w:rPr>
        <w:t xml:space="preserve"> object is a singleton.</w:t>
      </w:r>
    </w:p>
    <w:p w:rsidR="009C0524" w:rsidRPr="00687BB8" w:rsidRDefault="009C0524" w:rsidP="009C0524">
      <w:pPr>
        <w:pStyle w:val="ListParagraph"/>
        <w:numPr>
          <w:ilvl w:val="0"/>
          <w:numId w:val="6"/>
        </w:numPr>
        <w:jc w:val="both"/>
        <w:rPr>
          <w:sz w:val="18"/>
          <w:szCs w:val="18"/>
        </w:rPr>
      </w:pPr>
      <w:r w:rsidRPr="009C0524">
        <w:rPr>
          <w:b/>
          <w:sz w:val="18"/>
          <w:szCs w:val="18"/>
        </w:rPr>
        <w:t>Router</w:t>
      </w:r>
      <w:r>
        <w:rPr>
          <w:sz w:val="18"/>
          <w:szCs w:val="18"/>
        </w:rPr>
        <w:t xml:space="preserve">: </w:t>
      </w:r>
      <w:r w:rsidRPr="009C0524">
        <w:rPr>
          <w:sz w:val="18"/>
          <w:szCs w:val="18"/>
        </w:rPr>
        <w:t>In Backbone.js, a router provides methods for routing client-side pages and connecting them to actions and events.</w:t>
      </w:r>
    </w:p>
    <w:p w:rsidR="00793BD9" w:rsidRPr="001C2D62" w:rsidRDefault="00793BD9" w:rsidP="001C2D62">
      <w:pPr>
        <w:rPr>
          <w:sz w:val="18"/>
          <w:szCs w:val="18"/>
        </w:rPr>
      </w:pPr>
      <w:proofErr w:type="spellStart"/>
      <w:r w:rsidRPr="00793BD9">
        <w:rPr>
          <w:sz w:val="18"/>
          <w:szCs w:val="18"/>
        </w:rPr>
        <w:t>BreezeJS</w:t>
      </w:r>
      <w:proofErr w:type="spellEnd"/>
      <w:r w:rsidRPr="00793BD9">
        <w:rPr>
          <w:sz w:val="18"/>
          <w:szCs w:val="18"/>
        </w:rPr>
        <w:t xml:space="preserve"> is an open source library for managing rich data in a JavaScript client. Breeze handles querying, caching, change tracking, validation, and more.</w:t>
      </w:r>
    </w:p>
    <w:p w:rsidR="00AC616F" w:rsidRPr="00A53C4E" w:rsidRDefault="00AC616F" w:rsidP="00C4152C">
      <w:pPr>
        <w:pStyle w:val="ListParagraph"/>
        <w:numPr>
          <w:ilvl w:val="0"/>
          <w:numId w:val="2"/>
        </w:numPr>
        <w:rPr>
          <w:b/>
          <w:sz w:val="24"/>
          <w:szCs w:val="24"/>
        </w:rPr>
      </w:pPr>
      <w:r w:rsidRPr="00A53C4E">
        <w:rPr>
          <w:b/>
          <w:sz w:val="24"/>
          <w:szCs w:val="24"/>
        </w:rPr>
        <w:t>Breeze/Angular template</w:t>
      </w:r>
    </w:p>
    <w:p w:rsidR="00793BD9" w:rsidRPr="00EB7617" w:rsidRDefault="00AC616F" w:rsidP="00C4152C">
      <w:pPr>
        <w:pStyle w:val="ListParagraph"/>
        <w:numPr>
          <w:ilvl w:val="0"/>
          <w:numId w:val="2"/>
        </w:numPr>
        <w:rPr>
          <w:sz w:val="18"/>
          <w:szCs w:val="18"/>
        </w:rPr>
      </w:pPr>
      <w:r w:rsidRPr="00EB7617">
        <w:rPr>
          <w:sz w:val="18"/>
          <w:szCs w:val="18"/>
        </w:rPr>
        <w:t>Breeze/Knockout template</w:t>
      </w:r>
    </w:p>
    <w:p w:rsidR="00AC616F" w:rsidRDefault="00AC616F" w:rsidP="00C4152C">
      <w:pPr>
        <w:pStyle w:val="ListParagraph"/>
        <w:numPr>
          <w:ilvl w:val="0"/>
          <w:numId w:val="2"/>
        </w:numPr>
        <w:rPr>
          <w:sz w:val="18"/>
          <w:szCs w:val="18"/>
        </w:rPr>
      </w:pPr>
      <w:proofErr w:type="spellStart"/>
      <w:r w:rsidRPr="00C4152C">
        <w:rPr>
          <w:sz w:val="18"/>
          <w:szCs w:val="18"/>
        </w:rPr>
        <w:t>EmberJS</w:t>
      </w:r>
      <w:proofErr w:type="spellEnd"/>
      <w:r w:rsidRPr="00C4152C">
        <w:rPr>
          <w:sz w:val="18"/>
          <w:szCs w:val="18"/>
        </w:rPr>
        <w:t xml:space="preserve"> template</w:t>
      </w:r>
    </w:p>
    <w:p w:rsidR="00EB7617" w:rsidRPr="00EB7617" w:rsidRDefault="00EB7617" w:rsidP="00EB7617">
      <w:pPr>
        <w:rPr>
          <w:sz w:val="18"/>
          <w:szCs w:val="18"/>
        </w:rPr>
      </w:pPr>
      <w:r w:rsidRPr="00EB7617">
        <w:rPr>
          <w:sz w:val="18"/>
          <w:szCs w:val="18"/>
        </w:rPr>
        <w:t xml:space="preserve">The Ember SPA template is a re-implementation of the Knockout SPA template, using </w:t>
      </w:r>
      <w:proofErr w:type="spellStart"/>
      <w:r w:rsidRPr="00EB7617">
        <w:rPr>
          <w:sz w:val="18"/>
          <w:szCs w:val="18"/>
        </w:rPr>
        <w:t>EmberJS</w:t>
      </w:r>
      <w:proofErr w:type="spellEnd"/>
      <w:r w:rsidRPr="00EB7617">
        <w:rPr>
          <w:sz w:val="18"/>
          <w:szCs w:val="18"/>
        </w:rPr>
        <w:t xml:space="preserve"> and Handlebars templating.</w:t>
      </w:r>
    </w:p>
    <w:p w:rsidR="00AC616F" w:rsidRDefault="00AC616F" w:rsidP="00C4152C">
      <w:pPr>
        <w:pStyle w:val="ListParagraph"/>
        <w:numPr>
          <w:ilvl w:val="0"/>
          <w:numId w:val="2"/>
        </w:numPr>
        <w:rPr>
          <w:sz w:val="18"/>
          <w:szCs w:val="18"/>
        </w:rPr>
      </w:pPr>
      <w:r w:rsidRPr="00C4152C">
        <w:rPr>
          <w:sz w:val="18"/>
          <w:szCs w:val="18"/>
        </w:rPr>
        <w:t>Hot Towel template</w:t>
      </w:r>
    </w:p>
    <w:p w:rsidR="00616123" w:rsidRPr="00616123" w:rsidRDefault="00616123" w:rsidP="00616123">
      <w:pPr>
        <w:rPr>
          <w:sz w:val="18"/>
          <w:szCs w:val="18"/>
        </w:rPr>
      </w:pPr>
      <w:proofErr w:type="gramStart"/>
      <w:r w:rsidRPr="00616123">
        <w:rPr>
          <w:sz w:val="18"/>
          <w:szCs w:val="18"/>
        </w:rPr>
        <w:t>Hot Towel SPA template.</w:t>
      </w:r>
      <w:proofErr w:type="gramEnd"/>
      <w:r w:rsidRPr="00616123">
        <w:rPr>
          <w:sz w:val="18"/>
          <w:szCs w:val="18"/>
        </w:rPr>
        <w:t xml:space="preserve"> This template brings in several JavaScript libraries, including Breeze, Knockout, </w:t>
      </w:r>
      <w:proofErr w:type="spellStart"/>
      <w:r w:rsidRPr="00616123">
        <w:rPr>
          <w:sz w:val="18"/>
          <w:szCs w:val="18"/>
        </w:rPr>
        <w:t>RequireJS</w:t>
      </w:r>
      <w:proofErr w:type="spellEnd"/>
      <w:r w:rsidRPr="00616123">
        <w:rPr>
          <w:sz w:val="18"/>
          <w:szCs w:val="18"/>
        </w:rPr>
        <w:t xml:space="preserve"> and Twitter Bootstrap</w:t>
      </w:r>
    </w:p>
    <w:sectPr w:rsidR="00616123" w:rsidRPr="00616123" w:rsidSect="0012111B">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945" w:rsidRDefault="00BB7945" w:rsidP="0012111B">
      <w:pPr>
        <w:spacing w:after="0" w:line="240" w:lineRule="auto"/>
      </w:pPr>
      <w:r>
        <w:separator/>
      </w:r>
    </w:p>
  </w:endnote>
  <w:endnote w:type="continuationSeparator" w:id="0">
    <w:p w:rsidR="00BB7945" w:rsidRDefault="00BB7945" w:rsidP="0012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11B" w:rsidRDefault="0012111B">
    <w:pPr>
      <w:pStyle w:val="Footer"/>
    </w:pP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e2d419d879fac2bf009f491" descr="{&quot;HashCode&quot;:26948429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2111B" w:rsidRPr="0012111B" w:rsidRDefault="0012111B" w:rsidP="0012111B">
                          <w:pPr>
                            <w:spacing w:after="0"/>
                            <w:rPr>
                              <w:rFonts w:ascii="Calibri" w:hAnsi="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e2d419d879fac2bf009f491" o:spid="_x0000_s1026" type="#_x0000_t202" alt="{&quot;HashCode&quot;:26948429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yOOU1hkDAAA2BgAADgAAAAAAAAAAAAAA&#10;AAAuAgAAZHJzL2Uyb0RvYy54bWxQSwECLQAUAAYACAAAACEAGAVA3N4AAAALAQAADwAAAAAAAAAA&#10;AAAAAABzBQAAZHJzL2Rvd25yZXYueG1sUEsFBgAAAAAEAAQA8wAAAH4GAAAAAA==&#10;" o:allowincell="f" filled="f" stroked="f" strokeweight=".5pt">
              <v:textbox inset="20pt,0,,0">
                <w:txbxContent>
                  <w:p w:rsidR="0012111B" w:rsidRPr="0012111B" w:rsidRDefault="0012111B" w:rsidP="0012111B">
                    <w:pPr>
                      <w:spacing w:after="0"/>
                      <w:rPr>
                        <w:rFonts w:ascii="Calibri" w:hAnsi="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945" w:rsidRDefault="00BB7945" w:rsidP="0012111B">
      <w:pPr>
        <w:spacing w:after="0" w:line="240" w:lineRule="auto"/>
      </w:pPr>
      <w:r>
        <w:separator/>
      </w:r>
    </w:p>
  </w:footnote>
  <w:footnote w:type="continuationSeparator" w:id="0">
    <w:p w:rsidR="00BB7945" w:rsidRDefault="00BB7945" w:rsidP="001211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BEC"/>
    <w:multiLevelType w:val="hybridMultilevel"/>
    <w:tmpl w:val="73AE36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9747B"/>
    <w:multiLevelType w:val="hybridMultilevel"/>
    <w:tmpl w:val="B0345D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17B6C7B"/>
    <w:multiLevelType w:val="hybridMultilevel"/>
    <w:tmpl w:val="032633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2DB4A09"/>
    <w:multiLevelType w:val="hybridMultilevel"/>
    <w:tmpl w:val="218C7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1750E79"/>
    <w:multiLevelType w:val="hybridMultilevel"/>
    <w:tmpl w:val="2594F3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0DD2934"/>
    <w:multiLevelType w:val="hybridMultilevel"/>
    <w:tmpl w:val="CB086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EF"/>
    <w:rsid w:val="00000607"/>
    <w:rsid w:val="00097032"/>
    <w:rsid w:val="000A5CE1"/>
    <w:rsid w:val="0012111B"/>
    <w:rsid w:val="00161FDE"/>
    <w:rsid w:val="00182F5D"/>
    <w:rsid w:val="001C2D62"/>
    <w:rsid w:val="00216196"/>
    <w:rsid w:val="002553E4"/>
    <w:rsid w:val="002F47FE"/>
    <w:rsid w:val="00302D6E"/>
    <w:rsid w:val="003466EF"/>
    <w:rsid w:val="004341EF"/>
    <w:rsid w:val="004E6AE2"/>
    <w:rsid w:val="00500827"/>
    <w:rsid w:val="00516F03"/>
    <w:rsid w:val="0053772D"/>
    <w:rsid w:val="005F6705"/>
    <w:rsid w:val="00616123"/>
    <w:rsid w:val="00687BB8"/>
    <w:rsid w:val="007056D6"/>
    <w:rsid w:val="00731D74"/>
    <w:rsid w:val="00793BD9"/>
    <w:rsid w:val="007C47B6"/>
    <w:rsid w:val="00831EB5"/>
    <w:rsid w:val="008853BB"/>
    <w:rsid w:val="008919BB"/>
    <w:rsid w:val="008E73CC"/>
    <w:rsid w:val="008F24C1"/>
    <w:rsid w:val="00917B6F"/>
    <w:rsid w:val="009A1483"/>
    <w:rsid w:val="009C0524"/>
    <w:rsid w:val="00A53C4E"/>
    <w:rsid w:val="00A64C6F"/>
    <w:rsid w:val="00AC616F"/>
    <w:rsid w:val="00BB7945"/>
    <w:rsid w:val="00BC5487"/>
    <w:rsid w:val="00C07BAD"/>
    <w:rsid w:val="00C27A14"/>
    <w:rsid w:val="00C4152C"/>
    <w:rsid w:val="00C517DE"/>
    <w:rsid w:val="00C74EAD"/>
    <w:rsid w:val="00C81BEF"/>
    <w:rsid w:val="00CB2458"/>
    <w:rsid w:val="00CB7E04"/>
    <w:rsid w:val="00D138E1"/>
    <w:rsid w:val="00D965F8"/>
    <w:rsid w:val="00DA6B63"/>
    <w:rsid w:val="00DD5BC7"/>
    <w:rsid w:val="00E1794E"/>
    <w:rsid w:val="00E2561F"/>
    <w:rsid w:val="00E46CB1"/>
    <w:rsid w:val="00EB7617"/>
    <w:rsid w:val="00F36F3E"/>
    <w:rsid w:val="00F40D33"/>
    <w:rsid w:val="00F7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BA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111B"/>
    <w:rPr>
      <w:b/>
      <w:bCs/>
    </w:rPr>
  </w:style>
  <w:style w:type="character" w:styleId="Hyperlink">
    <w:name w:val="Hyperlink"/>
    <w:basedOn w:val="DefaultParagraphFont"/>
    <w:uiPriority w:val="99"/>
    <w:semiHidden/>
    <w:unhideWhenUsed/>
    <w:rsid w:val="0012111B"/>
    <w:rPr>
      <w:color w:val="0000FF"/>
      <w:u w:val="single"/>
    </w:rPr>
  </w:style>
  <w:style w:type="paragraph" w:styleId="Header">
    <w:name w:val="header"/>
    <w:basedOn w:val="Normal"/>
    <w:link w:val="HeaderChar"/>
    <w:uiPriority w:val="99"/>
    <w:unhideWhenUsed/>
    <w:rsid w:val="0012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11B"/>
  </w:style>
  <w:style w:type="paragraph" w:styleId="Footer">
    <w:name w:val="footer"/>
    <w:basedOn w:val="Normal"/>
    <w:link w:val="FooterChar"/>
    <w:uiPriority w:val="99"/>
    <w:unhideWhenUsed/>
    <w:rsid w:val="0012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11B"/>
  </w:style>
  <w:style w:type="character" w:customStyle="1" w:styleId="Heading2Char">
    <w:name w:val="Heading 2 Char"/>
    <w:basedOn w:val="DefaultParagraphFont"/>
    <w:link w:val="Heading2"/>
    <w:uiPriority w:val="9"/>
    <w:semiHidden/>
    <w:rsid w:val="00C07BA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008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BA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111B"/>
    <w:rPr>
      <w:b/>
      <w:bCs/>
    </w:rPr>
  </w:style>
  <w:style w:type="character" w:styleId="Hyperlink">
    <w:name w:val="Hyperlink"/>
    <w:basedOn w:val="DefaultParagraphFont"/>
    <w:uiPriority w:val="99"/>
    <w:semiHidden/>
    <w:unhideWhenUsed/>
    <w:rsid w:val="0012111B"/>
    <w:rPr>
      <w:color w:val="0000FF"/>
      <w:u w:val="single"/>
    </w:rPr>
  </w:style>
  <w:style w:type="paragraph" w:styleId="Header">
    <w:name w:val="header"/>
    <w:basedOn w:val="Normal"/>
    <w:link w:val="HeaderChar"/>
    <w:uiPriority w:val="99"/>
    <w:unhideWhenUsed/>
    <w:rsid w:val="0012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11B"/>
  </w:style>
  <w:style w:type="paragraph" w:styleId="Footer">
    <w:name w:val="footer"/>
    <w:basedOn w:val="Normal"/>
    <w:link w:val="FooterChar"/>
    <w:uiPriority w:val="99"/>
    <w:unhideWhenUsed/>
    <w:rsid w:val="0012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11B"/>
  </w:style>
  <w:style w:type="character" w:customStyle="1" w:styleId="Heading2Char">
    <w:name w:val="Heading 2 Char"/>
    <w:basedOn w:val="DefaultParagraphFont"/>
    <w:link w:val="Heading2"/>
    <w:uiPriority w:val="9"/>
    <w:semiHidden/>
    <w:rsid w:val="00C07BA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0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18760">
      <w:bodyDiv w:val="1"/>
      <w:marLeft w:val="0"/>
      <w:marRight w:val="0"/>
      <w:marTop w:val="0"/>
      <w:marBottom w:val="0"/>
      <w:divBdr>
        <w:top w:val="none" w:sz="0" w:space="0" w:color="auto"/>
        <w:left w:val="none" w:sz="0" w:space="0" w:color="auto"/>
        <w:bottom w:val="none" w:sz="0" w:space="0" w:color="auto"/>
        <w:right w:val="none" w:sz="0" w:space="0" w:color="auto"/>
      </w:divBdr>
    </w:div>
    <w:div w:id="761418804">
      <w:bodyDiv w:val="1"/>
      <w:marLeft w:val="0"/>
      <w:marRight w:val="0"/>
      <w:marTop w:val="0"/>
      <w:marBottom w:val="0"/>
      <w:divBdr>
        <w:top w:val="none" w:sz="0" w:space="0" w:color="auto"/>
        <w:left w:val="none" w:sz="0" w:space="0" w:color="auto"/>
        <w:bottom w:val="none" w:sz="0" w:space="0" w:color="auto"/>
        <w:right w:val="none" w:sz="0" w:space="0" w:color="auto"/>
      </w:divBdr>
    </w:div>
    <w:div w:id="898784004">
      <w:bodyDiv w:val="1"/>
      <w:marLeft w:val="0"/>
      <w:marRight w:val="0"/>
      <w:marTop w:val="0"/>
      <w:marBottom w:val="0"/>
      <w:divBdr>
        <w:top w:val="none" w:sz="0" w:space="0" w:color="auto"/>
        <w:left w:val="none" w:sz="0" w:space="0" w:color="auto"/>
        <w:bottom w:val="none" w:sz="0" w:space="0" w:color="auto"/>
        <w:right w:val="none" w:sz="0" w:space="0" w:color="auto"/>
      </w:divBdr>
      <w:divsChild>
        <w:div w:id="1863279834">
          <w:marLeft w:val="0"/>
          <w:marRight w:val="0"/>
          <w:marTop w:val="0"/>
          <w:marBottom w:val="0"/>
          <w:divBdr>
            <w:top w:val="none" w:sz="0" w:space="0" w:color="auto"/>
            <w:left w:val="none" w:sz="0" w:space="0" w:color="auto"/>
            <w:bottom w:val="none" w:sz="0" w:space="0" w:color="auto"/>
            <w:right w:val="none" w:sz="0" w:space="0" w:color="auto"/>
          </w:divBdr>
          <w:divsChild>
            <w:div w:id="1092239381">
              <w:marLeft w:val="0"/>
              <w:marRight w:val="0"/>
              <w:marTop w:val="0"/>
              <w:marBottom w:val="0"/>
              <w:divBdr>
                <w:top w:val="none" w:sz="0" w:space="0" w:color="auto"/>
                <w:left w:val="none" w:sz="0" w:space="0" w:color="auto"/>
                <w:bottom w:val="none" w:sz="0" w:space="0" w:color="auto"/>
                <w:right w:val="none" w:sz="0" w:space="0" w:color="auto"/>
              </w:divBdr>
              <w:divsChild>
                <w:div w:id="650015754">
                  <w:marLeft w:val="0"/>
                  <w:marRight w:val="0"/>
                  <w:marTop w:val="75"/>
                  <w:marBottom w:val="0"/>
                  <w:divBdr>
                    <w:top w:val="none" w:sz="0" w:space="0" w:color="auto"/>
                    <w:left w:val="none" w:sz="0" w:space="0" w:color="auto"/>
                    <w:bottom w:val="none" w:sz="0" w:space="0" w:color="auto"/>
                    <w:right w:val="none" w:sz="0" w:space="0" w:color="auto"/>
                  </w:divBdr>
                  <w:divsChild>
                    <w:div w:id="995690968">
                      <w:marLeft w:val="0"/>
                      <w:marRight w:val="0"/>
                      <w:marTop w:val="0"/>
                      <w:marBottom w:val="0"/>
                      <w:divBdr>
                        <w:top w:val="none" w:sz="0" w:space="0" w:color="auto"/>
                        <w:left w:val="none" w:sz="0" w:space="0" w:color="auto"/>
                        <w:bottom w:val="none" w:sz="0" w:space="0" w:color="auto"/>
                        <w:right w:val="none" w:sz="0" w:space="0" w:color="auto"/>
                      </w:divBdr>
                      <w:divsChild>
                        <w:div w:id="81429923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439581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42169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76158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1736491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175979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9892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110544">
      <w:bodyDiv w:val="1"/>
      <w:marLeft w:val="0"/>
      <w:marRight w:val="0"/>
      <w:marTop w:val="0"/>
      <w:marBottom w:val="0"/>
      <w:divBdr>
        <w:top w:val="none" w:sz="0" w:space="0" w:color="auto"/>
        <w:left w:val="none" w:sz="0" w:space="0" w:color="auto"/>
        <w:bottom w:val="none" w:sz="0" w:space="0" w:color="auto"/>
        <w:right w:val="none" w:sz="0" w:space="0" w:color="auto"/>
      </w:divBdr>
    </w:div>
    <w:div w:id="1825314080">
      <w:bodyDiv w:val="1"/>
      <w:marLeft w:val="0"/>
      <w:marRight w:val="0"/>
      <w:marTop w:val="0"/>
      <w:marBottom w:val="0"/>
      <w:divBdr>
        <w:top w:val="none" w:sz="0" w:space="0" w:color="auto"/>
        <w:left w:val="none" w:sz="0" w:space="0" w:color="auto"/>
        <w:bottom w:val="none" w:sz="0" w:space="0" w:color="auto"/>
        <w:right w:val="none" w:sz="0" w:space="0" w:color="auto"/>
      </w:divBdr>
    </w:div>
    <w:div w:id="20638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guts.blogspot.in/2013/11/single-page-application-spa-overview.html" TargetMode="External"/><Relationship Id="rId13" Type="http://schemas.openxmlformats.org/officeDocument/2006/relationships/hyperlink" Target="http://knockoutjs.com/documentation/introduction.html" TargetMode="External"/><Relationship Id="rId18" Type="http://schemas.openxmlformats.org/officeDocument/2006/relationships/hyperlink" Target="http://www.asp.net/single-page-application/overview/templates/breezeknockout-templat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asp.net/single-page-application/overview/introduction/knockoutjs-template" TargetMode="External"/><Relationship Id="rId7" Type="http://schemas.openxmlformats.org/officeDocument/2006/relationships/endnotes" Target="endnotes.xml"/><Relationship Id="rId12" Type="http://schemas.openxmlformats.org/officeDocument/2006/relationships/hyperlink" Target="http://knockoutjs.com/" TargetMode="External"/><Relationship Id="rId17" Type="http://schemas.openxmlformats.org/officeDocument/2006/relationships/hyperlink" Target="http://www.asp.net/single-page-application/overview/introduction/knockoutjs-templat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sp.net/single-page-application/overview/templates/backbonejs-template" TargetMode="External"/><Relationship Id="rId20" Type="http://schemas.openxmlformats.org/officeDocument/2006/relationships/hyperlink" Target="http://www.asp.net/single-page-application/overview/templates/emberjs-templa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magazine/dn605877.aspx" TargetMode="External"/><Relationship Id="rId24" Type="http://schemas.openxmlformats.org/officeDocument/2006/relationships/hyperlink" Target="http://www.asp.net/single-page-application/overview/templates/backbonejs-template" TargetMode="External"/><Relationship Id="rId5" Type="http://schemas.openxmlformats.org/officeDocument/2006/relationships/webSettings" Target="webSettings.xml"/><Relationship Id="rId15" Type="http://schemas.openxmlformats.org/officeDocument/2006/relationships/hyperlink" Target="http://channel9.msdn.com/Events/TechDays/Techdays-2012-the-Netherlands/2159" TargetMode="External"/><Relationship Id="rId23" Type="http://schemas.openxmlformats.org/officeDocument/2006/relationships/hyperlink" Target="http://www.asp.net/single-page-application/overview/templates/breezeangular-template" TargetMode="External"/><Relationship Id="rId10" Type="http://schemas.openxmlformats.org/officeDocument/2006/relationships/hyperlink" Target="http://www.asp.net/single-page-application/overview/introduction/knockoutjs-template" TargetMode="External"/><Relationship Id="rId19" Type="http://schemas.openxmlformats.org/officeDocument/2006/relationships/hyperlink" Target="http://www.asp.net/single-page-application/overview/templates/breezeangular-template" TargetMode="External"/><Relationship Id="rId4" Type="http://schemas.openxmlformats.org/officeDocument/2006/relationships/settings" Target="settings.xml"/><Relationship Id="rId9" Type="http://schemas.openxmlformats.org/officeDocument/2006/relationships/hyperlink" Target="http://msdn.microsoft.com/en-us/magazine/dn463786.aspx" TargetMode="External"/><Relationship Id="rId14" Type="http://schemas.openxmlformats.org/officeDocument/2006/relationships/hyperlink" Target="http://en.wikipedia.org/wiki/Single_page_application" TargetMode="External"/><Relationship Id="rId22" Type="http://schemas.openxmlformats.org/officeDocument/2006/relationships/hyperlink" Target="http://www.asp.net/single-page-application/overview/templates/hottowel-templ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3</Pages>
  <Words>1606</Words>
  <Characters>9157</Characters>
  <Application>Microsoft Office Word</Application>
  <DocSecurity>0</DocSecurity>
  <Lines>76</Lines>
  <Paragraphs>21</Paragraphs>
  <ScaleCrop>false</ScaleCrop>
  <Company>WIPRO LTD</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Kulkarni (BFS EUROPE)</dc:creator>
  <cp:keywords/>
  <dc:description/>
  <cp:lastModifiedBy>kulkram</cp:lastModifiedBy>
  <cp:revision>60</cp:revision>
  <dcterms:created xsi:type="dcterms:W3CDTF">2018-02-15T14:08:00Z</dcterms:created>
  <dcterms:modified xsi:type="dcterms:W3CDTF">2018-02-23T15:01:00Z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RA311888@wipro.com</vt:lpwstr>
  </property>
  <property fmtid="{D5CDD505-2E9C-101B-9397-08002B2CF9AE}" pid="6" name="MSIP_Label_b9a70571-31c6-4603-80c1-ef2fb871a62a_SetDate">
    <vt:lpwstr>2018-02-15T19:43:22.5058631+05:30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ies>
</file>