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6" w:type="dxa"/>
        <w:tblInd w:w="108" w:type="dxa"/>
        <w:tblLook w:val="04A0" w:firstRow="1" w:lastRow="0" w:firstColumn="1" w:lastColumn="0" w:noHBand="0" w:noVBand="1"/>
      </w:tblPr>
      <w:tblGrid>
        <w:gridCol w:w="6956"/>
        <w:gridCol w:w="416"/>
        <w:gridCol w:w="416"/>
        <w:gridCol w:w="416"/>
        <w:gridCol w:w="454"/>
        <w:gridCol w:w="454"/>
        <w:gridCol w:w="454"/>
        <w:gridCol w:w="454"/>
        <w:gridCol w:w="416"/>
      </w:tblGrid>
      <w:tr w:rsidR="00FF001F" w:rsidRPr="00AE7024" w14:paraId="04BBED8D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50D9B60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SemiBold" w:eastAsia="Times New Roman" w:hAnsi="Grundfos TheSans Extd SemiBold" w:cs="Calibri"/>
                <w:b/>
                <w:bCs/>
                <w:color w:val="000000"/>
                <w:sz w:val="16"/>
                <w:szCs w:val="16"/>
                <w14:ligatures w14:val="none"/>
              </w:rPr>
              <w:t>GRUNDFOS</w:t>
            </w:r>
            <w:r w:rsidRPr="00AE7024"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  <w:t xml:space="preserve"> НАСОСНЕ ОБЛАДНАННЯ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75D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62E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927B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72F8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585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60BE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3004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DEDF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FF001F" w:rsidRPr="00AE7024" w14:paraId="40B25374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894FA3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  <w:t>ГАРАНТІЙНИЙ ТАЛОН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C81A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6927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09F5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E188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FCF7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726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0873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099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4F3AC9" w:rsidRPr="00AE7024" w14:paraId="174D3B0D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624F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2A05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D9EF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70AE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884B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9137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E172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8CA1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01DD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153A2B" w:rsidRPr="00AE7024" w14:paraId="62D3DEA9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8DF2B4E" w14:textId="08ACC8E6" w:rsidR="00AE7024" w:rsidRPr="00AE7024" w:rsidRDefault="61A2AFD8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2899F2FC">
              <w:rPr>
                <w:rFonts w:ascii="Grundfos TheSans Extd Bold" w:eastAsia="Times New Roman" w:hAnsi="Grundfos TheSans Extd Bold" w:cs="Calibri"/>
                <w:color w:val="000000" w:themeColor="text1"/>
                <w:sz w:val="16"/>
                <w:szCs w:val="16"/>
              </w:rPr>
              <w:t>Назва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>
            <w:r>
              <w:t>UNILIFT KP350-AV-1 1x220-240V 50Hz 5mSCH</w:t>
            </w:r>
          </w:p>
        </w:tc>
      </w:tr>
      <w:tr w:rsidR="00AE7024" w:rsidRPr="00AE7024" w14:paraId="30F522C5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7511E969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АРТИКУЛЬНИЙ НОМЕР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</w:tcPr>
          <w:p>
            <w:r>
              <w:t>013N1400</w:t>
            </w:r>
          </w:p>
        </w:tc>
      </w:tr>
      <w:tr w:rsidR="00AE7024" w:rsidRPr="00AE7024" w14:paraId="5DABC698" w14:textId="77777777" w:rsidTr="2899F2FC">
        <w:trPr>
          <w:trHeight w:val="840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center"/>
            <w:hideMark/>
          </w:tcPr>
          <w:p w14:paraId="353BA895" w14:textId="6D815B92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СЕРІЙНИЙ НОМЕР</w:t>
            </w:r>
            <w:r w:rsidR="00D93D73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 xml:space="preserve"> ОБЛАДНАННЯ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9BC2E6"/>
            <w:noWrap/>
            <w:vAlign w:val="center"/>
          </w:tcPr>
          <w:p>
            <w:r>
              <w:t>W7771E6459</w:t>
            </w:r>
          </w:p>
        </w:tc>
      </w:tr>
      <w:tr w:rsidR="004F3AC9" w:rsidRPr="00AE7024" w14:paraId="20093B9A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94E8" w14:textId="77777777" w:rsidR="00AE7024" w:rsidRPr="00AE7024" w:rsidRDefault="00AE7024" w:rsidP="00AE7024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3A08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3620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2EB5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C1BA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CCAC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9CA2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A487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B94B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153A2B" w:rsidRPr="00AE7024" w14:paraId="2259FB6C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1D40561E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НАЗВА КОМПАНІЇ ПРОДАВЦЯ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>
            <w:r>
              <w:t>ТОВ "Ю.Т.К."</w:t>
            </w:r>
          </w:p>
        </w:tc>
      </w:tr>
      <w:tr w:rsidR="00153A2B" w:rsidRPr="00AE7024" w14:paraId="24263491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710F317A" w14:textId="7A7F3B6A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6EEA0DF4" w14:textId="6E77FDBD" w:rsidR="00AE7024" w:rsidRPr="00AE7024" w:rsidRDefault="00AE7024" w:rsidP="002C31F6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</w:tr>
      <w:tr w:rsidR="003B5785" w:rsidRPr="00AE7024" w14:paraId="53C8247B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</w:tcPr>
          <w:p w14:paraId="02BADD47" w14:textId="77777777" w:rsidR="003B5785" w:rsidRDefault="003B5785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  <w:p w14:paraId="464D4522" w14:textId="36943F9E" w:rsidR="003B5785" w:rsidRPr="00AE7024" w:rsidRDefault="003B5785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ДАТА ПРОДАЖУ (день/місяць/рік)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</w:tcPr>
          <w:p w14:paraId="1D6200DF" w14:textId="3DB20977" w:rsidR="003B5785" w:rsidRPr="00DB0D66" w:rsidRDefault="003B5785" w:rsidP="002C31F6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:lang w:val="ru-RU"/>
                <w14:ligatures w14:val="none"/>
              </w:rPr>
            </w:pPr>
          </w:p>
        </w:tc>
      </w:tr>
      <w:tr w:rsidR="003B5785" w:rsidRPr="00AE7024" w14:paraId="719A46F0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</w:tcPr>
          <w:p w14:paraId="79EEFA3E" w14:textId="4C127F77" w:rsidR="003B5785" w:rsidRDefault="003B5785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ДАТА ЗАКІНЧЕННЯ ГАРАНТІЙНОГО ПЕРІОДУ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</w:tcPr>
          <w:p>
            <w:r>
              <w:t>2027-05-13</w:t>
            </w:r>
          </w:p>
        </w:tc>
      </w:tr>
      <w:tr w:rsidR="004F3AC9" w:rsidRPr="00AE7024" w14:paraId="2A220A59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6D2F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984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1E3C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A4FD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3270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B2D3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3513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ED5F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3CB1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FF001F" w:rsidRPr="00AE7024" w14:paraId="6285AA28" w14:textId="77777777" w:rsidTr="2899F2FC">
        <w:trPr>
          <w:trHeight w:val="402"/>
        </w:trPr>
        <w:tc>
          <w:tcPr>
            <w:tcW w:w="6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2CC" w:themeFill="accent4" w:themeFillTint="33"/>
            <w:noWrap/>
            <w:hideMark/>
          </w:tcPr>
          <w:p w14:paraId="76F3CD13" w14:textId="77777777" w:rsidR="00AE7024" w:rsidRPr="00AE7024" w:rsidRDefault="00AE7024" w:rsidP="00AE7024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 xml:space="preserve">ДЯКУЄМО ЗА ВАШ ВИБІР! </w:t>
            </w:r>
          </w:p>
        </w:tc>
        <w:tc>
          <w:tcPr>
            <w:tcW w:w="1248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20F3C74" w14:textId="77777777" w:rsidR="00AE7024" w:rsidRPr="00AE7024" w:rsidRDefault="00AE7024" w:rsidP="00AE7024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  <w:t xml:space="preserve">УМОВИ </w:t>
            </w:r>
            <w:proofErr w:type="spellStart"/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  <w:t>ГАРАНТії</w:t>
            </w:r>
            <w:proofErr w:type="spellEnd"/>
          </w:p>
        </w:tc>
        <w:tc>
          <w:tcPr>
            <w:tcW w:w="181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ED02" w14:textId="0C4AEE9F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AE7024">
              <w:rPr>
                <w:rFonts w:ascii="Calibri" w:eastAsia="Times New Roman" w:hAnsi="Calibri" w:cs="Calibri"/>
                <w:noProof/>
                <w:color w:val="000000"/>
                <w14:ligatures w14:val="none"/>
              </w:rPr>
              <w:drawing>
                <wp:anchor distT="0" distB="0" distL="114300" distR="114300" simplePos="0" relativeHeight="251656192" behindDoc="0" locked="0" layoutInCell="1" allowOverlap="1" wp14:anchorId="5EAB98C3" wp14:editId="4DFD5FA4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28575</wp:posOffset>
                  </wp:positionV>
                  <wp:extent cx="952500" cy="962025"/>
                  <wp:effectExtent l="0" t="0" r="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E674FD-1A03-CBF0-8DBC-73FFA17952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4E674FD-1A03-CBF0-8DBC-73FFA17952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6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AE7024" w:rsidRPr="00AE7024" w14:paraId="6C464E4F" w14:textId="77777777">
              <w:trPr>
                <w:trHeight w:val="450"/>
                <w:tblCellSpacing w:w="0" w:type="dxa"/>
              </w:trPr>
              <w:tc>
                <w:tcPr>
                  <w:tcW w:w="16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2CC"/>
                  <w:noWrap/>
                  <w:vAlign w:val="bottom"/>
                  <w:hideMark/>
                </w:tcPr>
                <w:p w14:paraId="0F27286B" w14:textId="77777777" w:rsidR="00AE7024" w:rsidRPr="00AE7024" w:rsidRDefault="00AE7024" w:rsidP="00AE7024">
                  <w:pPr>
                    <w:spacing w:after="0" w:line="240" w:lineRule="auto"/>
                    <w:jc w:val="center"/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</w:pPr>
                  <w:r w:rsidRPr="00AE7024"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  <w:t> </w:t>
                  </w:r>
                </w:p>
              </w:tc>
            </w:tr>
            <w:tr w:rsidR="00AE7024" w:rsidRPr="00AE7024" w14:paraId="3F71EF49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372ACD" w14:textId="77777777" w:rsidR="00AE7024" w:rsidRPr="00AE7024" w:rsidRDefault="00AE7024" w:rsidP="00AE7024">
                  <w:pPr>
                    <w:spacing w:after="0" w:line="240" w:lineRule="auto"/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10F5A42E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AA83853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2237F1F5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3CDDB0D9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1FD65963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7D2FFBA9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4D67449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0FE3BBB0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574A0AE3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4E9079DC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179FCD22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688D4D84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211612DE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2EA416A5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68058B42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37BC6295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511EAE6B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FF001F" w:rsidRPr="00AE7024" w14:paraId="3C931102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66DE99E0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4C20E4E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3AB7757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40E1682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B821ACC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94AC5F9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499AE5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16C1DAA8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5EE2877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FF001F" w:rsidRPr="00AE7024" w14:paraId="726C6EE9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710040E8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1C6F38D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87A380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43C402D0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51ACCE1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6D6B0ABD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E87F251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067D86F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AE6C6FC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1D274BC4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44E7E62B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F75CD7A" w14:textId="77777777" w:rsidR="00AE7024" w:rsidRPr="00AE7024" w:rsidRDefault="00AE7024" w:rsidP="00AE7024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  <w:t>СЕРВІСНІ ЦЕНТРИ</w:t>
            </w:r>
          </w:p>
        </w:tc>
        <w:tc>
          <w:tcPr>
            <w:tcW w:w="181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6A3B" w14:textId="31EE679E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AE7024">
              <w:rPr>
                <w:rFonts w:ascii="Calibri" w:eastAsia="Times New Roman" w:hAnsi="Calibri" w:cs="Calibri"/>
                <w:noProof/>
                <w:color w:val="000000"/>
                <w14:ligatures w14:val="none"/>
              </w:rPr>
              <w:drawing>
                <wp:anchor distT="0" distB="0" distL="114300" distR="114300" simplePos="0" relativeHeight="251705344" behindDoc="0" locked="0" layoutInCell="1" allowOverlap="1" wp14:anchorId="78105158" wp14:editId="6C9F2F8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952500" cy="962025"/>
                  <wp:effectExtent l="0" t="0" r="0" b="0"/>
                  <wp:wrapNone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1EE459-2B9A-4923-8868-EFF1E4BAAD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4A1EE459-2B9A-4923-8868-EFF1E4BAAD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6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AE7024" w:rsidRPr="00AE7024" w14:paraId="69EE8A76" w14:textId="77777777">
              <w:trPr>
                <w:trHeight w:val="450"/>
                <w:tblCellSpacing w:w="0" w:type="dxa"/>
              </w:trPr>
              <w:tc>
                <w:tcPr>
                  <w:tcW w:w="16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2CC"/>
                  <w:noWrap/>
                  <w:vAlign w:val="bottom"/>
                  <w:hideMark/>
                </w:tcPr>
                <w:p w14:paraId="1BF03A05" w14:textId="77777777" w:rsidR="00AE7024" w:rsidRPr="00AE7024" w:rsidRDefault="00AE7024" w:rsidP="00AE7024">
                  <w:pPr>
                    <w:spacing w:after="0" w:line="240" w:lineRule="auto"/>
                    <w:jc w:val="center"/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</w:pPr>
                  <w:r w:rsidRPr="00AE7024"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  <w:t> </w:t>
                  </w:r>
                </w:p>
              </w:tc>
            </w:tr>
            <w:tr w:rsidR="00AE7024" w:rsidRPr="00AE7024" w14:paraId="3D731E38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42B6FE" w14:textId="77777777" w:rsidR="00AE7024" w:rsidRPr="00AE7024" w:rsidRDefault="00AE7024" w:rsidP="00AE7024">
                  <w:pPr>
                    <w:spacing w:after="0" w:line="240" w:lineRule="auto"/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045B0C36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3F01A22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207C7EDF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079267A3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169E8BFE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5B6D5674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C9A8F6A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4E9A8DEE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631BEEAD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41A04F7E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3E167D26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7FCBF59D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39EB95BD" w14:textId="77777777" w:rsidTr="2899F2FC">
        <w:trPr>
          <w:trHeight w:val="2674"/>
        </w:trPr>
        <w:tc>
          <w:tcPr>
            <w:tcW w:w="6956" w:type="dxa"/>
            <w:vMerge/>
            <w:vAlign w:val="center"/>
            <w:hideMark/>
          </w:tcPr>
          <w:p w14:paraId="1A43D415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372BDD55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28D6C618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527A53BF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6FBA63C3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34DA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43B9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D059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AC64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4BCD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B849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A6EE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CD35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2E70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</w:tbl>
    <w:p w14:paraId="78E7F912" w14:textId="5AC2F853" w:rsidR="008616A5" w:rsidRDefault="008616A5"/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6956"/>
        <w:gridCol w:w="3534"/>
      </w:tblGrid>
      <w:tr w:rsidR="00D93D73" w:rsidRPr="00AE7024" w14:paraId="70C5FC4E" w14:textId="77777777" w:rsidTr="002C31F6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39E586D" w14:textId="5C4F92D4" w:rsidR="00D93D73" w:rsidRPr="00AE7024" w:rsidRDefault="00D93D73" w:rsidP="00143CBD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СЕРІЙНИЙ НОМЕР</w:t>
            </w:r>
            <w:r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 xml:space="preserve"> ТАЛОНУ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>
            <w:r>
              <w:t>7764756</w:t>
            </w:r>
          </w:p>
        </w:tc>
      </w:tr>
    </w:tbl>
    <w:p w14:paraId="7C2102A1" w14:textId="77777777" w:rsidR="00D93D73" w:rsidRPr="00D93D73" w:rsidRDefault="00D93D73"/>
    <w:sectPr w:rsidR="00D93D73" w:rsidRPr="00D93D73" w:rsidSect="008B29F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3ECA" w14:textId="77777777" w:rsidR="002E2FFC" w:rsidRDefault="002E2FFC" w:rsidP="00760E1E">
      <w:pPr>
        <w:spacing w:after="0" w:line="240" w:lineRule="auto"/>
      </w:pPr>
      <w:r>
        <w:separator/>
      </w:r>
    </w:p>
  </w:endnote>
  <w:endnote w:type="continuationSeparator" w:id="0">
    <w:p w14:paraId="67E097DE" w14:textId="77777777" w:rsidR="002E2FFC" w:rsidRDefault="002E2FFC" w:rsidP="0076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rundfos TheSans Extd Bold">
    <w:panose1 w:val="020B0705050302020203"/>
    <w:charset w:val="CC"/>
    <w:family w:val="swiss"/>
    <w:pitch w:val="variable"/>
    <w:sig w:usb0="20000287" w:usb1="00000000" w:usb2="00000000" w:usb3="00000000" w:csb0="0000019F" w:csb1="00000000"/>
  </w:font>
  <w:font w:name="Grundfos TheSans Extd SemiBold">
    <w:panose1 w:val="020B0605050302020203"/>
    <w:charset w:val="CC"/>
    <w:family w:val="swiss"/>
    <w:pitch w:val="variable"/>
    <w:sig w:usb0="20000287" w:usb1="00000000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A21F" w14:textId="77777777" w:rsidR="002E2FFC" w:rsidRDefault="002E2FFC" w:rsidP="00760E1E">
      <w:pPr>
        <w:spacing w:after="0" w:line="240" w:lineRule="auto"/>
      </w:pPr>
      <w:r>
        <w:separator/>
      </w:r>
    </w:p>
  </w:footnote>
  <w:footnote w:type="continuationSeparator" w:id="0">
    <w:p w14:paraId="2978113C" w14:textId="77777777" w:rsidR="002E2FFC" w:rsidRDefault="002E2FFC" w:rsidP="00760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odbc"/>
    <w:connectString w:val="DSN=Excel Files;DBQ=C:\Users\33834\Grundfos\GUA Service - General\RGL\Warranty Policy;DriverId=1046;MaxBufferSize=2048;PageTimeout=5;"/>
    <w:query w:val="SELECT * FROM ``"/>
    <w:activeRecord w:val="-1"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93"/>
    <w:rsid w:val="0000760F"/>
    <w:rsid w:val="00043179"/>
    <w:rsid w:val="00066EA8"/>
    <w:rsid w:val="000B2209"/>
    <w:rsid w:val="0012215F"/>
    <w:rsid w:val="0014560D"/>
    <w:rsid w:val="0015397B"/>
    <w:rsid w:val="00153A2B"/>
    <w:rsid w:val="0016283D"/>
    <w:rsid w:val="00166929"/>
    <w:rsid w:val="001A60AC"/>
    <w:rsid w:val="001B6A4D"/>
    <w:rsid w:val="00270B3D"/>
    <w:rsid w:val="002A5071"/>
    <w:rsid w:val="002C31F6"/>
    <w:rsid w:val="002C62B9"/>
    <w:rsid w:val="002E2FFC"/>
    <w:rsid w:val="002F6F7D"/>
    <w:rsid w:val="003769CF"/>
    <w:rsid w:val="003B5785"/>
    <w:rsid w:val="003D6322"/>
    <w:rsid w:val="003E47E3"/>
    <w:rsid w:val="003F096F"/>
    <w:rsid w:val="003F3082"/>
    <w:rsid w:val="004060CD"/>
    <w:rsid w:val="004854B1"/>
    <w:rsid w:val="004A3993"/>
    <w:rsid w:val="004F0C0F"/>
    <w:rsid w:val="004F3AC9"/>
    <w:rsid w:val="0050399F"/>
    <w:rsid w:val="005D1212"/>
    <w:rsid w:val="00641056"/>
    <w:rsid w:val="00671B83"/>
    <w:rsid w:val="00732DA1"/>
    <w:rsid w:val="00760E1E"/>
    <w:rsid w:val="007640AF"/>
    <w:rsid w:val="00793E14"/>
    <w:rsid w:val="007A223E"/>
    <w:rsid w:val="007F5DA3"/>
    <w:rsid w:val="008065DA"/>
    <w:rsid w:val="008136A4"/>
    <w:rsid w:val="00826D44"/>
    <w:rsid w:val="00853C62"/>
    <w:rsid w:val="00861407"/>
    <w:rsid w:val="008616A5"/>
    <w:rsid w:val="008B29F4"/>
    <w:rsid w:val="00904995"/>
    <w:rsid w:val="009278E0"/>
    <w:rsid w:val="009800E7"/>
    <w:rsid w:val="00981AE1"/>
    <w:rsid w:val="009B1966"/>
    <w:rsid w:val="009B51E7"/>
    <w:rsid w:val="009E4305"/>
    <w:rsid w:val="009F4B55"/>
    <w:rsid w:val="00AA451D"/>
    <w:rsid w:val="00AA766C"/>
    <w:rsid w:val="00AB1BD9"/>
    <w:rsid w:val="00AE7024"/>
    <w:rsid w:val="00B458FB"/>
    <w:rsid w:val="00B5433C"/>
    <w:rsid w:val="00B83A9F"/>
    <w:rsid w:val="00B91DC8"/>
    <w:rsid w:val="00BD4CB6"/>
    <w:rsid w:val="00BF672D"/>
    <w:rsid w:val="00C240F0"/>
    <w:rsid w:val="00C32408"/>
    <w:rsid w:val="00CA1AC0"/>
    <w:rsid w:val="00CF3E04"/>
    <w:rsid w:val="00D17789"/>
    <w:rsid w:val="00D73D40"/>
    <w:rsid w:val="00D93D73"/>
    <w:rsid w:val="00DB0D66"/>
    <w:rsid w:val="00DB75E2"/>
    <w:rsid w:val="00E047C5"/>
    <w:rsid w:val="00E21CEC"/>
    <w:rsid w:val="00E22444"/>
    <w:rsid w:val="00E6299C"/>
    <w:rsid w:val="00EB3C0A"/>
    <w:rsid w:val="00EB743B"/>
    <w:rsid w:val="00EC4BFA"/>
    <w:rsid w:val="00EF146C"/>
    <w:rsid w:val="00EF76F2"/>
    <w:rsid w:val="00F571B8"/>
    <w:rsid w:val="00FA5163"/>
    <w:rsid w:val="00FA730B"/>
    <w:rsid w:val="00FD146F"/>
    <w:rsid w:val="00FF001F"/>
    <w:rsid w:val="0F332073"/>
    <w:rsid w:val="2899F2FC"/>
    <w:rsid w:val="29C98A17"/>
    <w:rsid w:val="3F2FA63F"/>
    <w:rsid w:val="4B218656"/>
    <w:rsid w:val="59DD0885"/>
    <w:rsid w:val="61A2AFD8"/>
    <w:rsid w:val="6BE7E359"/>
    <w:rsid w:val="6EEC0E82"/>
    <w:rsid w:val="769E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6BF51"/>
  <w15:chartTrackingRefBased/>
  <w15:docId w15:val="{2294A419-F1D7-4352-9DC7-318794A2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E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E1E"/>
  </w:style>
  <w:style w:type="paragraph" w:styleId="Footer">
    <w:name w:val="footer"/>
    <w:basedOn w:val="Normal"/>
    <w:link w:val="FooterChar"/>
    <w:uiPriority w:val="99"/>
    <w:unhideWhenUsed/>
    <w:rsid w:val="00760E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E1E"/>
  </w:style>
  <w:style w:type="table" w:styleId="TableGrid">
    <w:name w:val="Table Grid"/>
    <w:basedOn w:val="TableNormal"/>
    <w:uiPriority w:val="39"/>
    <w:rsid w:val="0076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63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171b5000-1f28-45fb-82c7-78d61f2ea173">
  <we:reference id="WA104380955" version="3.16.2.1" store="uk-UA" storeType="omex"/>
  <we:alternateReferences>
    <we:reference id="WA104380955" version="3.16.2.1" store="uk-UA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54ec35-24dd-44c0-b432-ab6889ed4dc1" xsi:nil="true"/>
    <lcf76f155ced4ddcb4097134ff3c332f xmlns="70adea90-4397-46de-857c-f9620bd6e10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50F66D29FCA4788987DC4FA093B37" ma:contentTypeVersion="16" ma:contentTypeDescription="Create a new document." ma:contentTypeScope="" ma:versionID="030dec6db46a5a27838fc2d0c78b5b09">
  <xsd:schema xmlns:xsd="http://www.w3.org/2001/XMLSchema" xmlns:xs="http://www.w3.org/2001/XMLSchema" xmlns:p="http://schemas.microsoft.com/office/2006/metadata/properties" xmlns:ns2="70adea90-4397-46de-857c-f9620bd6e10c" xmlns:ns3="f054ec35-24dd-44c0-b432-ab6889ed4dc1" xmlns:ns4="7f627087-1505-4f9b-bacb-95071fa0ce0d" targetNamespace="http://schemas.microsoft.com/office/2006/metadata/properties" ma:root="true" ma:fieldsID="56f2a27c5773d628a6e00cce292d6f4d" ns2:_="" ns3:_="" ns4:_="">
    <xsd:import namespace="70adea90-4397-46de-857c-f9620bd6e10c"/>
    <xsd:import namespace="f054ec35-24dd-44c0-b432-ab6889ed4dc1"/>
    <xsd:import namespace="7f627087-1505-4f9b-bacb-95071fa0c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adea90-4397-46de-857c-f9620bd6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e24f276-14dc-4e54-a0cf-bc34c614c5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4ec35-24dd-44c0-b432-ab6889ed4dc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e185fa9-8234-4cf9-b184-d755e4c5f9fe}" ma:internalName="TaxCatchAll" ma:showField="CatchAllData" ma:web="7f627087-1505-4f9b-bacb-95071fa0c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27087-1505-4f9b-bacb-95071fa0ce0d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30CD00-C907-4B1F-AFEB-9F64E556B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EAE6D1-9D3B-45CE-82FD-2A15170B4667}">
  <ds:schemaRefs>
    <ds:schemaRef ds:uri="http://schemas.microsoft.com/office/2006/metadata/properties"/>
    <ds:schemaRef ds:uri="http://schemas.microsoft.com/office/infopath/2007/PartnerControls"/>
    <ds:schemaRef ds:uri="f054ec35-24dd-44c0-b432-ab6889ed4dc1"/>
    <ds:schemaRef ds:uri="70adea90-4397-46de-857c-f9620bd6e10c"/>
  </ds:schemaRefs>
</ds:datastoreItem>
</file>

<file path=customXml/itemProps3.xml><?xml version="1.0" encoding="utf-8"?>
<ds:datastoreItem xmlns:ds="http://schemas.openxmlformats.org/officeDocument/2006/customXml" ds:itemID="{497003AF-6D75-4722-B13E-8687E8608C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EBF9D4-E5D4-4D70-8620-32073ED4C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adea90-4397-46de-857c-f9620bd6e10c"/>
    <ds:schemaRef ds:uri="f054ec35-24dd-44c0-b432-ab6889ed4dc1"/>
    <ds:schemaRef ds:uri="7f627087-1505-4f9b-bacb-95071fa0c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Glushko</dc:creator>
  <cp:keywords/>
  <dc:description/>
  <cp:lastModifiedBy>Roman Glushko</cp:lastModifiedBy>
  <cp:revision>34</cp:revision>
  <dcterms:created xsi:type="dcterms:W3CDTF">2024-11-06T13:41:00Z</dcterms:created>
  <dcterms:modified xsi:type="dcterms:W3CDTF">2024-11-17T16:03:00Z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0x010100DAE50F66D29FCA4788987DC4FA093B37</vt:lpwstr>
  </property>
  <property fmtid="{D5CDD505-2E9C-101B-9397-08002B2CF9AE}" pid="3" name="MediaServiceImageTags">
    <vt:lpwstr/>
  </property>
</Properties>
</file>