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8B12F" w14:textId="0D1C3C36" w:rsidR="00E13B0B" w:rsidRDefault="002B5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Ralph </w:t>
      </w:r>
      <w:proofErr w:type="spellStart"/>
      <w:r>
        <w:rPr>
          <w:rFonts w:ascii="Times New Roman" w:hAnsi="Times New Roman" w:cs="Times New Roman"/>
          <w:sz w:val="24"/>
          <w:szCs w:val="24"/>
        </w:rPr>
        <w:t>Goguanco</w:t>
      </w:r>
      <w:proofErr w:type="spellEnd"/>
    </w:p>
    <w:p w14:paraId="0F3E88C9" w14:textId="44216C3F" w:rsidR="002B54CB" w:rsidRDefault="002B5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A15937787</w:t>
      </w:r>
    </w:p>
    <w:p w14:paraId="514284A1" w14:textId="6B2E8702" w:rsidR="002B54CB" w:rsidRDefault="002B54CB" w:rsidP="002B54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BIMM-143: FIND-A-GENE PROJECT</w:t>
      </w:r>
    </w:p>
    <w:p w14:paraId="72FE541B" w14:textId="21ED7DBB" w:rsidR="002B54CB" w:rsidRDefault="002B54CB" w:rsidP="002B54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41C842" w14:textId="32597968" w:rsidR="002B54CB" w:rsidRDefault="002B54CB" w:rsidP="002B5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[Q1] Name: Adenosine Deaminase</w:t>
      </w:r>
    </w:p>
    <w:p w14:paraId="302FFDA3" w14:textId="31D4EA7E" w:rsidR="002B54CB" w:rsidRDefault="002B54CB" w:rsidP="002B5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Accession: NP_000013</w:t>
      </w:r>
    </w:p>
    <w:p w14:paraId="0C4339F2" w14:textId="5034C1E2" w:rsidR="002B54CB" w:rsidRDefault="002B54CB" w:rsidP="002B5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Species: Homo Sapiens</w:t>
      </w:r>
    </w:p>
    <w:p w14:paraId="12FEDA57" w14:textId="560AE9E9" w:rsidR="002B54CB" w:rsidRDefault="002B54CB" w:rsidP="002B54CB">
      <w:pPr>
        <w:rPr>
          <w:rFonts w:ascii="Times New Roman" w:hAnsi="Times New Roman" w:cs="Times New Roman"/>
          <w:sz w:val="24"/>
          <w:szCs w:val="24"/>
        </w:rPr>
      </w:pPr>
    </w:p>
    <w:p w14:paraId="7BBC7339" w14:textId="40C3E220" w:rsidR="002B54CB" w:rsidRDefault="002B54CB" w:rsidP="002B5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[Q2] Blast Method: TBLASTN search against </w:t>
      </w:r>
      <w:r w:rsidRPr="002B54CB">
        <w:rPr>
          <w:rFonts w:ascii="Times New Roman" w:hAnsi="Times New Roman" w:cs="Times New Roman"/>
          <w:sz w:val="24"/>
          <w:szCs w:val="24"/>
        </w:rPr>
        <w:t>Armadillidium</w:t>
      </w:r>
    </w:p>
    <w:p w14:paraId="3F7D66D5" w14:textId="6B32C665" w:rsidR="002B54CB" w:rsidRDefault="002B54CB" w:rsidP="002B5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Database: Expressed Sequence Tags (</w:t>
      </w:r>
      <w:proofErr w:type="spellStart"/>
      <w:r>
        <w:rPr>
          <w:rFonts w:ascii="Times New Roman" w:hAnsi="Times New Roman" w:cs="Times New Roman"/>
          <w:sz w:val="24"/>
          <w:szCs w:val="24"/>
        </w:rPr>
        <w:t>est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5F1FBEB" w14:textId="5C679B14" w:rsidR="002B54CB" w:rsidRDefault="002B54CB" w:rsidP="002B5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Organism: </w:t>
      </w:r>
      <w:r w:rsidRPr="002B54CB">
        <w:rPr>
          <w:rFonts w:ascii="Times New Roman" w:hAnsi="Times New Roman" w:cs="Times New Roman"/>
          <w:sz w:val="24"/>
          <w:szCs w:val="24"/>
        </w:rPr>
        <w:t>Armadillidium (taxid:13346)</w:t>
      </w:r>
    </w:p>
    <w:p w14:paraId="0DB53ED0" w14:textId="2325CD1F" w:rsidR="002B54CB" w:rsidRDefault="002B54CB" w:rsidP="002B5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Limits Applied:</w:t>
      </w:r>
    </w:p>
    <w:p w14:paraId="250525E5" w14:textId="7C3AD2A2" w:rsidR="002B54CB" w:rsidRDefault="002B54CB" w:rsidP="002B5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4FED95" wp14:editId="2BFCBC1C">
            <wp:extent cx="5943600" cy="3569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F8FC7" w14:textId="76F71A26" w:rsidR="002B54CB" w:rsidRDefault="002B54CB" w:rsidP="002B54CB">
      <w:pPr>
        <w:rPr>
          <w:rFonts w:ascii="Times New Roman" w:hAnsi="Times New Roman" w:cs="Times New Roman"/>
          <w:sz w:val="24"/>
          <w:szCs w:val="24"/>
        </w:rPr>
      </w:pPr>
    </w:p>
    <w:p w14:paraId="00B31480" w14:textId="71262D2B" w:rsidR="002B54CB" w:rsidRDefault="002B54CB" w:rsidP="002B54CB">
      <w:pPr>
        <w:rPr>
          <w:rFonts w:ascii="Times New Roman" w:hAnsi="Times New Roman" w:cs="Times New Roman"/>
          <w:sz w:val="24"/>
          <w:szCs w:val="24"/>
        </w:rPr>
      </w:pPr>
    </w:p>
    <w:p w14:paraId="609FAD14" w14:textId="4DE4703D" w:rsidR="002B54CB" w:rsidRDefault="002B54CB" w:rsidP="002B5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Search output list (top hits):</w:t>
      </w:r>
    </w:p>
    <w:p w14:paraId="4FB2A708" w14:textId="688B9BAE" w:rsidR="002B54CB" w:rsidRDefault="002B54CB" w:rsidP="002B5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58B7FA" wp14:editId="1F216383">
            <wp:extent cx="5549317" cy="317452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991" cy="317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4783" w14:textId="2BEF9D4F" w:rsidR="002B54CB" w:rsidRDefault="002B54CB" w:rsidP="002B5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Alignment of Choice: Accession FQ906221.1, a </w:t>
      </w:r>
      <w:r w:rsidR="00F92769">
        <w:rPr>
          <w:rFonts w:ascii="Times New Roman" w:hAnsi="Times New Roman" w:cs="Times New Roman"/>
          <w:sz w:val="24"/>
          <w:szCs w:val="24"/>
        </w:rPr>
        <w:t>108-alignment score match. See below for alignment details.</w:t>
      </w:r>
    </w:p>
    <w:p w14:paraId="2272B472" w14:textId="2A61D41B" w:rsidR="00F92769" w:rsidRDefault="00F92769" w:rsidP="002B5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Alignment Statistics: E value = 8e-29, Total Score = 108, Percent Identity = 40.59%, Length 554</w:t>
      </w:r>
    </w:p>
    <w:p w14:paraId="217762B2" w14:textId="119D70BC" w:rsidR="00F92769" w:rsidRDefault="00F92769" w:rsidP="002B5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D8BC16" wp14:editId="06F9E3B4">
            <wp:extent cx="5615796" cy="1395836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174" cy="140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970A" w14:textId="0B78537D" w:rsidR="00F92769" w:rsidRDefault="00F92769" w:rsidP="002B5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0EEF61" wp14:editId="65573F64">
            <wp:extent cx="5512279" cy="21042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262" cy="210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A699" w14:textId="4ED497B4" w:rsidR="00F92769" w:rsidRPr="00F92769" w:rsidRDefault="00F92769" w:rsidP="002B54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2769">
        <w:rPr>
          <w:rFonts w:ascii="Times New Roman" w:hAnsi="Times New Roman" w:cs="Times New Roman"/>
          <w:b/>
          <w:bCs/>
          <w:sz w:val="24"/>
          <w:szCs w:val="24"/>
        </w:rPr>
        <w:lastRenderedPageBreak/>
        <w:t>Alignment details:</w:t>
      </w:r>
    </w:p>
    <w:p w14:paraId="21E3CDC5" w14:textId="77777777" w:rsidR="00F92769" w:rsidRPr="00F92769" w:rsidRDefault="00F92769" w:rsidP="00F92769">
      <w:pPr>
        <w:rPr>
          <w:rFonts w:ascii="Times New Roman" w:hAnsi="Times New Roman" w:cs="Times New Roman"/>
          <w:sz w:val="20"/>
          <w:szCs w:val="20"/>
        </w:rPr>
      </w:pPr>
      <w:r w:rsidRPr="00F92769">
        <w:rPr>
          <w:rFonts w:ascii="Times New Roman" w:hAnsi="Times New Roman" w:cs="Times New Roman"/>
          <w:sz w:val="20"/>
          <w:szCs w:val="20"/>
        </w:rPr>
        <w:t>&gt;FQ906221 Armadillidium vulgare normalized library Armadillidium vulgare cDNA, mRNA sequence</w:t>
      </w:r>
    </w:p>
    <w:p w14:paraId="3B59BD6F" w14:textId="77777777" w:rsidR="00F92769" w:rsidRPr="00F92769" w:rsidRDefault="00F92769" w:rsidP="00F92769">
      <w:pPr>
        <w:rPr>
          <w:rFonts w:ascii="Times New Roman" w:hAnsi="Times New Roman" w:cs="Times New Roman"/>
          <w:sz w:val="20"/>
          <w:szCs w:val="20"/>
        </w:rPr>
      </w:pPr>
      <w:r w:rsidRPr="00F92769">
        <w:rPr>
          <w:rFonts w:ascii="Times New Roman" w:hAnsi="Times New Roman" w:cs="Times New Roman"/>
          <w:sz w:val="20"/>
          <w:szCs w:val="20"/>
        </w:rPr>
        <w:t>Sequence ID: FQ906221.1 Length: 554</w:t>
      </w:r>
    </w:p>
    <w:p w14:paraId="7CC50E02" w14:textId="77777777" w:rsidR="00F92769" w:rsidRPr="00F92769" w:rsidRDefault="00F92769" w:rsidP="00F92769">
      <w:pPr>
        <w:rPr>
          <w:rFonts w:ascii="Times New Roman" w:hAnsi="Times New Roman" w:cs="Times New Roman"/>
          <w:sz w:val="20"/>
          <w:szCs w:val="20"/>
        </w:rPr>
      </w:pPr>
      <w:r w:rsidRPr="00F92769">
        <w:rPr>
          <w:rFonts w:ascii="Times New Roman" w:hAnsi="Times New Roman" w:cs="Times New Roman"/>
          <w:sz w:val="20"/>
          <w:szCs w:val="20"/>
        </w:rPr>
        <w:t>Range 1: 56 to 550</w:t>
      </w:r>
    </w:p>
    <w:p w14:paraId="2EB755E5" w14:textId="77777777" w:rsidR="00F92769" w:rsidRPr="00F92769" w:rsidRDefault="00F92769" w:rsidP="00F92769">
      <w:pPr>
        <w:rPr>
          <w:rFonts w:ascii="Times New Roman" w:hAnsi="Times New Roman" w:cs="Times New Roman"/>
          <w:sz w:val="20"/>
          <w:szCs w:val="20"/>
        </w:rPr>
      </w:pPr>
    </w:p>
    <w:p w14:paraId="4A66ECB6" w14:textId="77777777" w:rsidR="00F92769" w:rsidRPr="00F92769" w:rsidRDefault="00F92769" w:rsidP="00F92769">
      <w:pPr>
        <w:rPr>
          <w:rFonts w:ascii="Times New Roman" w:hAnsi="Times New Roman" w:cs="Times New Roman"/>
          <w:sz w:val="20"/>
          <w:szCs w:val="20"/>
        </w:rPr>
      </w:pPr>
      <w:r w:rsidRPr="00F92769">
        <w:rPr>
          <w:rFonts w:ascii="Times New Roman" w:hAnsi="Times New Roman" w:cs="Times New Roman"/>
          <w:sz w:val="20"/>
          <w:szCs w:val="20"/>
        </w:rPr>
        <w:t xml:space="preserve">Score:108 bits(271), Expect:8e-29, </w:t>
      </w:r>
    </w:p>
    <w:p w14:paraId="6993D6A2" w14:textId="77777777" w:rsidR="00F92769" w:rsidRPr="00F92769" w:rsidRDefault="00F92769" w:rsidP="00F92769">
      <w:pPr>
        <w:rPr>
          <w:rFonts w:ascii="Times New Roman" w:hAnsi="Times New Roman" w:cs="Times New Roman"/>
          <w:sz w:val="20"/>
          <w:szCs w:val="20"/>
        </w:rPr>
      </w:pPr>
      <w:r w:rsidRPr="00F92769">
        <w:rPr>
          <w:rFonts w:ascii="Times New Roman" w:hAnsi="Times New Roman" w:cs="Times New Roman"/>
          <w:sz w:val="20"/>
          <w:szCs w:val="20"/>
        </w:rPr>
        <w:t xml:space="preserve">Method:Compositional matrix adjust., </w:t>
      </w:r>
    </w:p>
    <w:p w14:paraId="679E00DB" w14:textId="77777777" w:rsidR="00F92769" w:rsidRPr="00F92769" w:rsidRDefault="00F92769" w:rsidP="00F92769">
      <w:pPr>
        <w:rPr>
          <w:rFonts w:ascii="Times New Roman" w:hAnsi="Times New Roman" w:cs="Times New Roman"/>
          <w:sz w:val="20"/>
          <w:szCs w:val="20"/>
        </w:rPr>
      </w:pPr>
      <w:r w:rsidRPr="00F92769">
        <w:rPr>
          <w:rFonts w:ascii="Times New Roman" w:hAnsi="Times New Roman" w:cs="Times New Roman"/>
          <w:sz w:val="20"/>
          <w:szCs w:val="20"/>
        </w:rPr>
        <w:t>Identities:69/170(41%), Positives:96/170(56%), Gaps:25/170(14%)</w:t>
      </w:r>
    </w:p>
    <w:p w14:paraId="3393C300" w14:textId="77777777" w:rsidR="00F92769" w:rsidRPr="00F92769" w:rsidRDefault="00F92769" w:rsidP="00F92769">
      <w:pPr>
        <w:rPr>
          <w:rFonts w:ascii="Times New Roman" w:hAnsi="Times New Roman" w:cs="Times New Roman"/>
          <w:sz w:val="20"/>
          <w:szCs w:val="20"/>
        </w:rPr>
      </w:pPr>
    </w:p>
    <w:p w14:paraId="46ACB0FD" w14:textId="77777777" w:rsidR="00F92769" w:rsidRPr="00F92769" w:rsidRDefault="00F92769" w:rsidP="00F92769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92769">
        <w:rPr>
          <w:rFonts w:ascii="Times New Roman" w:hAnsi="Times New Roman" w:cs="Times New Roman"/>
          <w:sz w:val="20"/>
          <w:szCs w:val="20"/>
        </w:rPr>
        <w:t>Query  9    KPKVELHVHLDGSIKPETILYYGRRRGIALPAN-TAEGLLNVIGMDKPLTLPDFLAKFDY  67</w:t>
      </w:r>
    </w:p>
    <w:p w14:paraId="6A0EB984" w14:textId="77777777" w:rsidR="00F92769" w:rsidRPr="00F92769" w:rsidRDefault="00F92769" w:rsidP="00F92769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92769">
        <w:rPr>
          <w:rFonts w:ascii="Times New Roman" w:hAnsi="Times New Roman" w:cs="Times New Roman"/>
          <w:sz w:val="20"/>
          <w:szCs w:val="20"/>
        </w:rPr>
        <w:t xml:space="preserve">            K +VELHVHLDG+I+PETI    R++ +ALP + + E L   + +++P  L  FL  F  </w:t>
      </w:r>
    </w:p>
    <w:p w14:paraId="51EFF477" w14:textId="77777777" w:rsidR="00F92769" w:rsidRPr="00F92769" w:rsidRDefault="00F92769" w:rsidP="00F92769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92769">
        <w:rPr>
          <w:rFonts w:ascii="Times New Roman" w:hAnsi="Times New Roman" w:cs="Times New Roman"/>
          <w:sz w:val="20"/>
          <w:szCs w:val="20"/>
        </w:rPr>
        <w:t>Sbjct  56   KCRVELHVHLDGAIRPETIWEILRKKQLALPGDGSLEALKKSLIVNEPRDLLLFLEPFSL  235</w:t>
      </w:r>
    </w:p>
    <w:p w14:paraId="7D824834" w14:textId="77777777" w:rsidR="00F92769" w:rsidRPr="00F92769" w:rsidRDefault="00F92769" w:rsidP="00F92769">
      <w:pPr>
        <w:rPr>
          <w:rFonts w:ascii="Times New Roman" w:hAnsi="Times New Roman" w:cs="Times New Roman"/>
          <w:sz w:val="20"/>
          <w:szCs w:val="20"/>
        </w:rPr>
      </w:pPr>
    </w:p>
    <w:p w14:paraId="0A18DDF7" w14:textId="77777777" w:rsidR="00F92769" w:rsidRPr="00F92769" w:rsidRDefault="00F92769" w:rsidP="00F92769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92769">
        <w:rPr>
          <w:rFonts w:ascii="Times New Roman" w:hAnsi="Times New Roman" w:cs="Times New Roman"/>
          <w:sz w:val="20"/>
          <w:szCs w:val="20"/>
        </w:rPr>
        <w:t>Query  68   YMPAIAGCREAIKRIAYEFVEMKAKEGVVYVEVRYSPHLL---ANSKVEPIPWNQAEGDL  124</w:t>
      </w:r>
    </w:p>
    <w:p w14:paraId="770815EF" w14:textId="77777777" w:rsidR="00F92769" w:rsidRPr="00F92769" w:rsidRDefault="00F92769" w:rsidP="00F92769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92769">
        <w:rPr>
          <w:rFonts w:ascii="Times New Roman" w:hAnsi="Times New Roman" w:cs="Times New Roman"/>
          <w:sz w:val="20"/>
          <w:szCs w:val="20"/>
        </w:rPr>
        <w:t xml:space="preserve">            Y PA  G  EAI+R A+EFVE ++KEGV Y E R  PHLL   + S V+ I  N  E   </w:t>
      </w:r>
    </w:p>
    <w:p w14:paraId="0C3E5D6D" w14:textId="77777777" w:rsidR="00F92769" w:rsidRPr="00F92769" w:rsidRDefault="00F92769" w:rsidP="00F92769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92769">
        <w:rPr>
          <w:rFonts w:ascii="Times New Roman" w:hAnsi="Times New Roman" w:cs="Times New Roman"/>
          <w:sz w:val="20"/>
          <w:szCs w:val="20"/>
        </w:rPr>
        <w:t>Sbjct  236  YHPAFKGDLEAIERFAFEFVEDQSKEGVAYCEARLCPHLLLPDSPSTVDII--NNVE---  400</w:t>
      </w:r>
    </w:p>
    <w:p w14:paraId="4F92CBC7" w14:textId="77777777" w:rsidR="00F92769" w:rsidRPr="00F92769" w:rsidRDefault="00F92769" w:rsidP="00F92769">
      <w:pPr>
        <w:rPr>
          <w:rFonts w:ascii="Times New Roman" w:hAnsi="Times New Roman" w:cs="Times New Roman"/>
          <w:sz w:val="20"/>
          <w:szCs w:val="20"/>
        </w:rPr>
      </w:pPr>
    </w:p>
    <w:p w14:paraId="4DA07F70" w14:textId="77777777" w:rsidR="00F92769" w:rsidRPr="00F92769" w:rsidRDefault="00F92769" w:rsidP="00F92769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92769">
        <w:rPr>
          <w:rFonts w:ascii="Times New Roman" w:hAnsi="Times New Roman" w:cs="Times New Roman"/>
          <w:sz w:val="20"/>
          <w:szCs w:val="20"/>
        </w:rPr>
        <w:t>Query  125  TPD----------------EVVALVGQGLQEGERDFGVKARSILCCMRHQ  158</w:t>
      </w:r>
    </w:p>
    <w:p w14:paraId="2145C5FA" w14:textId="77777777" w:rsidR="00F92769" w:rsidRPr="00F92769" w:rsidRDefault="00F92769" w:rsidP="00F92769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92769">
        <w:rPr>
          <w:rFonts w:ascii="Times New Roman" w:hAnsi="Times New Roman" w:cs="Times New Roman"/>
          <w:sz w:val="20"/>
          <w:szCs w:val="20"/>
        </w:rPr>
        <w:t xml:space="preserve">            TP+                ++V  V +G++ GE  +  K R ILCC+R +</w:t>
      </w:r>
    </w:p>
    <w:p w14:paraId="4CCCB0DA" w14:textId="15B348D0" w:rsidR="00F92769" w:rsidRDefault="00F92769" w:rsidP="00F92769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92769">
        <w:rPr>
          <w:rFonts w:ascii="Times New Roman" w:hAnsi="Times New Roman" w:cs="Times New Roman"/>
          <w:sz w:val="20"/>
          <w:szCs w:val="20"/>
        </w:rPr>
        <w:t>Sbjct  401  TPNTVSHQTTTNNSTVDARKIVEAVLRGIERGEEKYSTKVRLILCCIRSK  550</w:t>
      </w:r>
    </w:p>
    <w:p w14:paraId="19FD167A" w14:textId="1D5401AA" w:rsidR="00F92769" w:rsidRDefault="00F92769" w:rsidP="00F92769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3AD0AB34" w14:textId="7244B890" w:rsidR="00F92769" w:rsidRDefault="00F92769" w:rsidP="00F92769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516961E0" w14:textId="52DCA810" w:rsidR="00F92769" w:rsidRDefault="00F92769" w:rsidP="00F92769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762857E8" w14:textId="04C16748" w:rsidR="00F92769" w:rsidRDefault="00F92769" w:rsidP="00F92769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0AA3DC59" w14:textId="4B48F5BC" w:rsidR="00F92769" w:rsidRDefault="00F92769" w:rsidP="00F92769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4907F800" w14:textId="51C1F582" w:rsidR="00F92769" w:rsidRDefault="00F92769" w:rsidP="00F92769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18F47071" w14:textId="748A6E52" w:rsidR="00F92769" w:rsidRDefault="00F92769" w:rsidP="00F92769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7DB746BB" w14:textId="7B217961" w:rsidR="00F92769" w:rsidRDefault="00F92769" w:rsidP="00F92769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1290103E" w14:textId="3F61289D" w:rsidR="00F92769" w:rsidRDefault="00F92769" w:rsidP="00F92769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0D5FEEF2" w14:textId="6C48D027" w:rsidR="00F92769" w:rsidRDefault="00F92769" w:rsidP="00F9276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92769">
        <w:rPr>
          <w:rFonts w:ascii="Times New Roman" w:hAnsi="Times New Roman" w:cs="Times New Roman"/>
          <w:sz w:val="24"/>
          <w:szCs w:val="24"/>
        </w:rPr>
        <w:lastRenderedPageBreak/>
        <w:t>[Q3] Chosen</w:t>
      </w:r>
      <w:r>
        <w:rPr>
          <w:rFonts w:ascii="Times New Roman" w:hAnsi="Times New Roman" w:cs="Times New Roman"/>
          <w:sz w:val="24"/>
          <w:szCs w:val="24"/>
        </w:rPr>
        <w:t xml:space="preserve"> sequence: </w:t>
      </w:r>
    </w:p>
    <w:p w14:paraId="641D9DEC" w14:textId="77777777" w:rsidR="00F92769" w:rsidRPr="00F92769" w:rsidRDefault="00F92769" w:rsidP="00F927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92769">
        <w:rPr>
          <w:rFonts w:ascii="Courier New" w:eastAsia="Times New Roman" w:hAnsi="Courier New" w:cs="Courier New"/>
          <w:color w:val="222222"/>
          <w:sz w:val="18"/>
          <w:szCs w:val="18"/>
        </w:rPr>
        <w:t>&gt;56-550_1 Armadillidium vulgare normalized library Armadillidium vulgare cDNA, mRNA sequence</w:t>
      </w:r>
    </w:p>
    <w:p w14:paraId="5F404E0F" w14:textId="77777777" w:rsidR="00F92769" w:rsidRPr="00F92769" w:rsidRDefault="00F92769" w:rsidP="00F927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92769">
        <w:rPr>
          <w:rFonts w:ascii="Courier New" w:eastAsia="Times New Roman" w:hAnsi="Courier New" w:cs="Courier New"/>
          <w:color w:val="222222"/>
          <w:sz w:val="18"/>
          <w:szCs w:val="18"/>
        </w:rPr>
        <w:t>KCRVELHVHLDGAIRPETIWEILRKKQLALPGDGSLEALKKSLIVNEPRDLLLFLEPFSL</w:t>
      </w:r>
    </w:p>
    <w:p w14:paraId="40FF81CC" w14:textId="77777777" w:rsidR="00F92769" w:rsidRPr="00F92769" w:rsidRDefault="00F92769" w:rsidP="00F927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92769">
        <w:rPr>
          <w:rFonts w:ascii="Courier New" w:eastAsia="Times New Roman" w:hAnsi="Courier New" w:cs="Courier New"/>
          <w:color w:val="222222"/>
          <w:sz w:val="18"/>
          <w:szCs w:val="18"/>
        </w:rPr>
        <w:t>YHPAFKGDLEAIERFAFEFVEDQSKEGVAYCEARLCPHLLLPDSPSTVDIINNVETPNTV</w:t>
      </w:r>
    </w:p>
    <w:p w14:paraId="25233B9D" w14:textId="77777777" w:rsidR="00F92769" w:rsidRPr="00F92769" w:rsidRDefault="00F92769" w:rsidP="00F927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92769">
        <w:rPr>
          <w:rFonts w:ascii="Courier New" w:eastAsia="Times New Roman" w:hAnsi="Courier New" w:cs="Courier New"/>
          <w:color w:val="222222"/>
          <w:sz w:val="18"/>
          <w:szCs w:val="18"/>
        </w:rPr>
        <w:t>SHQTTTNNSTVDARKIVEAVLRGIERGEEKYSTKVRLILCCIRSK</w:t>
      </w:r>
    </w:p>
    <w:p w14:paraId="4066594F" w14:textId="3535374C" w:rsidR="00F92769" w:rsidRDefault="00F92769" w:rsidP="00F92769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55971E26" w14:textId="3F721FC1" w:rsidR="00F92769" w:rsidRDefault="006251D7" w:rsidP="00F9276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Adenosine deaminase</w:t>
      </w:r>
    </w:p>
    <w:p w14:paraId="18391445" w14:textId="32907402" w:rsidR="006251D7" w:rsidRDefault="006251D7" w:rsidP="00F9276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Species: Armadillidium vulgare</w:t>
      </w:r>
    </w:p>
    <w:p w14:paraId="6ABF41DF" w14:textId="36B903D7" w:rsidR="006251D7" w:rsidRDefault="006251D7" w:rsidP="00F9276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Eukaryota: Metazoa; Ecdysozoa; Arthropoda; Crustacea; Multicrustacea; Malacostraca; Eumalacostraca; Peracarida; Isopoda; Oniscidea; Crinocheta; Armadillidiidae; Armadillidium</w:t>
      </w:r>
    </w:p>
    <w:p w14:paraId="72D51144" w14:textId="219CD812" w:rsidR="006251D7" w:rsidRDefault="006251D7" w:rsidP="00F9276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19F552" w14:textId="7939119E" w:rsidR="006251D7" w:rsidRDefault="006251D7" w:rsidP="00F9276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[Q4] Details:</w:t>
      </w:r>
    </w:p>
    <w:p w14:paraId="1D65C074" w14:textId="7F5C9EE0" w:rsidR="006251D7" w:rsidRDefault="006251D7" w:rsidP="00F9276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A BLASTP search against the NR database of the protein we have produced from translating our results from the TBLASTN search of NP_000013 on the Armadillidium organisms as shown on the figure below, we got a top results of only 98.18% Percent Identity.</w:t>
      </w:r>
    </w:p>
    <w:p w14:paraId="6249F813" w14:textId="0CD5E3FC" w:rsidR="006251D7" w:rsidRDefault="006251D7" w:rsidP="00F9276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658761" wp14:editId="38B4D82C">
            <wp:extent cx="5943600" cy="45116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FA796" w14:textId="6BB5EB5E" w:rsidR="006251D7" w:rsidRDefault="006251D7" w:rsidP="00F9276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3E05EF" wp14:editId="1DA50E5A">
            <wp:extent cx="5943600" cy="24498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6D09" w14:textId="1CE05B8A" w:rsidR="006251D7" w:rsidRDefault="006251D7" w:rsidP="00F9276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C3BA7" wp14:editId="29B3D68A">
            <wp:extent cx="5943600" cy="4206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46F8F" w14:textId="181222CD" w:rsidR="006251D7" w:rsidRDefault="006251D7" w:rsidP="00F9276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isn’t 100% identity, so results indicate that our match is a novel protein.</w:t>
      </w:r>
    </w:p>
    <w:p w14:paraId="67D7D39C" w14:textId="5DDDF358" w:rsidR="006251D7" w:rsidRDefault="006251D7" w:rsidP="00F9276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6CD517C" w14:textId="0ACDDDDB" w:rsidR="006251D7" w:rsidRDefault="006251D7" w:rsidP="00F9276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6C4C3B2" w14:textId="159452CB" w:rsidR="006251D7" w:rsidRDefault="006251D7" w:rsidP="00F9276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638E207" w14:textId="69DFF13E" w:rsidR="006251D7" w:rsidRDefault="006251D7" w:rsidP="00F9276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A7A16">
        <w:rPr>
          <w:rFonts w:ascii="Times New Roman" w:hAnsi="Times New Roman" w:cs="Times New Roman"/>
          <w:sz w:val="24"/>
          <w:szCs w:val="24"/>
          <w:highlight w:val="cyan"/>
        </w:rPr>
        <w:lastRenderedPageBreak/>
        <w:t>[Q5] Sequence for alignment:</w:t>
      </w:r>
    </w:p>
    <w:p w14:paraId="0391E82E" w14:textId="77777777" w:rsidR="006251D7" w:rsidRPr="00F92769" w:rsidRDefault="006251D7" w:rsidP="006251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92769">
        <w:rPr>
          <w:rFonts w:ascii="Courier New" w:eastAsia="Times New Roman" w:hAnsi="Courier New" w:cs="Courier New"/>
          <w:color w:val="222222"/>
          <w:sz w:val="18"/>
          <w:szCs w:val="18"/>
        </w:rPr>
        <w:t>&gt;56-550_1 Armadillidium vulgare normalized library Armadillidium vulgare cDNA, mRNA sequence</w:t>
      </w:r>
    </w:p>
    <w:p w14:paraId="0F84E788" w14:textId="77777777" w:rsidR="006251D7" w:rsidRPr="00F92769" w:rsidRDefault="006251D7" w:rsidP="006251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92769">
        <w:rPr>
          <w:rFonts w:ascii="Courier New" w:eastAsia="Times New Roman" w:hAnsi="Courier New" w:cs="Courier New"/>
          <w:color w:val="222222"/>
          <w:sz w:val="18"/>
          <w:szCs w:val="18"/>
        </w:rPr>
        <w:t>KCRVELHVHLDGAIRPETIWEILRKKQLALPGDGSLEALKKSLIVNEPRDLLLFLEPFSL</w:t>
      </w:r>
    </w:p>
    <w:p w14:paraId="78B3166F" w14:textId="77777777" w:rsidR="006251D7" w:rsidRPr="00F92769" w:rsidRDefault="006251D7" w:rsidP="006251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92769">
        <w:rPr>
          <w:rFonts w:ascii="Courier New" w:eastAsia="Times New Roman" w:hAnsi="Courier New" w:cs="Courier New"/>
          <w:color w:val="222222"/>
          <w:sz w:val="18"/>
          <w:szCs w:val="18"/>
        </w:rPr>
        <w:t>YHPAFKGDLEAIERFAFEFVEDQSKEGVAYCEARLCPHLLLPDSPSTVDIINNVETPNTV</w:t>
      </w:r>
    </w:p>
    <w:p w14:paraId="4F36C78A" w14:textId="7EFB261A" w:rsidR="006251D7" w:rsidRDefault="006251D7" w:rsidP="00FA1F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  <w:r w:rsidRPr="00F92769">
        <w:rPr>
          <w:rFonts w:ascii="Courier New" w:eastAsia="Times New Roman" w:hAnsi="Courier New" w:cs="Courier New"/>
          <w:color w:val="222222"/>
          <w:sz w:val="18"/>
          <w:szCs w:val="18"/>
        </w:rPr>
        <w:t>SHQTTTNNSTVDARKIVEAVLRGIERGEEKYSTKVRLILCCIRSK</w:t>
      </w:r>
    </w:p>
    <w:p w14:paraId="03F1A9B0" w14:textId="77777777" w:rsidR="00FA1F99" w:rsidRPr="00FA1F99" w:rsidRDefault="00FA1F99" w:rsidP="00FA1F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z w:val="18"/>
          <w:szCs w:val="18"/>
        </w:rPr>
      </w:pPr>
    </w:p>
    <w:p w14:paraId="6210AC02" w14:textId="71500964" w:rsidR="00FA1F99" w:rsidRP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A1F99">
        <w:rPr>
          <w:rFonts w:ascii="Times New Roman" w:hAnsi="Times New Roman" w:cs="Times New Roman"/>
          <w:sz w:val="18"/>
          <w:szCs w:val="18"/>
        </w:rPr>
        <w:t>&gt;RXG70787.1:13-177 Adenosine deaminase [Armadillidium vulgare]</w:t>
      </w:r>
    </w:p>
    <w:p w14:paraId="34A3AD95" w14:textId="77777777" w:rsidR="00FA1F99" w:rsidRP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A1F99">
        <w:rPr>
          <w:rFonts w:ascii="Times New Roman" w:hAnsi="Times New Roman" w:cs="Times New Roman"/>
          <w:sz w:val="18"/>
          <w:szCs w:val="18"/>
        </w:rPr>
        <w:t>KCRVELHVHLDGAIRPETIWEILRKKQLSLPGDGSLEALKKSLIVNEPRDLLLFLEPFSLYHPAFKGDLEAIERFAFEFV</w:t>
      </w:r>
    </w:p>
    <w:p w14:paraId="0646F357" w14:textId="77777777" w:rsidR="00FA1F99" w:rsidRP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A1F99">
        <w:rPr>
          <w:rFonts w:ascii="Times New Roman" w:hAnsi="Times New Roman" w:cs="Times New Roman"/>
          <w:sz w:val="18"/>
          <w:szCs w:val="18"/>
        </w:rPr>
        <w:t>EDQSKEGVAYCEARLCPHLLLPDSPSTVDIINNVETPNTVSHQTTTNNSTVDARKTVEAVLRGIERGEEKYSIKVRLILC</w:t>
      </w:r>
    </w:p>
    <w:p w14:paraId="6997F7EA" w14:textId="6AF20BA6" w:rsidR="006251D7" w:rsidRDefault="00FA1F99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A1F99">
        <w:rPr>
          <w:rFonts w:ascii="Times New Roman" w:hAnsi="Times New Roman" w:cs="Times New Roman"/>
          <w:sz w:val="18"/>
          <w:szCs w:val="18"/>
        </w:rPr>
        <w:t>CIRSK</w:t>
      </w:r>
    </w:p>
    <w:p w14:paraId="0021CC47" w14:textId="1C362115" w:rsidR="006251D7" w:rsidRDefault="006251D7" w:rsidP="00F9276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A7A16">
        <w:rPr>
          <w:rFonts w:ascii="Times New Roman" w:hAnsi="Times New Roman" w:cs="Times New Roman"/>
          <w:sz w:val="24"/>
          <w:szCs w:val="24"/>
          <w:highlight w:val="cyan"/>
        </w:rPr>
        <w:t>Re-labeled sequences for alignment:</w:t>
      </w:r>
    </w:p>
    <w:p w14:paraId="57EC1F2F" w14:textId="4A5EF8A6" w:rsidR="00FA1F99" w:rsidRP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A1F99">
        <w:rPr>
          <w:rFonts w:ascii="Times New Roman" w:hAnsi="Times New Roman" w:cs="Times New Roman"/>
          <w:sz w:val="18"/>
          <w:szCs w:val="18"/>
        </w:rPr>
        <w:t>&gt;Caridean Shrimp</w:t>
      </w:r>
      <w:r>
        <w:rPr>
          <w:rFonts w:ascii="Times New Roman" w:hAnsi="Times New Roman" w:cs="Times New Roman"/>
          <w:sz w:val="18"/>
          <w:szCs w:val="18"/>
        </w:rPr>
        <w:t xml:space="preserve"> |</w:t>
      </w:r>
      <w:r w:rsidRPr="00FA1F99">
        <w:rPr>
          <w:rFonts w:ascii="Times New Roman" w:hAnsi="Times New Roman" w:cs="Times New Roman"/>
          <w:sz w:val="18"/>
          <w:szCs w:val="18"/>
        </w:rPr>
        <w:t xml:space="preserve"> XP_042867791.1:13-171 adenosine deaminase-like isoform X2 [Penaeus japonicus]</w:t>
      </w:r>
    </w:p>
    <w:p w14:paraId="18753B19" w14:textId="77777777" w:rsidR="00FA1F99" w:rsidRP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A1F99">
        <w:rPr>
          <w:rFonts w:ascii="Times New Roman" w:hAnsi="Times New Roman" w:cs="Times New Roman"/>
          <w:sz w:val="18"/>
          <w:szCs w:val="18"/>
        </w:rPr>
        <w:t>KCRVQLHIHLDGAIRHETIWELLRKKKLPLPGSGSLEDLKNALKVQEPQDLCFFLHGFTIFMPAFVGDLEAIERISHEFV</w:t>
      </w:r>
    </w:p>
    <w:p w14:paraId="639FE77C" w14:textId="0D34081F" w:rsidR="006251D7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A1F99">
        <w:rPr>
          <w:rFonts w:ascii="Times New Roman" w:hAnsi="Times New Roman" w:cs="Times New Roman"/>
          <w:sz w:val="18"/>
          <w:szCs w:val="18"/>
        </w:rPr>
        <w:t>EDQAKESVAYCETRFCPHLFLPDSAHQPDYLTSEVNGTAEGNGGNVTIDDVLKAVLKGLKRGEEEFGTKVRVILCCIRG</w:t>
      </w:r>
    </w:p>
    <w:p w14:paraId="20284F20" w14:textId="45704B80" w:rsid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25E48AB2" w14:textId="19AE7B19" w:rsidR="00FA1F99" w:rsidRP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A1F99">
        <w:rPr>
          <w:rFonts w:ascii="Times New Roman" w:hAnsi="Times New Roman" w:cs="Times New Roman"/>
          <w:sz w:val="18"/>
          <w:szCs w:val="18"/>
        </w:rPr>
        <w:t>&gt;</w:t>
      </w:r>
      <w:r>
        <w:rPr>
          <w:rFonts w:ascii="Times New Roman" w:hAnsi="Times New Roman" w:cs="Times New Roman"/>
          <w:sz w:val="18"/>
          <w:szCs w:val="18"/>
        </w:rPr>
        <w:t xml:space="preserve">Giant tiger prawn | </w:t>
      </w:r>
      <w:r w:rsidRPr="00FA1F99">
        <w:rPr>
          <w:rFonts w:ascii="Times New Roman" w:hAnsi="Times New Roman" w:cs="Times New Roman"/>
          <w:sz w:val="18"/>
          <w:szCs w:val="18"/>
        </w:rPr>
        <w:t>XP_037803349.1:13-171 adenosine deaminase-like [Penaeus monodon]</w:t>
      </w:r>
    </w:p>
    <w:p w14:paraId="4BA996F8" w14:textId="77777777" w:rsidR="00FA1F99" w:rsidRP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A1F99">
        <w:rPr>
          <w:rFonts w:ascii="Times New Roman" w:hAnsi="Times New Roman" w:cs="Times New Roman"/>
          <w:sz w:val="18"/>
          <w:szCs w:val="18"/>
        </w:rPr>
        <w:t>KCRVQLHIHLDGAIRHETIWELLRKKKLPLPGSGSLEDLKNALKVQEPQDLGFFLHGFTIFMPAFAGDLEAIERISHEFV</w:t>
      </w:r>
    </w:p>
    <w:p w14:paraId="000D5548" w14:textId="5CC966F0" w:rsid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A1F99">
        <w:rPr>
          <w:rFonts w:ascii="Times New Roman" w:hAnsi="Times New Roman" w:cs="Times New Roman"/>
          <w:sz w:val="18"/>
          <w:szCs w:val="18"/>
        </w:rPr>
        <w:t>EDQAKESVAYCETRFCPHLFLPDIAHQPDYLTSEVNGTAEGNSGSVTIDDVLKAVLKGLRRGEEEFGTKVRVILCCIRG</w:t>
      </w:r>
    </w:p>
    <w:p w14:paraId="357EFC8D" w14:textId="63AB6E42" w:rsid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B531668" w14:textId="6D722E26" w:rsidR="00FA1F99" w:rsidRP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A1F99">
        <w:rPr>
          <w:rFonts w:ascii="Times New Roman" w:hAnsi="Times New Roman" w:cs="Times New Roman"/>
          <w:sz w:val="18"/>
          <w:szCs w:val="18"/>
        </w:rPr>
        <w:t>&gt;</w:t>
      </w:r>
      <w:r>
        <w:rPr>
          <w:rFonts w:ascii="Times New Roman" w:hAnsi="Times New Roman" w:cs="Times New Roman"/>
          <w:sz w:val="18"/>
          <w:szCs w:val="18"/>
        </w:rPr>
        <w:t xml:space="preserve">American Lobster | </w:t>
      </w:r>
      <w:r w:rsidRPr="00FA1F99">
        <w:rPr>
          <w:rFonts w:ascii="Times New Roman" w:hAnsi="Times New Roman" w:cs="Times New Roman"/>
          <w:sz w:val="18"/>
          <w:szCs w:val="18"/>
        </w:rPr>
        <w:t>XP_042229091.1:13-183 adenosine deaminase-like isoform X2 [Homarus americanus]</w:t>
      </w:r>
    </w:p>
    <w:p w14:paraId="7D8F6620" w14:textId="77777777" w:rsidR="00FA1F99" w:rsidRP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A1F99">
        <w:rPr>
          <w:rFonts w:ascii="Times New Roman" w:hAnsi="Times New Roman" w:cs="Times New Roman"/>
          <w:sz w:val="18"/>
          <w:szCs w:val="18"/>
        </w:rPr>
        <w:t>KCRVQLHVHLDGCIRHETIWEVMRRKGLKLPGSGSLADLKLALQVQEPEDLLFFLSGFKIFLPAIKGDLAVIERIAHEFV</w:t>
      </w:r>
    </w:p>
    <w:p w14:paraId="014DD6D6" w14:textId="77777777" w:rsidR="00FA1F99" w:rsidRP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A1F99">
        <w:rPr>
          <w:rFonts w:ascii="Times New Roman" w:hAnsi="Times New Roman" w:cs="Times New Roman"/>
          <w:sz w:val="18"/>
          <w:szCs w:val="18"/>
        </w:rPr>
        <w:t>EDQAKEYVAYCEARFCPHLLLPNDTTQFSVVKCLKGKSRVNGTTDTTTEDGPVKDGEVTVDSILNAVLKGFSRGEEDFGT</w:t>
      </w:r>
    </w:p>
    <w:p w14:paraId="42B1CD4B" w14:textId="3875C508" w:rsid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A1F99">
        <w:rPr>
          <w:rFonts w:ascii="Times New Roman" w:hAnsi="Times New Roman" w:cs="Times New Roman"/>
          <w:sz w:val="18"/>
          <w:szCs w:val="18"/>
        </w:rPr>
        <w:t>KVRVILCCIHG</w:t>
      </w:r>
    </w:p>
    <w:p w14:paraId="19149DBF" w14:textId="46F47A0F" w:rsid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36942CD4" w14:textId="3801DD8E" w:rsidR="00FA1F99" w:rsidRP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A1F99">
        <w:rPr>
          <w:rFonts w:ascii="Times New Roman" w:hAnsi="Times New Roman" w:cs="Times New Roman"/>
          <w:sz w:val="18"/>
          <w:szCs w:val="18"/>
        </w:rPr>
        <w:t>&gt;</w:t>
      </w:r>
      <w:r>
        <w:rPr>
          <w:rFonts w:ascii="Times New Roman" w:hAnsi="Times New Roman" w:cs="Times New Roman"/>
          <w:sz w:val="18"/>
          <w:szCs w:val="18"/>
        </w:rPr>
        <w:t xml:space="preserve">Louisiana crawfish | </w:t>
      </w:r>
      <w:r w:rsidRPr="00FA1F99">
        <w:rPr>
          <w:rFonts w:ascii="Times New Roman" w:hAnsi="Times New Roman" w:cs="Times New Roman"/>
          <w:sz w:val="18"/>
          <w:szCs w:val="18"/>
        </w:rPr>
        <w:t>XP_045625303.1:13-179 adenosine deaminase-like isoform X3 [</w:t>
      </w:r>
      <w:proofErr w:type="spellStart"/>
      <w:r w:rsidRPr="00FA1F99">
        <w:rPr>
          <w:rFonts w:ascii="Times New Roman" w:hAnsi="Times New Roman" w:cs="Times New Roman"/>
          <w:sz w:val="18"/>
          <w:szCs w:val="18"/>
        </w:rPr>
        <w:t>Procambarus</w:t>
      </w:r>
      <w:proofErr w:type="spellEnd"/>
      <w:r w:rsidRPr="00FA1F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A1F99">
        <w:rPr>
          <w:rFonts w:ascii="Times New Roman" w:hAnsi="Times New Roman" w:cs="Times New Roman"/>
          <w:sz w:val="18"/>
          <w:szCs w:val="18"/>
        </w:rPr>
        <w:t>clarkii</w:t>
      </w:r>
      <w:proofErr w:type="spellEnd"/>
      <w:r w:rsidRPr="00FA1F99">
        <w:rPr>
          <w:rFonts w:ascii="Times New Roman" w:hAnsi="Times New Roman" w:cs="Times New Roman"/>
          <w:sz w:val="18"/>
          <w:szCs w:val="18"/>
        </w:rPr>
        <w:t>]</w:t>
      </w:r>
    </w:p>
    <w:p w14:paraId="6D889B60" w14:textId="77777777" w:rsidR="00FA1F99" w:rsidRP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A1F99">
        <w:rPr>
          <w:rFonts w:ascii="Times New Roman" w:hAnsi="Times New Roman" w:cs="Times New Roman"/>
          <w:sz w:val="18"/>
          <w:szCs w:val="18"/>
        </w:rPr>
        <w:t>KCRVQLHVHLDGAIRHETLWEVMRHKGMKLPGRGSLADLKTAVQVQEPKDLGLFLRGFQIFLPAIVGDLAVIERIAYEFV</w:t>
      </w:r>
    </w:p>
    <w:p w14:paraId="2CBDB454" w14:textId="77777777" w:rsidR="00FA1F99" w:rsidRP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A1F99">
        <w:rPr>
          <w:rFonts w:ascii="Times New Roman" w:hAnsi="Times New Roman" w:cs="Times New Roman"/>
          <w:sz w:val="18"/>
          <w:szCs w:val="18"/>
        </w:rPr>
        <w:t>EDQANDSVAYCEARFSPHLLLPSEQSQPNLHNEAEVQLNGTVVGSNGDSINNEVTVDSILIAVLKGLARGEEDFGTKVRV</w:t>
      </w:r>
    </w:p>
    <w:p w14:paraId="2BFB6AD7" w14:textId="1D44D650" w:rsid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A1F99">
        <w:rPr>
          <w:rFonts w:ascii="Times New Roman" w:hAnsi="Times New Roman" w:cs="Times New Roman"/>
          <w:sz w:val="18"/>
          <w:szCs w:val="18"/>
        </w:rPr>
        <w:t>IICCIRG</w:t>
      </w:r>
    </w:p>
    <w:p w14:paraId="74DE76AA" w14:textId="157B57C7" w:rsid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</w:p>
    <w:p w14:paraId="05B10646" w14:textId="13B105DF" w:rsidR="00FA1F99" w:rsidRP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&gt;</w:t>
      </w:r>
      <w:r w:rsidRPr="00FA1F99">
        <w:rPr>
          <w:rFonts w:ascii="Times New Roman" w:hAnsi="Times New Roman" w:cs="Times New Roman"/>
          <w:sz w:val="18"/>
          <w:szCs w:val="18"/>
        </w:rPr>
        <w:t>&gt;</w:t>
      </w:r>
      <w:r>
        <w:rPr>
          <w:rFonts w:ascii="Times New Roman" w:hAnsi="Times New Roman" w:cs="Times New Roman"/>
          <w:sz w:val="18"/>
          <w:szCs w:val="18"/>
        </w:rPr>
        <w:t xml:space="preserve">Gooseneck Barnacle | </w:t>
      </w:r>
      <w:r w:rsidRPr="00FA1F99">
        <w:rPr>
          <w:rFonts w:ascii="Times New Roman" w:hAnsi="Times New Roman" w:cs="Times New Roman"/>
          <w:sz w:val="18"/>
          <w:szCs w:val="18"/>
        </w:rPr>
        <w:t>XP_037080455.1:12-151 adenosine deaminase-like [</w:t>
      </w:r>
      <w:proofErr w:type="spellStart"/>
      <w:r w:rsidRPr="00FA1F99">
        <w:rPr>
          <w:rFonts w:ascii="Times New Roman" w:hAnsi="Times New Roman" w:cs="Times New Roman"/>
          <w:sz w:val="18"/>
          <w:szCs w:val="18"/>
        </w:rPr>
        <w:t>Pollicipes</w:t>
      </w:r>
      <w:proofErr w:type="spellEnd"/>
      <w:r w:rsidRPr="00FA1F99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A1F99">
        <w:rPr>
          <w:rFonts w:ascii="Times New Roman" w:hAnsi="Times New Roman" w:cs="Times New Roman"/>
          <w:sz w:val="18"/>
          <w:szCs w:val="18"/>
        </w:rPr>
        <w:t>pollicipes</w:t>
      </w:r>
      <w:proofErr w:type="spellEnd"/>
      <w:r w:rsidRPr="00FA1F99">
        <w:rPr>
          <w:rFonts w:ascii="Times New Roman" w:hAnsi="Times New Roman" w:cs="Times New Roman"/>
          <w:sz w:val="18"/>
          <w:szCs w:val="18"/>
        </w:rPr>
        <w:t>]</w:t>
      </w:r>
    </w:p>
    <w:p w14:paraId="734A6DD0" w14:textId="77777777" w:rsidR="00FA1F99" w:rsidRP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A1F99">
        <w:rPr>
          <w:rFonts w:ascii="Times New Roman" w:hAnsi="Times New Roman" w:cs="Times New Roman"/>
          <w:sz w:val="18"/>
          <w:szCs w:val="18"/>
        </w:rPr>
        <w:t>KCRVHLHVHLDGAVRPSTVWELSRQKKLLLPGNGSLKDLEEALQIHSPRDLAHFLQKFRWISPAIVGDLAAIERIAYEFV</w:t>
      </w:r>
    </w:p>
    <w:p w14:paraId="56741D1D" w14:textId="77777777" w:rsidR="00FA1F99" w:rsidRDefault="00FA1F99" w:rsidP="00FA1F99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FA1F99">
        <w:rPr>
          <w:rFonts w:ascii="Times New Roman" w:hAnsi="Times New Roman" w:cs="Times New Roman"/>
          <w:sz w:val="18"/>
          <w:szCs w:val="18"/>
        </w:rPr>
        <w:t>EDEARQAVLYTEARFSPHLLVGPGGQVTARQVTEAVMRGMARGERQFGVTARLLLCCIRG</w:t>
      </w:r>
    </w:p>
    <w:p w14:paraId="5886C021" w14:textId="56C17360" w:rsidR="00FA1F99" w:rsidRDefault="00FA1F99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Alignment:</w:t>
      </w:r>
    </w:p>
    <w:p w14:paraId="22404E44" w14:textId="3F8DC950" w:rsidR="00FA1F99" w:rsidRDefault="00FA1F99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Obtained using MUSCLE (version 3.8) at EBI: </w:t>
      </w:r>
    </w:p>
    <w:p w14:paraId="3D70CB7E" w14:textId="2B3B7AEA" w:rsidR="00FA1F99" w:rsidRDefault="00FA1F99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FDB39DD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Gooseneck          KCRVHLHVHLDGAVRPSTVWELSRQKKLLLPGNGSLKDLEEALQIHSPRDLAHFLQKFRW</w:t>
      </w:r>
    </w:p>
    <w:p w14:paraId="1847C45B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Armadillidium      KCRVELHVHLDGAIRPETIWEILRKKQLSLPGDGSLEALKKSLIVNEPRDLLLFLEPFSL</w:t>
      </w:r>
    </w:p>
    <w:p w14:paraId="14448E49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Caridean           KCRVQLHIHLDGAIRHETIWELLRKKKLPLPGSGSLEDLKNALKVQEPQDLCFFLHGFTI</w:t>
      </w:r>
    </w:p>
    <w:p w14:paraId="251334FA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Giant              KCRVQLHIHLDGAIRHETIWELLRKKKLPLPGSGSLEDLKNALKVQEPQDLGFFLHGFTI</w:t>
      </w:r>
    </w:p>
    <w:p w14:paraId="6CE425F9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Louisiana          KCRVQLHVHLDGAIRHETLWEVMRHKGMKLPGRGSLADLKTAVQVQEPKDLGLFLRGFQI</w:t>
      </w:r>
    </w:p>
    <w:p w14:paraId="0791A26B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American           KCRVQLHVHLDGCIRHETIWEVMRRKGLKLPGSGSLADLKLALQVQEPEDLLFFLSGFKI</w:t>
      </w:r>
    </w:p>
    <w:p w14:paraId="79109824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 xml:space="preserve">                   **** **:****.:* .*:**: *.* : *** ***  *: :: ::.* **  **  *  </w:t>
      </w:r>
    </w:p>
    <w:p w14:paraId="0CA9A2E7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</w:p>
    <w:p w14:paraId="62DB3B47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Gooseneck          ISPAIVGDLAAIERIAYEFVEDEARQAVLYTEARFSPHLLV-------------------</w:t>
      </w:r>
    </w:p>
    <w:p w14:paraId="0F7DF7F3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Armadillidium      YHPAFKGDLEAIERFAFEFVEDQSKEGVAYCEARLCPHLLLPDSPSTVDIINNVETPNTV</w:t>
      </w:r>
    </w:p>
    <w:p w14:paraId="6E9DE0FE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Caridean           FMPAFVGDLEAIERISHEFVEDQAKESVAYCETRFCPHLFLPDSAHQPDYLT-----SEV</w:t>
      </w:r>
    </w:p>
    <w:p w14:paraId="39CD678F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Giant              FMPAFAGDLEAIERISHEFVEDQAKESVAYCETRFCPHLFLPDIAHQPDYLT-----SEV</w:t>
      </w:r>
    </w:p>
    <w:p w14:paraId="180AB962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Louisiana          FLPAIVGDLAVIERIAYEFVEDQANDSVAYCEARFSPHLLLPSEQSQPNLHN--EAEVQL</w:t>
      </w:r>
    </w:p>
    <w:p w14:paraId="6E76B5AC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American           FLPAIKGDLAVIERIAHEFVEDQAKEYVAYCEARFCPHLLLPNDTTQFSVVKCLKGKSRV</w:t>
      </w:r>
    </w:p>
    <w:p w14:paraId="5B2475DA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 xml:space="preserve">                     **: *** .***::.*****::.: * * *:*:.***::                   </w:t>
      </w:r>
    </w:p>
    <w:p w14:paraId="20CA1B77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</w:p>
    <w:p w14:paraId="048C73F5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Gooseneck          -----GP-------GGQVTARQVTEAVMRGMARGERQFGVTARLLLCCIRG-</w:t>
      </w:r>
    </w:p>
    <w:p w14:paraId="1B493BAC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Armadillidium      SHQTTTN-------NSTVDARKTVEAVLRGIERGEEKYSIKVRLILCCIRSK</w:t>
      </w:r>
    </w:p>
    <w:p w14:paraId="6382FBC4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Caridean           NGTAEGN-------GGNVTIDDVLKAVLKGLKRGEEEFGTKVRVILCCIRG-</w:t>
      </w:r>
    </w:p>
    <w:p w14:paraId="33017694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Giant              NGTAEGN-------SGSVTIDDVLKAVLKGLRRGEEEFGTKVRVILCCIRG-</w:t>
      </w:r>
    </w:p>
    <w:p w14:paraId="5A2EE694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Louisiana          NGTVVGS--NGDSINNEVTVDSILIAVLKGLARGEEDFGTKVRVIICCIRG-</w:t>
      </w:r>
    </w:p>
    <w:p w14:paraId="54509B4C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>American           NGTTDTTTEDGPVKDGEVTVDSILNAVLKGFSRGEEDFGTKVRVILCCIHG-</w:t>
      </w:r>
    </w:p>
    <w:p w14:paraId="3362A327" w14:textId="77777777" w:rsidR="00FA1F99" w:rsidRDefault="00FA1F99" w:rsidP="00FA1F99">
      <w:pPr>
        <w:pStyle w:val="HTMLPreformatted"/>
        <w:shd w:val="clear" w:color="auto" w:fill="FFFFFF"/>
        <w:rPr>
          <w:color w:val="222222"/>
          <w:sz w:val="18"/>
          <w:szCs w:val="18"/>
        </w:rPr>
      </w:pPr>
      <w:r>
        <w:rPr>
          <w:color w:val="222222"/>
          <w:sz w:val="18"/>
          <w:szCs w:val="18"/>
        </w:rPr>
        <w:t xml:space="preserve">                                 .. *   .   **:.*: *** .:. ..*:::***.. </w:t>
      </w:r>
    </w:p>
    <w:p w14:paraId="23E72A31" w14:textId="31E9A5FF" w:rsidR="00FA1F99" w:rsidRDefault="00FA1F99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91FE54" w14:textId="5CC3F68C" w:rsidR="00FA1F99" w:rsidRDefault="00FA1F99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[Q6]</w:t>
      </w:r>
      <w:r w:rsidR="007D17BF">
        <w:rPr>
          <w:rFonts w:ascii="Times New Roman" w:hAnsi="Times New Roman" w:cs="Times New Roman"/>
          <w:sz w:val="24"/>
          <w:szCs w:val="24"/>
        </w:rPr>
        <w:t xml:space="preserve"> Phylogenetic Tree</w:t>
      </w:r>
    </w:p>
    <w:p w14:paraId="64D6414F" w14:textId="553E6FD3" w:rsidR="007D17BF" w:rsidRDefault="007D17BF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CE7C7" wp14:editId="643EB8A5">
            <wp:extent cx="3951359" cy="33033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395" cy="331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4E258" w14:textId="6ED479D9" w:rsidR="007D17BF" w:rsidRDefault="007D17BF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8536AE6" w14:textId="6217DB91" w:rsidR="007D17BF" w:rsidRDefault="007D17BF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[Q7] </w:t>
      </w:r>
      <w:r w:rsidR="000D25CE">
        <w:rPr>
          <w:rFonts w:ascii="Times New Roman" w:hAnsi="Times New Roman" w:cs="Times New Roman"/>
          <w:sz w:val="24"/>
          <w:szCs w:val="24"/>
        </w:rPr>
        <w:t>Heatmap figure</w:t>
      </w:r>
    </w:p>
    <w:p w14:paraId="484F3DBD" w14:textId="56A958BA" w:rsidR="000D25CE" w:rsidRDefault="000D25CE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A2CEE1" wp14:editId="2BB194E1">
            <wp:extent cx="5943600" cy="387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2BDE" w14:textId="7F37158E" w:rsidR="00FA1F99" w:rsidRDefault="000D25CE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[Q8]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4"/>
        <w:gridCol w:w="1803"/>
        <w:gridCol w:w="1532"/>
        <w:gridCol w:w="1515"/>
        <w:gridCol w:w="1492"/>
        <w:gridCol w:w="1504"/>
      </w:tblGrid>
      <w:tr w:rsidR="00CD0D63" w14:paraId="36CF2DA7" w14:textId="77777777" w:rsidTr="00CD0D63">
        <w:trPr>
          <w:trHeight w:val="746"/>
        </w:trPr>
        <w:tc>
          <w:tcPr>
            <w:tcW w:w="1558" w:type="dxa"/>
          </w:tcPr>
          <w:p w14:paraId="1629DFAB" w14:textId="3A59C88E" w:rsidR="00CD0D63" w:rsidRPr="00CD0D63" w:rsidRDefault="00CD0D63" w:rsidP="00CD0D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D0D6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558" w:type="dxa"/>
          </w:tcPr>
          <w:p w14:paraId="5F766368" w14:textId="0CC97850" w:rsidR="00CD0D63" w:rsidRPr="00CD0D63" w:rsidRDefault="00CD0D63" w:rsidP="00CD0D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D0D6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Technique</w:t>
            </w:r>
          </w:p>
        </w:tc>
        <w:tc>
          <w:tcPr>
            <w:tcW w:w="1558" w:type="dxa"/>
          </w:tcPr>
          <w:p w14:paraId="5BD08723" w14:textId="14EF02AD" w:rsidR="00CD0D63" w:rsidRPr="00CD0D63" w:rsidRDefault="00CD0D63" w:rsidP="00CD0D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D0D6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Resolution</w:t>
            </w:r>
          </w:p>
        </w:tc>
        <w:tc>
          <w:tcPr>
            <w:tcW w:w="1558" w:type="dxa"/>
          </w:tcPr>
          <w:p w14:paraId="69DD3B4E" w14:textId="63D21C21" w:rsidR="00CD0D63" w:rsidRPr="00CD0D63" w:rsidRDefault="00CD0D63" w:rsidP="00CD0D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D0D6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1559" w:type="dxa"/>
          </w:tcPr>
          <w:p w14:paraId="67390742" w14:textId="3184508C" w:rsidR="00CD0D63" w:rsidRPr="00CD0D63" w:rsidRDefault="00CD0D63" w:rsidP="00CD0D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D0D6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Evalue</w:t>
            </w:r>
            <w:proofErr w:type="spellEnd"/>
          </w:p>
        </w:tc>
        <w:tc>
          <w:tcPr>
            <w:tcW w:w="1559" w:type="dxa"/>
          </w:tcPr>
          <w:p w14:paraId="295E9221" w14:textId="77777777" w:rsidR="00CD0D63" w:rsidRDefault="00CD0D63" w:rsidP="00CD0D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Percent</w:t>
            </w:r>
          </w:p>
          <w:p w14:paraId="11D86CB6" w14:textId="3BAE50CD" w:rsidR="00CD0D63" w:rsidRPr="00CD0D63" w:rsidRDefault="00CD0D63" w:rsidP="00CD0D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D0D6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Identity</w:t>
            </w:r>
          </w:p>
        </w:tc>
      </w:tr>
      <w:tr w:rsidR="00CD0D63" w14:paraId="59FBE106" w14:textId="77777777" w:rsidTr="00CD0D63">
        <w:trPr>
          <w:trHeight w:val="611"/>
        </w:trPr>
        <w:tc>
          <w:tcPr>
            <w:tcW w:w="1558" w:type="dxa"/>
          </w:tcPr>
          <w:p w14:paraId="45172799" w14:textId="2E8D1768" w:rsidR="00CD0D63" w:rsidRDefault="00CD0D63" w:rsidP="00CD0D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1FKX</w:t>
            </w:r>
          </w:p>
        </w:tc>
        <w:tc>
          <w:tcPr>
            <w:tcW w:w="1558" w:type="dxa"/>
          </w:tcPr>
          <w:p w14:paraId="6E0341D3" w14:textId="77777777" w:rsidR="00CD0D63" w:rsidRDefault="00CD0D63" w:rsidP="00CD0D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X-RAY</w:t>
            </w:r>
          </w:p>
          <w:p w14:paraId="245700CF" w14:textId="551CD37A" w:rsidR="00CD0D63" w:rsidRDefault="00CD0D63" w:rsidP="00CD0D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DIFFRACTION</w:t>
            </w:r>
          </w:p>
        </w:tc>
        <w:tc>
          <w:tcPr>
            <w:tcW w:w="1558" w:type="dxa"/>
          </w:tcPr>
          <w:p w14:paraId="38C6D214" w14:textId="37976AA1" w:rsidR="00CD0D63" w:rsidRDefault="00CD0D63" w:rsidP="00CD0D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1558" w:type="dxa"/>
          </w:tcPr>
          <w:p w14:paraId="3E760AAE" w14:textId="53059E2E" w:rsidR="00CD0D63" w:rsidRDefault="00CD0D63" w:rsidP="00CD0D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 Musculus</w:t>
            </w:r>
          </w:p>
        </w:tc>
        <w:tc>
          <w:tcPr>
            <w:tcW w:w="1559" w:type="dxa"/>
          </w:tcPr>
          <w:p w14:paraId="51847EA4" w14:textId="771AA77B" w:rsidR="00CD0D63" w:rsidRDefault="00CD0D63" w:rsidP="00CD0D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3E-28</w:t>
            </w:r>
          </w:p>
        </w:tc>
        <w:tc>
          <w:tcPr>
            <w:tcW w:w="1559" w:type="dxa"/>
          </w:tcPr>
          <w:p w14:paraId="62FB33B7" w14:textId="35428547" w:rsidR="00CD0D63" w:rsidRDefault="00CD0D63" w:rsidP="00CD0D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42.33</w:t>
            </w:r>
          </w:p>
        </w:tc>
      </w:tr>
      <w:tr w:rsidR="00CD0D63" w14:paraId="5B5B4A1C" w14:textId="77777777" w:rsidTr="00CD0D63">
        <w:trPr>
          <w:trHeight w:val="638"/>
        </w:trPr>
        <w:tc>
          <w:tcPr>
            <w:tcW w:w="1558" w:type="dxa"/>
          </w:tcPr>
          <w:p w14:paraId="2EF49273" w14:textId="55AE8F0C" w:rsidR="00CD0D63" w:rsidRDefault="00CD0D63" w:rsidP="00CD0D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1NDV</w:t>
            </w:r>
          </w:p>
        </w:tc>
        <w:tc>
          <w:tcPr>
            <w:tcW w:w="1558" w:type="dxa"/>
          </w:tcPr>
          <w:p w14:paraId="27E07658" w14:textId="77777777" w:rsidR="00CD0D63" w:rsidRDefault="00CD0D63" w:rsidP="00CD0D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X-RAY</w:t>
            </w:r>
          </w:p>
          <w:p w14:paraId="77A3157F" w14:textId="5E13A526" w:rsidR="00CD0D63" w:rsidRDefault="00CD0D63" w:rsidP="00CD0D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DIFFRACTION</w:t>
            </w:r>
          </w:p>
        </w:tc>
        <w:tc>
          <w:tcPr>
            <w:tcW w:w="1558" w:type="dxa"/>
          </w:tcPr>
          <w:p w14:paraId="467CB387" w14:textId="28AF77ED" w:rsidR="00CD0D63" w:rsidRDefault="00CD0D63" w:rsidP="00CD0D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1558" w:type="dxa"/>
          </w:tcPr>
          <w:p w14:paraId="39002EC4" w14:textId="7C7B3D84" w:rsidR="00CD0D63" w:rsidRDefault="00CD0D63" w:rsidP="00CD0D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Bos Taurus</w:t>
            </w:r>
          </w:p>
        </w:tc>
        <w:tc>
          <w:tcPr>
            <w:tcW w:w="1559" w:type="dxa"/>
          </w:tcPr>
          <w:p w14:paraId="570EDE2F" w14:textId="6A0DC9E7" w:rsidR="00CD0D63" w:rsidRDefault="00CD0D63" w:rsidP="00CD0D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2E-24</w:t>
            </w:r>
          </w:p>
        </w:tc>
        <w:tc>
          <w:tcPr>
            <w:tcW w:w="1559" w:type="dxa"/>
          </w:tcPr>
          <w:p w14:paraId="706E87C3" w14:textId="604C6A2F" w:rsidR="00CD0D63" w:rsidRDefault="00CD0D63" w:rsidP="00CD0D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41.07</w:t>
            </w:r>
          </w:p>
        </w:tc>
      </w:tr>
      <w:tr w:rsidR="00CD0D63" w14:paraId="0AE1DE15" w14:textId="77777777" w:rsidTr="00CD0D63">
        <w:trPr>
          <w:trHeight w:val="611"/>
        </w:trPr>
        <w:tc>
          <w:tcPr>
            <w:tcW w:w="1558" w:type="dxa"/>
          </w:tcPr>
          <w:p w14:paraId="58370131" w14:textId="5B7CB85F" w:rsidR="00CD0D63" w:rsidRDefault="00CD0D63" w:rsidP="00CD0D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6N91_A</w:t>
            </w:r>
          </w:p>
        </w:tc>
        <w:tc>
          <w:tcPr>
            <w:tcW w:w="1558" w:type="dxa"/>
          </w:tcPr>
          <w:p w14:paraId="44E4721F" w14:textId="77777777" w:rsidR="00CD0D63" w:rsidRDefault="00CD0D63" w:rsidP="00CD0D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X-RAY</w:t>
            </w:r>
          </w:p>
          <w:p w14:paraId="513599A7" w14:textId="4B155AD5" w:rsidR="00CD0D63" w:rsidRDefault="00CD0D63" w:rsidP="00CD0D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DIFFRACTION</w:t>
            </w:r>
          </w:p>
        </w:tc>
        <w:tc>
          <w:tcPr>
            <w:tcW w:w="1558" w:type="dxa"/>
          </w:tcPr>
          <w:p w14:paraId="1054883E" w14:textId="01F9C52C" w:rsidR="00CD0D63" w:rsidRDefault="00CD0D63" w:rsidP="00CD0D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2.05</w:t>
            </w:r>
          </w:p>
        </w:tc>
        <w:tc>
          <w:tcPr>
            <w:tcW w:w="1558" w:type="dxa"/>
          </w:tcPr>
          <w:p w14:paraId="15FB6D92" w14:textId="2480F276" w:rsidR="00CD0D63" w:rsidRDefault="00CD0D63" w:rsidP="00CD0D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Vibrio Cholerae</w:t>
            </w:r>
          </w:p>
        </w:tc>
        <w:tc>
          <w:tcPr>
            <w:tcW w:w="1559" w:type="dxa"/>
          </w:tcPr>
          <w:p w14:paraId="69A7329C" w14:textId="49D5D158" w:rsidR="00CD0D63" w:rsidRDefault="00CD0D63" w:rsidP="00CD0D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2E-07</w:t>
            </w:r>
          </w:p>
        </w:tc>
        <w:tc>
          <w:tcPr>
            <w:tcW w:w="1559" w:type="dxa"/>
          </w:tcPr>
          <w:p w14:paraId="4E4D69D5" w14:textId="40EB27A3" w:rsidR="00CD0D63" w:rsidRDefault="00CD0D63" w:rsidP="00CD0D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37.11</w:t>
            </w:r>
          </w:p>
        </w:tc>
      </w:tr>
    </w:tbl>
    <w:p w14:paraId="7F42D860" w14:textId="1945D8CA" w:rsidR="000D25CE" w:rsidRDefault="000D25CE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9A8CBC" w14:textId="6F15C97B" w:rsidR="00CD0D63" w:rsidRDefault="00CD0D63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1DF74F0" w14:textId="6495DB66" w:rsidR="00CD0D63" w:rsidRDefault="00CD0D63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40ECB71" w14:textId="269FA3C4" w:rsidR="00CD0D63" w:rsidRDefault="00CD0D63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5A5764" w14:textId="05D77238" w:rsidR="00CD0D63" w:rsidRDefault="00CD0D63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5458E7C" w14:textId="4877F11B" w:rsidR="00CD0D63" w:rsidRDefault="00CD0D63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696C47" w14:textId="1985C86C" w:rsidR="00CD0D63" w:rsidRDefault="00CD0D63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[Q9] Molecular Figure of One Identified PDB Structure Using VMD</w:t>
      </w:r>
    </w:p>
    <w:p w14:paraId="3C6683E4" w14:textId="731287B9" w:rsidR="00CD0D63" w:rsidRDefault="00CD0D63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9F4205" wp14:editId="2A21CA54">
            <wp:extent cx="5934710" cy="450278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DC60F" w14:textId="687FF0B7" w:rsidR="00CD0D63" w:rsidRDefault="00CD0D63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likely to be similar because the structure of the Mus musculus protein is only 42.33% </w:t>
      </w:r>
      <w:r w:rsidR="002A761E">
        <w:rPr>
          <w:rFonts w:ascii="Times New Roman" w:hAnsi="Times New Roman" w:cs="Times New Roman"/>
          <w:sz w:val="24"/>
          <w:szCs w:val="24"/>
        </w:rPr>
        <w:t xml:space="preserve">similar to our novel protein. </w:t>
      </w:r>
    </w:p>
    <w:p w14:paraId="0F4286BB" w14:textId="06377D24" w:rsidR="002A761E" w:rsidRDefault="002A761E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C89351" w14:textId="3EC8379C" w:rsidR="002A761E" w:rsidRDefault="002A761E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20A2375" w14:textId="79FEF36D" w:rsidR="002A761E" w:rsidRDefault="002A761E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4CD9814" w14:textId="1E501E4B" w:rsidR="002A761E" w:rsidRDefault="002A761E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2A6F3B9" w14:textId="59E0B6D4" w:rsidR="002A761E" w:rsidRDefault="002A761E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D2CCD2" w14:textId="5E084AAF" w:rsidR="002A761E" w:rsidRDefault="002A761E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F2616D4" w14:textId="7346BB7F" w:rsidR="002A761E" w:rsidRDefault="002A761E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B93FA55" w14:textId="76F7912D" w:rsidR="002A761E" w:rsidRDefault="002A761E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8015066" w14:textId="45762FE6" w:rsidR="002A761E" w:rsidRDefault="002A761E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2185209" w14:textId="790D7284" w:rsidR="002A761E" w:rsidRDefault="002A761E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[Q10]</w:t>
      </w:r>
    </w:p>
    <w:p w14:paraId="13EF2C50" w14:textId="18C3238F" w:rsidR="002A761E" w:rsidRDefault="002A761E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target search of our novel protein details one single protein type named Serine/Threonine-protein kinase Sgk3 that belongs to Homo sapiens. Activity Charts in </w:t>
      </w:r>
      <w:hyperlink r:id="rId14" w:history="1">
        <w:r w:rsidRPr="00305924">
          <w:rPr>
            <w:rStyle w:val="Hyperlink"/>
            <w:rFonts w:ascii="Times New Roman" w:hAnsi="Times New Roman" w:cs="Times New Roman"/>
            <w:sz w:val="24"/>
            <w:szCs w:val="24"/>
          </w:rPr>
          <w:t>https://www.ebi.ac.uk/chembl/target_report_card/CHEMBL6186/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states that the protein is mostly used for Inhibition, Residual Activity and Control. Associated Assays suggest that 100% of it is for B – Binding. Ligand Efficiency Plot for Target CHEMBL6186 is provided in a figure below</w:t>
      </w:r>
    </w:p>
    <w:p w14:paraId="58CA6F3E" w14:textId="5AB6B14E" w:rsidR="002A761E" w:rsidRPr="00FA1F99" w:rsidRDefault="002A761E" w:rsidP="00FA1F9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38DB6" wp14:editId="2C3D28C6">
            <wp:extent cx="4102639" cy="28208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107" cy="283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FE945" wp14:editId="1178C6E3">
            <wp:extent cx="3987922" cy="36230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815" cy="362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761E" w:rsidRPr="00FA1F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4CB"/>
    <w:rsid w:val="000D25CE"/>
    <w:rsid w:val="002A761E"/>
    <w:rsid w:val="002B54CB"/>
    <w:rsid w:val="006251D7"/>
    <w:rsid w:val="006A7A16"/>
    <w:rsid w:val="007D17BF"/>
    <w:rsid w:val="00CD0D63"/>
    <w:rsid w:val="00E13B0B"/>
    <w:rsid w:val="00F92769"/>
    <w:rsid w:val="00FA1F99"/>
    <w:rsid w:val="00FD4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77FFA"/>
  <w15:chartTrackingRefBased/>
  <w15:docId w15:val="{7C489C45-76B5-4EC8-985D-4C214B577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54CB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27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2769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CD0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A76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0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ebi.ac.uk/chembl/target_report_card/CHEMBL6186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10</Pages>
  <Words>1038</Words>
  <Characters>5919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G Salimbagat</dc:creator>
  <cp:keywords/>
  <dc:description/>
  <cp:lastModifiedBy>Ralph G Salimbagat</cp:lastModifiedBy>
  <cp:revision>2</cp:revision>
  <dcterms:created xsi:type="dcterms:W3CDTF">2022-03-12T20:50:00Z</dcterms:created>
  <dcterms:modified xsi:type="dcterms:W3CDTF">2022-03-13T16:41:00Z</dcterms:modified>
</cp:coreProperties>
</file>