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P13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Definizione dei tipi di turni e delle regole dei turni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Imparare a creare tipi di turni, organizzarli all'interno di modelli di regola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Creazione dei tipi di turni che strutturano il lavoro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Prima di impostare le regole di shift, è necessario definire il </w:t>
      </w:r>
      <w:r>
        <w:rPr>
          <w:rFonts w:ascii="Arial" w:hAnsi="Arial"/>
          <w:b/>
          <w:color w:val="F0F4F8"/>
          <w:sz w:val="19"/>
        </w:rPr>
        <w:t>tipi di turni</w:t>
      </w:r>
      <w:r>
        <w:rPr>
          <w:rFonts w:ascii="Arial" w:hAnsi="Arial"/>
          <w:b w:val="0"/>
          <w:color w:val="94A3B8"/>
          <w:sz w:val="19"/>
        </w:rPr>
        <w:t xml:space="preserve"> che il sistema userà per raggruppare viaggi in un lavoro umano coerente. Un tipo di shift non è solo un tag visivo. È la categoria logica che guida il motore a costruire compiti riconoscibili e utilizzabili in seguito in liste, funzionamento quotidiano e integrazione con altri sistemi.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Utilizza questo avvio rapido quando hai già un'offerta validata, una logica del veicolo definita, e devi dire al sistema quali forme di lavoro sono valide per il tuo caso.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e convalidato l'offerta di servizio a P10.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convalidato la struttura operativa in P11.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definito le regole del veicolo in P12.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chiari quale servizio e contesto operativo userete come riferimento.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Definirò i tipi di shift della linea L1 in modo che la programmazione possa costruire compiti coerenti prima di creare lo scenario di calcolo.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i tipi di shift del tuo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andare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Impostazioni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Personale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Tipi di turni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393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39376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ci sono già tipi appropriati di turni per il vostro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tipo esiste già, aprilo e controlla se è ancora valido.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non esiste, creane una nuova.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Definisce questi campi: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completo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con un nome chiaro e descrittivo.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corto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per viste compatte e schede operative.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ID esterno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se il cliente ha bisogno di integrazione con sistemi HR o paga.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313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31358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Segna il tipo come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Attivo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 dovete partecipare a calcoli futuri.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il tizio del turno.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Ripeti il processo per ogni categoria di lavoro di cui hai davvero bisogno nel tuo caso.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è possibile creare tipi come: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Gira domani.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Svolta tardiva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Giro rotto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se l'operazione richiede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i tipi di turni che serviranno come DNA dei compiti che Scheduling costruirà.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Creazione o selezione del modello di regola di turno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Dopo aver creato i tipi di shift, è necessario definire il contenitore dove vivra' le regole. Le regole di turno non sono gestite come un elenco piatto, ma all'interno di </w:t>
      </w:r>
      <w:r>
        <w:rPr>
          <w:rFonts w:ascii="Arial" w:hAnsi="Arial"/>
          <w:b/>
          <w:color w:val="F0F4F8"/>
          <w:sz w:val="19"/>
        </w:rPr>
        <w:t>modelli</w:t>
      </w:r>
      <w:r>
        <w:rPr>
          <w:rFonts w:ascii="Arial" w:hAnsi="Arial"/>
          <w:b w:val="0"/>
          <w:color w:val="94A3B8"/>
          <w:sz w:val="19"/>
        </w:rPr>
        <w:t xml:space="preserve"> che raggruppa un insieme coerente di restrizioni per uno stadio, un periodo o una simulazione di concreto. Questo consente di mantenere diverse configurazioni senza miscelare le regole storiche con regole attive.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o convalidato i tipi di turni che userai.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che servizio o simulazione userete come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già chiari se questo modello sarà riutilizzabile o specifico di caso.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o selezionare il modello di regola: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andare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Impostazioni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Personale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Regole di turno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 se esiste già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Regole tipo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adatto al tuo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modello esiste già, aprilo e controlla se è ancora valido.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non esiste, creare un nuovo modello cliccando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Aggiungi un nuovo modello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Assegna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chiaro al modello.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applicabile, aggiungere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Designazione delle merci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che ne identifichi l'uso.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il modello.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4314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43140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puoi già aggiungere regole all'interno del contenitore.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un'opzione valida potrebbe essere: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Giri - L1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Regole di turno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 modello di regole preparati per ricevere specifiche restrizioni e sanzioni.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Attivare le regole di turno come restrizioni o sanzioni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Ora si può iniziare a impostare le regole. Qui è importante distinguere due logiche: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Restrizioni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che sono obbligatorie e bloccano le attività non valide.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Sanzioni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che non blocca, ma spinge l'ottimizzatore verso le soluzioni preferite.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Questa differenza è fondamentale perché non tutto ciò che si desidera nell'operazione deve diventare un divieto assoluto. Alcune condizioni devono agire come guida e non come un muro.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o selezionato un modello di regole.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comportamento di lavoro vuoi fermare.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comportamento vuoi favorire senza renderlo obbligatorio.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gestire le regole di turno del vostro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vuoi creare una nuova regola, tocca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Aggiungere nuova regola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All'interno del modello di regola, controllare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Modelli di regole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disponibile e dare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Designazione delle merci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alla nuova regola.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Selezionare il modello che corrisponde al controllo che si desidera applicare.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Crea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regola specifica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da quel modello cliccando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Conferma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56515" cy="25942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6515" cy="25942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Decida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 quali tipi di spostamenti si applica ogni regola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 Non tutte le regole dovrebbero applicarsi a tutti i tipi. Alcune possono essere globali e altre dovrebbero riguardare categorie specifiche, come domani, pomeriggio o match.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Inserisci i parametri specifici della regola.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Mantieni la regola.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Ripeti il processo solo per le regole di cui il tuo caso ha davvero bisogno.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⑩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se le regole che devi applicare sono attive o no. Per potare una regola, deve essere stato assegnato ad almeno un tipo di turno.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840000" cy="35660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566062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pensate ad esempi quali: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turno di domani dovrebbe iniziare all'interno di una finestra specifica.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Un giro di divisione non deve superare un certo livello di ampiezza.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Una sequenza indesiderata può essere penalizzata piuttosto che vietata.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 insieme iniziale di regole che riflettono sia limiti obbligatori che preferenze operative.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Verifica che le regole siano assegnate al tipo di turno corretto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Una volta che le regole sono state attivate, è necessario controllare </w:t>
      </w:r>
      <w:r>
        <w:rPr>
          <w:rFonts w:ascii="Arial" w:hAnsi="Arial"/>
          <w:b/>
          <w:color w:val="F0F4F8"/>
          <w:sz w:val="19"/>
        </w:rPr>
        <w:t>ai quali vengono applicati i tipi di turni</w:t>
      </w:r>
      <w:r>
        <w:rPr>
          <w:rFonts w:ascii="Arial" w:hAnsi="Arial"/>
          <w:b w:val="0"/>
          <w:color w:val="94A3B8"/>
          <w:sz w:val="19"/>
        </w:rPr>
        <w:t>. Non tutte le regole dovrebbero applicarsi a tutti i tipi. Alcune possono essere globali e altre dovrebbero essere indirizzate a categorie specifiche, come domani, tardi o match.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attivato almeno una regola all'interno del modello.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definito i tipi di turni coinvolti nel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se la regola dovrebbe essere globale o specifica.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Riesaminare adeguatamente il campo di applicazione: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Selezionare ogni regola che hai creato.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 la sezione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Tipi di turni applicabili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Selezionare i tipi specifici ai quali dovrebbe applicarsi la regola.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la regola deve interessare tutti i tipi di scenario, impostarlo come globale selezionando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tutti i tipi di turni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non ci siano due regole attive dello stesso modello che si applichino allo stesso tipo di spostamento se ciò generasse un conflitto logico.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le impostazioni.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Ripetere la revisione per ogni regola del modello.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Una finestra di avvio anticipato può essere applicata solo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Gira domani.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Una regola di riposo può essere applicata a diversi tipi.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Una preferenza generale potrebbe essere globale.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dovrebbero avere regole con una portata chiara e nessun conflitto logico con l'altro simile alla seguente immagine:</w:t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840000" cy="3740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74062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Verificare che la logica di turno rimanga compatibile con il servizio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L'ultimo passo è quello di verificare che i tipi di turni e le regole che avete appena definito sono ancora compatibili con l'offerta convalidata e con la logica dei veicoli che avete già chiuso. Non è utile avere delle regole buoni se il risultato lascia il servizio senza un modo realistico da programmare.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finire,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i tipi di turni di cui hai bisogno.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attivato e assegnato le regole corrispondenti.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chiari che servizio sarà l'ingresso al palcoscenico.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convalidare che il caso è ancora funzionabile: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il servizio convalidato che userai come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che i tipi di turni che hai creato possano organizzare quel lavoro.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le regole di turno lasciano il caso troppo rigido.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che non vi sia una forte contraddizione con le regole del veicolo già attivate.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Chiedetevi se il sistema potrebbe già costruire compiti legali e operativi coerenti con questa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sì, continuare con il prossimo inizio rapido.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no, correggere i tipi o le regole prima di seguire.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non continuare fino a quando non si può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L'offerta L1 validata rimane compatibile con i tipi di turni definiti.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 regole non bloccano inutilmente il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modello è già pronto per entrare nella fase di programmazione.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essere in grado di dire che la logica dei turni è già abbastanza chiusa da passare alla creazione dello scenario di programmazione.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Creazione della prima fase di programmazione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Definizione dei tipi di turni e delle regole dei turni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