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Rivedere i conflitti, la copertura e la fattibilità del personale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rivedere la soluzione di Rostering dopo il calcolo, identificare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Capire cosa si dovrebbe rivedere dopo il calcolo della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eseguito il primo calcolo di Rostering, il passo successivo non è quello di convalidare immediatamente la soluzione. Prima è necessario verificare se l'assegnazione è davvero fattibile. In questa fase, l'obiettivo è quello di verificare se il sistema è riuscito a coprire il lavoro con persone reali che rispettano le restrizioni di lavoro, disponibilità e contesto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eseguito il calcolo di Rostering e devi analizzare se la soluzione può essere considerata completa, parziale o conflittuale.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fatto il primo calcolo della registrazione su P25.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quale sia la soluzione di Scheduling che ha fatto la voce.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quale gruppo di piloti ha partecipato al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pronti ad analizzare la soluzione prima di convalidarla.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Revisionerò la soluzione Rostering sulla linea L1 per verificare se il lavoro è stato coperto, se ci sono conflitti di assegnazione e se il risultato è valido prima di validarlo.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capire cosa rivedere dopo il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Tratta la revisione come una fase diagnostica, non come un'approvazione automatica.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sempre tre dimensioni: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copertura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conflitti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fattibilità generale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prendere una soluzione per scontato solo perché il motore ha finito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Considera che una soluzione può: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coprire tutto il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coprirlo parzialmente,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producono conflitti che costringono il ritorno alle regole, alla disponibilità o al distacco.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chiari su cosa significa rivedere una soluzione personale e quali domande rispondere prima di validarla.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Revisione della copertura del lavoro assegnato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La prima domanda da rispondere è semplice: </w:t>
      </w:r>
      <w:r>
        <w:rPr>
          <w:rFonts w:ascii="Arial" w:hAnsi="Arial"/>
          <w:b/>
          <w:color w:val="F0F4F8"/>
          <w:sz w:val="19"/>
        </w:rPr>
        <w:t>Tutto il lavoro e' coperto?</w:t>
      </w:r>
      <w:r>
        <w:rPr>
          <w:rFonts w:ascii="Arial" w:hAnsi="Arial"/>
          <w:b w:val="0"/>
          <w:color w:val="94A3B8"/>
          <w:sz w:val="19"/>
        </w:rPr>
        <w:t>. Non è ancora una questione di perché qualcosa è fallito, ma di misurare se il sistema è riuscito ad assegnare le persone al lavoro ereditato da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la soluzione calcolata visibile.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il lavoro totale che ti aspettavi di coprire.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è possibile rivedere il risultato per linea, gruppo o collettivo.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la copertura: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Apre la soluzione calcolata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la vista generale del risultato.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Identificare: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compiti coperti,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mansioni non coperte,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assegnazioni parziali, se del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 fare questo, servitevi con i KPI visibili nella soluzione.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73301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30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copertura è completa o se ci sono lacune grazie ai KPI giornalieri visibili.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sistema visualizza i contatori o i riassunti di copertura (KPI dei driver), controllali.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1111" cy="2223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11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copertura non è completa, non convalidare ancora la soluzione.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Segnare mentalmente dove le lacune devono essere analizzate in seguito.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lavoro di L1 era completamente coperto?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Ci sono giorni o slot con buchi?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problema riguarda l'intera linea o solo una parte del servizio?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sapere se la soluzione copre tutti i lavori o se ci sono attività non assegnate.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Rilevare i conflitti e leggere la loro causa probabile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riesaminato la copertura, è necessario identificare i conflitti. Un conflitto non significa automaticamente che ci sia una mancanza di personale. Questo può significare che una regola è troppo restrittiva, che una persona è misatta, o che un'assenza o un incarico è stato erratamente modellato.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se ci sono compiti non adempiuti.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disposti a differenziare le cause piuttosto che correggere per intuizione.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parte della soluzione si deve controllare prima.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Riesaminare utilemente i conflitti: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 compiti che sono rimasti non assegnati o in difficoltà.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Vedere se il sistema visualizza messaggi, indicatori o conflitti associati.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Provate a classificare la causa probabile in uno di questi gruppi: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regole troppo restrittive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disponibilità inadeguata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distacco errato o abilitazione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struttura ereditata dal programma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conflitto sembra interessare molte persone dello stesso gruppo, rivedere le regole e il distacco prima.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conflitto riguarda casi individuali, controllare prima la disponibilità, l'assenza o l'assegnazione.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problema sembra provenire dal lavoro ereditato, considerare di tornare a Schedule.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fatevi queste domande: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compito non era coperto perché non c'era nessuno disponibile?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persona esisteva, ma non era abilitata o collegata al contesto corretto?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regola della registrazione bloccò un incarico che sembrava possibile?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problema non è personale, ma lavoro ereditato?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un'ipotesi ragionevole circa la causa dei grandi conflitti.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Riesame della fattibilità complessiva della soluzione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soluzione può essere quasi coperta e ancora non buona. Quindi, oltre alla copertura e ai conflitti, è necessario rivedere il </w:t>
      </w:r>
      <w:r>
        <w:rPr>
          <w:rFonts w:ascii="Arial" w:hAnsi="Arial"/>
          <w:b/>
          <w:color w:val="F0F4F8"/>
          <w:sz w:val="19"/>
        </w:rPr>
        <w:t>fattibilità generale</w:t>
      </w:r>
      <w:r>
        <w:rPr>
          <w:rFonts w:ascii="Arial" w:hAnsi="Arial"/>
          <w:b w:val="0"/>
          <w:color w:val="94A3B8"/>
          <w:sz w:val="19"/>
        </w:rPr>
        <w:t>. Qui la domanda non è solo se il sistema assegnato persone, ma se l'assegnazione risulta ha senso operativo e umano.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controllato la copertura.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identificato grandi conflitti.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pronto a valorizzare la qualità, non solo la quantità.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Riesaminare la fattibilità complessiva: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distribuzione del lavoro sembra ragionevole.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segni di chiaro squilibrio tra persone o gruppi.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osserva se la soluzione sembra essere conforme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interruzioni,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limiti,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criteri fondamentali di equità,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la coerenza operativa.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soluzione copre il lavoro, ma lo fa con la forza, non lo convalidi ancora.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risultato sembra operativo, equilibrato e esplicabile, continua verso la decisione finale.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copertura è stata ragionevolmente raggiunta o troppo forzata?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L'incarico sembra equilibrato tra gli autisti?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sembra essere applicabile nel mondo reale o valida solo sulla carta?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lettura più completa se la soluzione merita di andare avanti o se ha bisogno di correzione.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Decidere cosa correggere prima di validare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trasformare l'analisi in una decisione pratica. Qui l'obiettivo non è quello di correggere tutto immediatamente, ma di identificare il prossimo livello corretto di correzione.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controllato la copertura.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analizzato i conflitti.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valutato la redditività complessiva.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la soluzione può andare avanti o no.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decidere cosa correggere prima di validare: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problema principale è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norme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tornare a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problema principale è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assenze, inattività o disponibilità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tornare a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problema principale è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assegnazione, trasferimento o distacco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ritornare a P24 o P21 come appropriato.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problema principale è il lavoro ereditato, tornare a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soluzione è sufficientemente completa e fattibile, prepararla per la convalida.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convalida una soluzione solo perché funziona quasi.Convalidala quando capisci perché funziona e perché i conflitti rimanenti sono accettabili o risolti.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rapido inizio solo quando potete affermare una di queste due cose: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è abbastanza solida da essere convalidata.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esattamente quale livello devi correggere prima di ricalcolare.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lettura chiara di copertura, conflitti e fattibilità, e una decisione pratica sul passo successivo.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Convalida e consolidamento della soluzione Rostering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Rivedere i conflitti, la copertura e la fattibilità del pers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