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P18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Analisando e comparando Programação Cenários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comparar Programação Cenários, rever KPI e diferenças operacionais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Identificando qual Cenários você vai comparar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criar, calcular, validar e Publicando Cenários, o próximo passo natural é compará-los. Comparar Cenários não é apenas ver o que foi melhor intuitivamente. Consiste em rever o que mudou, o impacto que essa mudança teve, e se a nova iteração realmente melhora a solução de referência.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já tiver pelo menos dois Cenários comparáveis, por exemplo uma solução Publicado e uma nova iteração calculada, e você precisa decidir qual deve ser mantido como referência operacional ou qual merece avançar na vida útil Ciclo.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e calculou pelo menos uma base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uma segunda Versão, iteração ou variante que você quer comparar.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Linha, que tipo de dia e que contexto operacional você está revisando.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claro qual é a referência atual Versão.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comparar o Publicado Cenário de Linha L1 com uma nova iteração calculada para decidir se a nova solução realmente melhora a programação atual.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identificar corretamente o Cenários a ser comparado: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Planejamento Cenários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12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12364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Localiza o Cenário que atua como a referência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Localize o novo Cenário ou iteração que você deseja avaliar.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ambos os Cenários pertencem ao mesmo contexto funcional: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mesmo conjunto Linha ou comparável de Linhas,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 mesmo tipo de dia,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 mesma lógica operacional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nome, a descrição e o estado de cada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o que é: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 corrente ou Publicado Versão;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 qual é a nova proposta.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Cenários não for comparável entre si, não continue a corrigir esse ponto.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Ambos os Cenários pertencem a Linha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Ambos estão trabalhando ou respondem ao mesmo contexto temporal.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Um age como referência e o outro como alternativa.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identificado claramente o Cenários que você vai comparar e o papel que cada um desempenha.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Revisão do IPC, da carga de trabalho e do equilíbrio global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selecionado o Cenários, você precisa começar com uma comparação de alto nível. Aqui o objetivo é rever indicadores gerais antes de entrar em detalhes ou regras do Tarefa. Esta primeira comparação ajuda a detectar se a nova solução está realmente melhor equilibrada ou se só altera o resultado sem trazer valor real.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dois Cenários você vai comparar.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identificaste a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acesso a KPIs de estágio visível ou métricas comparáveis.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o KPI geral Cenários: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a primeira etapa e revisa os seus principais KPIs.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Observe ou recorde pelo menos: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carga de trabalho total,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número de Tarefas,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tempo total,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Distância ou magnitude operacional relevante,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qualquer outro indicador visível na interface.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a segunda etapa e verifique os mesmos KPIs.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Comparar se a nova iteração: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reduz a complexidade desnecessária,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melhora o equilíbrio,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desloca o problema de um lugar para outro.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Evite uma boa iteração só porque muda os números. O importante é que a mudança faz sentido operacional.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nova iteração reduz Tarefas desnecessário?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Será que o equilíbrio geral parece mais razoável?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volume total ainda é consistente com a oferta Validado?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melhoria é real ou é apenas uma redistribuição sem benefícios claros?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leitura global de se a nova solução merece uma revisão mais profunda.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Comparar o impacto sobre Veículos e Turnos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rever KPIs globais, você precisa descer para a lógica funcional. Nesta fase, a comparação deve separar duas coisas: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impacto sobre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impacto sobre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Isto é importante porque uma iteração pode melhorar a lógica do Frota e piorar a lógica do Turnos, ou ao contrário. Se você misturar ambas as dimensões, a leitura torna-se confusa.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os KPIs gerais.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as regras Veículo e Turno estão envolvidas na mudança.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sobre o propósito da iteração.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comparar o impacto no Veículos: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como a solução se comporta em relação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Frota utilizado,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Compatibilidades,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partidas de armazéns ou espaços Garagem,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quilometragem não produtiva, visível ou dedutível.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iteração melhora a consistência entre Linha, Frota e infraestrutura.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Ele detecta se a nova Cenário força soluções que anteriormente eram mais realistas.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comparar o impacto no Turnos: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como Tarefas ou blocos de trabalho são construídos.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os tipos Turno ativos ainda fazem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 se a nova solução: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melhora a clareza do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piora a estrutura,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introduzir rigidez desnecessárias.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Relacionou a mudança com o modelo Regra de turno que você usou.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nova iteração melhora a lógica do Veículos sem punir a lógica do Turnos?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lógica Turno melhora sem piorar o Frota?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Qual das duas dimensões ganha ou perde?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resultado global é mais robusto ou apenas mais diferente?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entender onde cada Cenário fica melhor e onde fica pior.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Decidir se a nova iteração traz valor real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você precisa transformar a comparação em uma decisão. Nem todos os novos Cenário merecem avançar. Às vezes, uma nova iteração serve apenas como aprendizagem interna e a melhor decisão é manter o atual Versão. Outras vezes a melhoria é suficientemente clara para justificar um novo Ciclo de validação e publicação.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comparaste os KPIs gerais.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em Veículos e Turnos.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qual era o objectivo original da nova iteração.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decidir se a iteração traz valor real: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Resume mentalmente qual era o propósito do novo Cenário.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 se esse objectivo foi claramente alcançado.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a melhora é: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Visível operacionalmente,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Tecnicamente defensíveis,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estável o suficiente para continuar a avançar.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iteração melhorar claramente a referência, prepare-a para validação ou publicação, conforme adequado.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iteração não melhorar a referência, mantenha-a como aprendizado e mantenha o atual Versão.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promova uma iteração apenas porque é mais recente. Promova-a apenas se for melhor para o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Seção apenas quando você puder afirmar uma destas duas coisas: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nova iteração L1 melhora claramente a solução Publicado e merece avançar.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solução Publicado permanece a melhor referência e a nova iteração permanece como uma análise.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decisão clara e justificável sobre qual Cenário deve ser mantido como referência.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Deixando a rastreabilidade da comparação para futuras iterações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deixar um traço da comparação. Comparar Cenários sem deixar forças de rastreabilidade para repetir a análise no futuro e torna mais difícil explicar por que um Versão foi promovido ou descartado.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tomaste uma decisão no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o que resta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claro qual foi a principal razão da decisão.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deixar a rastreabilidade da comparação: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nome e a descrição de ambos Cenários.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necessário, atualize a descrição do novo Cenário para refletir melhor o seu objetivo ou resultado.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Mantém identificada a referência Versão como: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Publicado,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Validado,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mantido como base oficial.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Mantenha a iteração não promovida como referência comparativa se ela trazer valor histórico.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seu processo interno o requer, registre o que mudou entre os dois Cenários e por que a decisão final foi tomada.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pode explicar por que o novo Cenário melhora ou não para o atual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decisão reflecte-se em nomes, descrições ou processo interno.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próxima iteração, se existir, não partirá da confusão.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não só uma comparação feita, mas uma decisão rastreável e útil para futuras iterações.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Mudança de Programação para Alocação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Analisando e comparando Programação Cenários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