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P7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Revue du réseau opérationnel avec des séquences et des points clés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Apprenez à valider la façon dont votre réseau fonctionne réellement, en vérifiant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Vérification de la séquence opérationnelle des routes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Maintenant que vous avez déjà créé le réseau de base (arrêts, lignes et itinéraires), l'étape suivante est de valider que ce réseau fonctionne correctement du point de vue opérationnel.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À ce stade, vous ne créez plus de structure, vous validez la façon dont il se comporte dans la pratique.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Avant de commencer: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Tu as déjà créé des arrêts, des lignes et des routes sur P6.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Tu as au moins une route par sens.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Tu sais quelle ligne tu prépares.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Cas &amp; #160;: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 w:val="0"/>
                <w:color w:val="94A3B8"/>
                <w:sz w:val="19"/>
              </w:rPr>
              <w:t>Valider que la route L1 a une séquence cohérente et opérationnelle avant de définir des temps.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Étapes &amp; #160;: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Ouvre la ligne sur laquelle tu travailles.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Accédez à la vue des routes.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800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80047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Choisissez un sens.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Vérifiez la séquence d'arrêts.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Vérifiez que: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Il ne manque pas d'arrêts clés.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Il n'y a pas de doublons inutiles.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L'ordre est correct.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Répétez pour l'autre sens.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Résultat escompté: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Une séquence propre et logique représentant le parcours réel.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Validation des permis d'arrêt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Tous les arrêts ne fonctionnent pas de la même façon, certaines permettent une montée, d'autres une descente, et d'autres les deux.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Avant de continuer: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Tu as validé la séquence.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Tu sais comment ça marche dans la réalité.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Étapes &amp; #160;: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Sur la route, vérifiez chaque arrêt.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Configurez si vous permettez &amp; #160;: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Remontée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Descends.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Les deux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4551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45519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Assure-toi que: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Terminaux permettent les deux.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Arrêts intermédiaires reflètent l'opération réelle.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Garde les changements.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Résultat escompté: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Chaque arrêt a un comportement cohérent avec l'opération.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Définir des points de relais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Les points de relais sont critiques pour le rostering et l'opération.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Avant de commencer: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Tu as déjà une séquence validée.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Tu sais où des relais se produisent dans la vraie opération.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Étapes &amp; #160;: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Identifiez les arrêts où des changements de conducteur sont effectués.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Marquez ces arrêts comme des points de relais.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4254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425461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Vérifiez que: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Ils sont bien placés.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Ça suffit pour l'opération.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Garde-la.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Résultat escompté: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Le réseau contemple déjà l'endroit où des changements de conducteur peuvent être effectués.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Validation finale du réseau opérationnel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Avant d'avancer: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Regarde la route.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C'est la bonne séquence.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Permissions cohérentes.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Relévés définis.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Demande-toi: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Pourriez-vous opérer cette ligne dans la vraie vie ?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Y a-t-il des détails opérationnels 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Si la réponse est oui, vous pouvez continuer.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Lectures supplémentaires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P8 Chargement des voyages à vide et des déplacements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Revue du réseau opérationnel avec des séquences et des point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