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20"/>
        </w:rPr>
        <w:t>MEGASOFT · SUITE CORPORATIVA DE ASISTENCIA</w:t>
      </w:r>
    </w:p>
    <w:p>
      <w:r>
        <w:rPr>
          <w:b/>
          <w:color w:val="0F172A"/>
          <w:sz w:val="44"/>
        </w:rPr>
        <w:t>Manual rápido de usuario</w:t>
      </w:r>
    </w:p>
    <w:p>
      <w:r>
        <w:rPr>
          <w:color w:val="64748B"/>
          <w:sz w:val="22"/>
        </w:rPr>
        <w:t>Cómo iniciar sesión, cambiar tu contraseña y registrar tu rostro · v1.0</w:t>
      </w:r>
    </w:p>
    <w:p>
      <w:r>
        <w:rPr>
          <w:color w:val="E5E7EB"/>
        </w:rPr>
        <w:t>__________________________________________________________________________________________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1  </w:t>
      </w:r>
      <w:r>
        <w:rPr>
          <w:b/>
          <w:color w:val="FFFFFF"/>
          <w:sz w:val="32"/>
        </w:rPr>
        <w:t xml:space="preserve">  Cómo entrar al sistema</w:t>
      </w:r>
    </w:p>
    <w:p>
      <w:pPr>
        <w:spacing w:after="80"/>
      </w:pPr>
      <w:r>
        <w:t>Abre desde cualquier navegador la dirección corporativa: https://asistencia-web-1.emergent.host. Verás la pantalla de acceso corporativo.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Pantalla principal — panel izquierdo con la marca MegaSoft, formulario de acceso a la derecha.</w:t>
      </w:r>
    </w:p>
    <w:p>
      <w:pPr>
        <w:spacing w:before="200" w:after="40"/>
      </w:pPr>
      <w:r>
        <w:rPr>
          <w:b/>
          <w:color w:val="334155"/>
          <w:sz w:val="24"/>
        </w:rPr>
        <w:t>Pasos</w:t>
      </w:r>
    </w:p>
    <w:p>
      <w:pPr>
        <w:pStyle w:val="ListNumber"/>
      </w:pPr>
      <w:r>
        <w:t>Escribe tu correo electrónico corporativo (ej. tunombre@megasoft.com.ve).</w:t>
      </w:r>
    </w:p>
    <w:p>
      <w:pPr>
        <w:pStyle w:val="ListNumber"/>
      </w:pPr>
      <w:r>
        <w:t>Escribe tu contraseña. Puedes tocar el ícono del ojo para mostrarla si necesitas revisarla.</w:t>
      </w:r>
    </w:p>
    <w:p>
      <w:pPr>
        <w:pStyle w:val="ListNumber"/>
      </w:pPr>
      <w:r>
        <w:t>Presiona el botón 'Entrar al panel'.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fill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 el correo y contraseña completos, presiona 'Entrar al panel'.</w:t>
      </w:r>
    </w:p>
    <w:p>
      <w:pPr>
        <w:shd w:val="clear" w:color="auto" w:fill="FEF9C3"/>
        <w:spacing w:before="120" w:after="120"/>
      </w:pPr>
      <w:r>
        <w:rPr>
          <w:color w:val="713F12"/>
          <w:sz w:val="21"/>
        </w:rPr>
        <w:t>Si olvidas la contraseña o el sistema no te reconoce, contacta al administrador de RRHH o de sistemas — ellos pueden restablecerla desde la sección de Empleados.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2  </w:t>
      </w:r>
      <w:r>
        <w:rPr>
          <w:b/>
          <w:color w:val="FFFFFF"/>
          <w:sz w:val="32"/>
        </w:rPr>
        <w:t xml:space="preserve">  Cómo cambiar tu contraseña</w:t>
      </w:r>
    </w:p>
    <w:p>
      <w:pPr>
        <w:spacing w:after="80"/>
      </w:pPr>
      <w:r>
        <w:t>Una vez adentro, tu nombre aparece en la esquina superior derecha. Haz clic sobre tu avatar (círculo con tus iniciales) para abrir el menú de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menu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Menú superior derecho — muestra tu correo en sesión y las opciones disponibles.</w:t>
      </w:r>
    </w:p>
    <w:p>
      <w:pPr>
        <w:spacing w:before="200" w:after="40"/>
      </w:pPr>
      <w:r>
        <w:rPr>
          <w:b/>
          <w:color w:val="334155"/>
          <w:sz w:val="24"/>
        </w:rPr>
        <w:t>Pasos</w:t>
      </w:r>
    </w:p>
    <w:p>
      <w:pPr>
        <w:pStyle w:val="ListNumber"/>
      </w:pPr>
      <w:r>
        <w:t>Haz clic en tu avatar / nombre arriba a la derecha.</w:t>
      </w:r>
    </w:p>
    <w:p>
      <w:pPr>
        <w:pStyle w:val="ListNumber"/>
      </w:pPr>
      <w:r>
        <w:t>Selecciona 'Cambiar contraseña'.</w:t>
      </w:r>
    </w:p>
    <w:p>
      <w:pPr>
        <w:pStyle w:val="ListNumber"/>
      </w:pPr>
      <w:r>
        <w:t>Completa el formulario: contraseña actual, nueva contraseña (mínimo 8 caracteres) y confirmación.</w:t>
      </w:r>
    </w:p>
    <w:p>
      <w:pPr>
        <w:pStyle w:val="ListNumber"/>
      </w:pPr>
      <w:r>
        <w:t>Presiona 'Actualizar'. Verás una confirmación y podrás seguir usando el sistema.</w:t>
      </w:r>
    </w:p>
    <w:p>
      <w:pPr>
        <w:spacing w:before="200" w:after="40"/>
      </w:pPr>
      <w:r>
        <w:rPr>
          <w:b/>
          <w:color w:val="334155"/>
          <w:sz w:val="24"/>
        </w:rPr>
        <w:t>Requisitos de la nueva contraseña</w:t>
      </w:r>
    </w:p>
    <w:p>
      <w:pPr>
        <w:pStyle w:val="ListBullet"/>
      </w:pPr>
      <w:r>
        <w:t>Mínimo 8 caracteres.</w:t>
      </w:r>
    </w:p>
    <w:p>
      <w:pPr>
        <w:pStyle w:val="ListBullet"/>
      </w:pPr>
      <w:r>
        <w:t>Distinta a la contraseña actual.</w:t>
      </w:r>
    </w:p>
    <w:p>
      <w:pPr>
        <w:pStyle w:val="ListBullet"/>
      </w:pPr>
      <w:r>
        <w:t>Se recomienda combinar mayúsculas, números y símbolos.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angepw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Diálogo 'Cambiar contraseña' — valida los 3 campos antes de habilitar el botón.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Consejo: cambia tu contraseña al menos cada 90 días y nunca la compartas. Ninguna persona del área técnica te la va a pedir.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3  </w:t>
      </w:r>
      <w:r>
        <w:rPr>
          <w:b/>
          <w:color w:val="FFFFFF"/>
          <w:sz w:val="32"/>
        </w:rPr>
        <w:t xml:space="preserve">  Cómo registrar tu rostro</w:t>
      </w:r>
    </w:p>
    <w:p>
      <w:pPr>
        <w:spacing w:after="80"/>
      </w:pPr>
      <w:r>
        <w:t>El sistema usa reconocimiento facial en el Kiosco de asistencia para registrar tu entrada y salida en un segundo — sin apps, sin contraseñas. Necesitas registrar tu rostro una sola vez.</w:t>
      </w:r>
    </w:p>
    <w:p>
      <w:pPr>
        <w:spacing w:before="200" w:after="40"/>
      </w:pPr>
      <w:r>
        <w:rPr>
          <w:b/>
          <w:color w:val="334155"/>
          <w:sz w:val="24"/>
        </w:rPr>
        <w:t>Cómo llegar</w:t>
      </w:r>
    </w:p>
    <w:p>
      <w:pPr>
        <w:pStyle w:val="ListNumber"/>
      </w:pPr>
      <w:r>
        <w:t>Ingresa al sistema con tu usuario y contraseña.</w:t>
      </w:r>
    </w:p>
    <w:p>
      <w:pPr>
        <w:pStyle w:val="ListNumber"/>
      </w:pPr>
      <w:r>
        <w:t>En el menú superior derecho (tu avatar), haz clic en 'Registrar rostro'. También puedes acceder directo por /onboarding.</w:t>
      </w:r>
    </w:p>
    <w:p>
      <w:pPr>
        <w:pStyle w:val="ListNumber"/>
      </w:pPr>
      <w:r>
        <w:t>El navegador te pedirá permiso para usar la cámara — acepta.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boarding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Pantalla 'Registra tu rostro' — verás tu cámara activa al lado derecho.</w:t>
      </w:r>
    </w:p>
    <w:p>
      <w:pPr>
        <w:spacing w:before="200" w:after="40"/>
      </w:pPr>
      <w:r>
        <w:rPr>
          <w:b/>
          <w:color w:val="334155"/>
          <w:sz w:val="24"/>
        </w:rPr>
        <w:t>Recomendaciones antes de la captura</w:t>
      </w:r>
    </w:p>
    <w:p>
      <w:pPr>
        <w:pStyle w:val="ListBullet"/>
      </w:pPr>
      <w:r>
        <w:t>Luz frontal y natural · evita luces detrás de ti.</w:t>
      </w:r>
    </w:p>
    <w:p>
      <w:pPr>
        <w:pStyle w:val="ListBullet"/>
      </w:pPr>
      <w:r>
        <w:t>Solo tu rostro en cuadro · sin gorra, lentes oscuros ni mascarilla.</w:t>
      </w:r>
    </w:p>
    <w:p>
      <w:pPr>
        <w:pStyle w:val="ListBullet"/>
      </w:pPr>
      <w:r>
        <w:t>Mira directo a la cámara · expresión neutral, sin gestos exagerados.</w:t>
      </w:r>
    </w:p>
    <w:p>
      <w:pPr>
        <w:pStyle w:val="ListBullet"/>
      </w:pPr>
      <w:r>
        <w:t>Encuadra tu cara dentro del recuadro con líneas punteadas.</w:t>
      </w:r>
    </w:p>
    <w:p>
      <w:pPr>
        <w:spacing w:before="200" w:after="40"/>
      </w:pPr>
      <w:r>
        <w:rPr>
          <w:b/>
          <w:color w:val="334155"/>
          <w:sz w:val="24"/>
        </w:rPr>
        <w:t>Pasos</w:t>
      </w:r>
    </w:p>
    <w:p>
      <w:pPr>
        <w:pStyle w:val="ListNumber"/>
      </w:pPr>
      <w:r>
        <w:t>Alinea tu rostro dentro del recuadro verde.</w:t>
      </w:r>
    </w:p>
    <w:p>
      <w:pPr>
        <w:pStyle w:val="ListNumber"/>
      </w:pPr>
      <w:r>
        <w:t>Presiona el botón 'Capturar'.</w:t>
      </w:r>
    </w:p>
    <w:p>
      <w:pPr>
        <w:pStyle w:val="ListNumber"/>
      </w:pPr>
      <w:r>
        <w:t>Si la calidad de la foto es baja o no se detecta rostro, el sistema te pedirá reintentar.</w:t>
      </w:r>
    </w:p>
    <w:p>
      <w:pPr>
        <w:pStyle w:val="ListNumber"/>
      </w:pPr>
      <w:r>
        <w:t>Cuando reciba la confirmación 'Rostro registrado', ya podrás marcar entrada y salida desde el kiosco compartido de tu sede acercándote a la cámara.</w:t>
      </w:r>
    </w:p>
    <w:p>
      <w:pPr>
        <w:shd w:val="clear" w:color="auto" w:fill="FEE2E2"/>
        <w:spacing w:before="120" w:after="120"/>
      </w:pPr>
      <w:r>
        <w:rPr>
          <w:color w:val="7F1D1D"/>
          <w:sz w:val="21"/>
        </w:rPr>
        <w:t>Importante: la selfie se guarda cifrada en el servidor y nunca se comparte. Solo se usa para verificar tu identidad al marcar en el kiosco.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Si cambias tu apariencia (barba, corte de pelo, lentes nuevos permanentes), simplemente vuelve a 'Registrar rostro' desde tu menú de usuario — se actualiza tu plantilla biométrica.</w:t>
      </w:r>
    </w:p>
    <w:p>
      <w:pPr>
        <w:jc w:val="center"/>
      </w:pPr>
      <w:r>
        <w:rPr>
          <w:color w:val="94A3B8"/>
          <w:sz w:val="18"/>
        </w:rPr>
        <w:t>© MegaSoft Computación, C.A. — Todos los derechos reservados. Documento generado para uso interno.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