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9ED55" w14:textId="23192E3E" w:rsidR="009D488D" w:rsidRDefault="00B237CE" w:rsidP="00AC0685">
      <w:pPr>
        <w:pStyle w:val="Ttulo1"/>
      </w:pPr>
      <w:r>
        <w:t>Rendimiento de los modelos ML</w:t>
      </w:r>
    </w:p>
    <w:p w14:paraId="3FA22A29" w14:textId="77777777" w:rsidR="00AC0685" w:rsidRDefault="00AC0685" w:rsidP="00AC0685">
      <w:pPr>
        <w:keepNext/>
      </w:pPr>
      <w:r>
        <w:rPr>
          <w:noProof/>
        </w:rPr>
        <w:drawing>
          <wp:inline distT="0" distB="0" distL="0" distR="0" wp14:anchorId="56D0DB58" wp14:editId="3F94A6F3">
            <wp:extent cx="5400675" cy="4676775"/>
            <wp:effectExtent l="0" t="0" r="9525" b="9525"/>
            <wp:docPr id="1990504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2424" w14:textId="36CE9387" w:rsidR="00B237CE" w:rsidRDefault="00AC0685" w:rsidP="00AC068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 Métricas de </w:t>
      </w:r>
      <w:proofErr w:type="spellStart"/>
      <w:r>
        <w:t>Caret</w:t>
      </w:r>
      <w:proofErr w:type="spellEnd"/>
      <w:r>
        <w:t xml:space="preserve">. Fuente: </w:t>
      </w:r>
      <w:hyperlink r:id="rId6" w:history="1">
        <w:r w:rsidRPr="00AC0685">
          <w:t xml:space="preserve">17 </w:t>
        </w:r>
        <w:proofErr w:type="spellStart"/>
        <w:r w:rsidRPr="00AC0685">
          <w:t>Measuring</w:t>
        </w:r>
        <w:proofErr w:type="spellEnd"/>
        <w:r w:rsidRPr="00AC0685">
          <w:t xml:space="preserve"> Performance | </w:t>
        </w:r>
        <w:proofErr w:type="spellStart"/>
        <w:r w:rsidRPr="00AC0685">
          <w:t>The</w:t>
        </w:r>
        <w:proofErr w:type="spellEnd"/>
        <w:r w:rsidRPr="00AC0685">
          <w:t xml:space="preserve"> </w:t>
        </w:r>
        <w:proofErr w:type="spellStart"/>
        <w:r w:rsidRPr="00AC0685">
          <w:t>caret</w:t>
        </w:r>
        <w:proofErr w:type="spellEnd"/>
        <w:r w:rsidRPr="00AC0685">
          <w:t xml:space="preserve"> </w:t>
        </w:r>
        <w:proofErr w:type="spellStart"/>
        <w:r w:rsidRPr="00AC0685">
          <w:t>Package</w:t>
        </w:r>
        <w:proofErr w:type="spellEnd"/>
      </w:hyperlink>
    </w:p>
    <w:p w14:paraId="63FE3BDA" w14:textId="6F987463" w:rsidR="00AC0685" w:rsidRDefault="00AC0685" w:rsidP="00AC0685">
      <w:proofErr w:type="spellStart"/>
      <w:r w:rsidRPr="002651EC">
        <w:rPr>
          <w:b/>
          <w:bCs/>
        </w:rPr>
        <w:t>Sensitivity</w:t>
      </w:r>
      <w:proofErr w:type="spellEnd"/>
      <w:r>
        <w:t xml:space="preserve">: </w:t>
      </w:r>
      <w:r w:rsidR="002651EC">
        <w:t xml:space="preserve">(Sensibilidad de la clase positiva) </w:t>
      </w:r>
      <w:r>
        <w:t>Mide la proporción de verdaderos positivos.</w:t>
      </w:r>
    </w:p>
    <w:p w14:paraId="5C17CA74" w14:textId="7309D595" w:rsidR="00AC0685" w:rsidRDefault="00AC0685" w:rsidP="00AC0685">
      <w:r>
        <w:t xml:space="preserve">Un valor alto de </w:t>
      </w:r>
      <w:proofErr w:type="spellStart"/>
      <w:r>
        <w:t>sensitivity</w:t>
      </w:r>
      <w:proofErr w:type="spellEnd"/>
      <w:r>
        <w:t xml:space="preserve"> </w:t>
      </w:r>
      <w:r w:rsidR="002651EC">
        <w:t xml:space="preserve">indica que el modelo es capaz de identificar a la mayoría de las unidades positivas. </w:t>
      </w:r>
    </w:p>
    <w:p w14:paraId="5760C08B" w14:textId="37FCCE36" w:rsidR="0070770A" w:rsidRDefault="002651EC" w:rsidP="00AC0685">
      <w:r>
        <w:t>Un valor bajo indica que no es capaz de detectar los valores positivos y está produciendo falsos negativos.</w:t>
      </w:r>
    </w:p>
    <w:p w14:paraId="219E974E" w14:textId="1F899C57" w:rsidR="001E0D1A" w:rsidRDefault="001E0D1A" w:rsidP="00AC0685">
      <w:r>
        <w:t>Es importante cuando es fundamental minimizar los falsos negativos, como enfermedades o fraude. No es importante identificar falsos positivos.</w:t>
      </w:r>
    </w:p>
    <w:p w14:paraId="068F26B5" w14:textId="2194BFB5" w:rsidR="001E0D1A" w:rsidRDefault="001E0D1A" w:rsidP="00AC0685">
      <w:r>
        <w:t xml:space="preserve">Se puede combinar con precisión o </w:t>
      </w:r>
      <w:proofErr w:type="spellStart"/>
      <w:r>
        <w:t>specificity</w:t>
      </w:r>
      <w:proofErr w:type="spellEnd"/>
      <w:r>
        <w:t xml:space="preserve"> para ampliar el análisis.</w:t>
      </w:r>
      <w:r w:rsidR="0034611C">
        <w:t xml:space="preserve"> Importante cuando la clase es “rara”.</w:t>
      </w:r>
    </w:p>
    <w:p w14:paraId="079BC27D" w14:textId="424CD511" w:rsidR="002651EC" w:rsidRDefault="002651EC" w:rsidP="00AC0685">
      <w:proofErr w:type="spellStart"/>
      <w:r w:rsidRPr="002651EC">
        <w:rPr>
          <w:b/>
          <w:bCs/>
        </w:rPr>
        <w:t>Recall</w:t>
      </w:r>
      <w:proofErr w:type="spellEnd"/>
      <w:r>
        <w:t xml:space="preserve">: es igual que </w:t>
      </w:r>
      <w:proofErr w:type="spellStart"/>
      <w:r>
        <w:t>Sensitivity</w:t>
      </w:r>
      <w:proofErr w:type="spellEnd"/>
      <w:r>
        <w:t>.</w:t>
      </w:r>
    </w:p>
    <w:p w14:paraId="59B49DEF" w14:textId="55E6F1E3" w:rsidR="0070770A" w:rsidRDefault="0070770A" w:rsidP="00AC0685">
      <w:proofErr w:type="spellStart"/>
      <w:r w:rsidRPr="0034611C">
        <w:rPr>
          <w:b/>
          <w:bCs/>
        </w:rPr>
        <w:t>Specificity</w:t>
      </w:r>
      <w:proofErr w:type="spellEnd"/>
      <w:r>
        <w:t xml:space="preserve">: </w:t>
      </w:r>
      <w:r w:rsidR="0034611C">
        <w:t xml:space="preserve">similar a </w:t>
      </w:r>
      <w:proofErr w:type="spellStart"/>
      <w:proofErr w:type="gramStart"/>
      <w:r w:rsidR="0034611C">
        <w:t>Sensitivity</w:t>
      </w:r>
      <w:proofErr w:type="spellEnd"/>
      <w:proofErr w:type="gramEnd"/>
      <w:r w:rsidR="0034611C">
        <w:t xml:space="preserve"> pero con la clase negativa: Cuantas unidades de la clase negativa son correctamente predichos. </w:t>
      </w:r>
    </w:p>
    <w:p w14:paraId="31A0FD84" w14:textId="3709FD60" w:rsidR="0034611C" w:rsidRDefault="0034611C" w:rsidP="00AC0685">
      <w:proofErr w:type="spellStart"/>
      <w:r w:rsidRPr="0034611C">
        <w:rPr>
          <w:b/>
          <w:bCs/>
        </w:rPr>
        <w:lastRenderedPageBreak/>
        <w:t>Pos</w:t>
      </w:r>
      <w:proofErr w:type="spellEnd"/>
      <w:r w:rsidRPr="0034611C">
        <w:rPr>
          <w:b/>
          <w:bCs/>
        </w:rPr>
        <w:t xml:space="preserve"> </w:t>
      </w:r>
      <w:proofErr w:type="spellStart"/>
      <w:r w:rsidRPr="0034611C">
        <w:rPr>
          <w:b/>
          <w:bCs/>
        </w:rPr>
        <w:t>Pred</w:t>
      </w:r>
      <w:proofErr w:type="spellEnd"/>
      <w:r w:rsidRPr="0034611C">
        <w:rPr>
          <w:b/>
          <w:bCs/>
        </w:rPr>
        <w:t xml:space="preserve"> </w:t>
      </w:r>
      <w:proofErr w:type="spellStart"/>
      <w:r w:rsidRPr="0034611C">
        <w:rPr>
          <w:b/>
          <w:bCs/>
        </w:rPr>
        <w:t>Value</w:t>
      </w:r>
      <w:proofErr w:type="spellEnd"/>
      <w:r>
        <w:t xml:space="preserve"> (valor predictivo positivo o </w:t>
      </w:r>
      <w:r w:rsidRPr="0034611C">
        <w:rPr>
          <w:b/>
          <w:bCs/>
        </w:rPr>
        <w:t>precisión</w:t>
      </w:r>
      <w:r>
        <w:t>): Mide la proporción de predicciones positivas que son correctas. Es importante para evaluar la confianza en las predicciones.</w:t>
      </w:r>
    </w:p>
    <w:p w14:paraId="6D911CC6" w14:textId="79A85A92" w:rsidR="002651EC" w:rsidRDefault="006B0813" w:rsidP="00AC0685">
      <w:r>
        <w:t xml:space="preserve">La principal ventaja es la fiabilidad. Se complementa con </w:t>
      </w:r>
      <w:proofErr w:type="spellStart"/>
      <w:r>
        <w:t>sensitivity</w:t>
      </w:r>
      <w:proofErr w:type="spellEnd"/>
      <w:r>
        <w:t>.</w:t>
      </w:r>
    </w:p>
    <w:p w14:paraId="60A18724" w14:textId="77777777" w:rsidR="00513439" w:rsidRDefault="006B0813" w:rsidP="00AC0685">
      <w:r w:rsidRPr="00321F89">
        <w:rPr>
          <w:b/>
          <w:bCs/>
        </w:rPr>
        <w:t>F1</w:t>
      </w:r>
      <w:r>
        <w:t xml:space="preserve">: combina precisión (valor predictivo positivo) con </w:t>
      </w:r>
      <w:proofErr w:type="spellStart"/>
      <w:r>
        <w:t>Sensitivity</w:t>
      </w:r>
      <w:proofErr w:type="spellEnd"/>
      <w:r>
        <w:t>. Útil para conjunto de datos desbalanceados</w:t>
      </w:r>
      <w:r w:rsidR="00321F89">
        <w:t>.</w:t>
      </w:r>
    </w:p>
    <w:p w14:paraId="7E743A26" w14:textId="5FEFD174" w:rsidR="00513439" w:rsidRDefault="00321F89" w:rsidP="00AC0685">
      <w:r>
        <w:t xml:space="preserve">Mide el rendimiento entre precisión y </w:t>
      </w:r>
      <w:proofErr w:type="spellStart"/>
      <w:r>
        <w:t>sensitivity</w:t>
      </w:r>
      <w:proofErr w:type="spellEnd"/>
      <w:r>
        <w:t>, mejor que observar estas métricas por separado.</w:t>
      </w:r>
      <w:r w:rsidR="00513439">
        <w:t xml:space="preserve"> Ofrece un valor que resumen el rendimiento del modelo en la clase positiva.</w:t>
      </w:r>
    </w:p>
    <w:sectPr w:rsidR="00513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52DBC"/>
    <w:multiLevelType w:val="hybridMultilevel"/>
    <w:tmpl w:val="62888EB6"/>
    <w:lvl w:ilvl="0" w:tplc="0914A70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3505C6"/>
    <w:multiLevelType w:val="hybridMultilevel"/>
    <w:tmpl w:val="A10273DC"/>
    <w:lvl w:ilvl="0" w:tplc="BD969C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06365">
    <w:abstractNumId w:val="1"/>
  </w:num>
  <w:num w:numId="2" w16cid:durableId="22452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CE"/>
    <w:rsid w:val="000B26A3"/>
    <w:rsid w:val="001E0D1A"/>
    <w:rsid w:val="00222015"/>
    <w:rsid w:val="002651EC"/>
    <w:rsid w:val="00303B48"/>
    <w:rsid w:val="00312852"/>
    <w:rsid w:val="00321F89"/>
    <w:rsid w:val="0034611C"/>
    <w:rsid w:val="00513439"/>
    <w:rsid w:val="005D75B4"/>
    <w:rsid w:val="006377FD"/>
    <w:rsid w:val="006B0813"/>
    <w:rsid w:val="0070770A"/>
    <w:rsid w:val="009D488D"/>
    <w:rsid w:val="00AC0685"/>
    <w:rsid w:val="00B237CE"/>
    <w:rsid w:val="00B24244"/>
    <w:rsid w:val="00B42DF1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1816"/>
  <w15:chartTrackingRefBased/>
  <w15:docId w15:val="{7CC0EC5D-1317-4D27-8647-A4E0847F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3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3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7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7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7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7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7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7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3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3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3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7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7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7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7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37CE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AC06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06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epo.github.io/caret/measuring-performanc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1</cp:revision>
  <dcterms:created xsi:type="dcterms:W3CDTF">2024-11-19T08:53:00Z</dcterms:created>
  <dcterms:modified xsi:type="dcterms:W3CDTF">2024-11-19T11:38:00Z</dcterms:modified>
</cp:coreProperties>
</file>