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RGossips — Manual Test Checklist</w:t>
      </w:r>
    </w:p>
    <w:p>
      <w:r>
        <w:rPr>
          <w:b/>
          <w:bCs/>
        </w:rPr>
        <w:t xml:space="preserve">Total cases: </w:t>
      </w:r>
      <w:r>
        <w:t xml:space="preserve">137</w:t>
      </w:r>
      <w:r>
        <w:rPr>
          <w:b/>
          <w:bCs/>
        </w:rPr>
        <w:t xml:space="preserve">  ·  Modules: </w:t>
      </w:r>
      <w:r>
        <w:t xml:space="preserve">15</w:t>
      </w:r>
    </w:p>
    <w:p>
      <w:r>
        <w:rPr>
          <w:b/>
          <w:bCs/>
        </w:rPr>
        <w:t xml:space="preserve">Priority buckets — </w:t>
      </w:r>
      <w:r>
        <w:t xml:space="preserve">P0: critical path, blocks release. P1: important, blocks a feature. P2: regression / nice-to-have.</w:t>
      </w:r>
    </w:p>
    <w:p>
      <w:r>
        <w:rPr>
          <w:b/>
          <w:bCs/>
        </w:rPr>
        <w:t xml:space="preserve">How to run: </w:t>
      </w:r>
      <w:r>
        <w:t xml:space="preserve">walk each row top-to-bottom, executing Steps and checking Expected. Record Pass / Fail / Blocked / Skipped / N/A in the Status column and jot any actual behaviour in Notes. Fail rows should have a linked issue tracker id in Notes.</w:t>
      </w:r>
    </w:p>
    <w:p/>
    <w:p>
      <w:pPr>
        <w:pStyle w:val="Heading1"/>
        <w:spacing w:after="120" w:before="300"/>
      </w:pPr>
      <w:r>
        <w:t xml:space="preserve">Auth</w:t>
      </w:r>
    </w:p>
    <w:tbl>
      <w:tblPr>
        <w:tblW w:type="dxa" w:w="16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000"/>
            <w:shd w:fill="5851DB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tcW w:type="dxa" w:w="1800"/>
            <w:shd w:fill="5851DB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Feature</w:t>
            </w:r>
          </w:p>
        </w:tc>
        <w:tc>
          <w:tcPr>
            <w:tcW w:type="dxa" w:w="3200"/>
            <w:shd w:fill="5851DB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Scenario</w:t>
            </w:r>
          </w:p>
        </w:tc>
        <w:tc>
          <w:tcPr>
            <w:tcW w:type="dxa" w:w="4800"/>
            <w:shd w:fill="5851DB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Steps</w:t>
            </w:r>
          </w:p>
        </w:tc>
        <w:tc>
          <w:tcPr>
            <w:tcW w:type="dxa" w:w="3800"/>
            <w:shd w:fill="5851DB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Expected Result</w:t>
            </w:r>
          </w:p>
        </w:tc>
        <w:tc>
          <w:tcPr>
            <w:tcW w:type="dxa" w:w="900"/>
            <w:shd w:fill="5851DB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Priority</w:t>
            </w:r>
          </w:p>
        </w:tc>
        <w:tc>
          <w:tcPr>
            <w:tcW w:type="dxa" w:w="1200"/>
            <w:shd w:fill="5851DB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Status</w:t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TC-0001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Phone OTP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Send OTP to new number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Go to /login
2. Enter a valid Indian phone number never used before
3. Click Send OTP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OTP is delivered on WhatsApp within ~30s; cooldown timer starts (60s)</w:t>
            </w:r>
          </w:p>
        </w:tc>
        <w:tc>
          <w:tcPr>
            <w:tcW w:type="dxa" w:w="900"/>
            <w:shd w:fill="FFE4E4"/>
          </w:tcPr>
          <w:p>
            <w:pPr>
              <w:jc w:val="center"/>
            </w:pPr>
            <w:r>
              <w:rPr>
                <w:b/>
                <w:bCs/>
              </w:rPr>
              <w:t xml:space="preserve">P0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TC-0002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Phone OTP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Rate limit — 60s cooldown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Send OTP to a valid number
2. Immediately click Send OTP again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Second click is blocked; UI shows 'Please wait Xs before resending'</w:t>
            </w:r>
          </w:p>
        </w:tc>
        <w:tc>
          <w:tcPr>
            <w:tcW w:type="dxa" w:w="900"/>
            <w:shd w:fill="FFE4E4"/>
          </w:tcPr>
          <w:p>
            <w:pPr>
              <w:jc w:val="center"/>
            </w:pPr>
            <w:r>
              <w:rPr>
                <w:b/>
                <w:bCs/>
              </w:rPr>
              <w:t xml:space="preserve">P0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TC-0003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Phone OTP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Rate limit — 5/hr per phone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Send 5 OTPs to the same number back-to-back (respecting 60s cooldown)
2. Try to send a 6th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6th attempt is refused; UI shows 'Too many attempts, try again later'</w:t>
            </w:r>
          </w:p>
        </w:tc>
        <w:tc>
          <w:tcPr>
            <w:tcW w:type="dxa" w:w="900"/>
            <w:shd w:fill="FFF7DC"/>
          </w:tcPr>
          <w:p>
            <w:pPr>
              <w:jc w:val="center"/>
            </w:pPr>
            <w:r>
              <w:rPr>
                <w:b/>
                <w:bCs/>
              </w:rPr>
              <w:t xml:space="preserve">P1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TC-0004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Phone OTP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Rate limit — 20/hr per IP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From one browser/IP, send OTPs to 20 different numbers
2. Try to send a 21st from same browser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21st attempt is refused; UI surfaces an IP-level rate limit message</w:t>
            </w:r>
          </w:p>
        </w:tc>
        <w:tc>
          <w:tcPr>
            <w:tcW w:type="dxa" w:w="900"/>
            <w:shd w:fill="FFF7DC"/>
          </w:tcPr>
          <w:p>
            <w:pPr>
              <w:jc w:val="center"/>
            </w:pPr>
            <w:r>
              <w:rPr>
                <w:b/>
                <w:bCs/>
              </w:rPr>
              <w:t xml:space="preserve">P1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TC-0005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Phone OTP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Verify OTP — happy path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Receive an OTP
2. Enter it within the 5-minute window
3. Click Verify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Session is created; user routed to signup step if new, else dashboard</w:t>
            </w:r>
          </w:p>
        </w:tc>
        <w:tc>
          <w:tcPr>
            <w:tcW w:type="dxa" w:w="900"/>
            <w:shd w:fill="FFE4E4"/>
          </w:tcPr>
          <w:p>
            <w:pPr>
              <w:jc w:val="center"/>
            </w:pPr>
            <w:r>
              <w:rPr>
                <w:b/>
                <w:bCs/>
              </w:rPr>
              <w:t xml:space="preserve">P0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TC-0006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Phone OTP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Verify OTP — wrong code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Enter an incorrect 6-digit OTP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Error message shown; user stays on OTP screen; no session created</w:t>
            </w:r>
          </w:p>
        </w:tc>
        <w:tc>
          <w:tcPr>
            <w:tcW w:type="dxa" w:w="900"/>
            <w:shd w:fill="FFE4E4"/>
          </w:tcPr>
          <w:p>
            <w:pPr>
              <w:jc w:val="center"/>
            </w:pPr>
            <w:r>
              <w:rPr>
                <w:b/>
                <w:bCs/>
              </w:rPr>
              <w:t xml:space="preserve">P0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TC-0007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Phone OTP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Verify OTP — expired code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Wait &gt; 5 minutes after receiving OTP
2. Enter the code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Error 'Code expired'; user must resend</w:t>
            </w:r>
          </w:p>
        </w:tc>
        <w:tc>
          <w:tcPr>
            <w:tcW w:type="dxa" w:w="900"/>
            <w:shd w:fill="FFF7DC"/>
          </w:tcPr>
          <w:p>
            <w:pPr>
              <w:jc w:val="center"/>
            </w:pPr>
            <w:r>
              <w:rPr>
                <w:b/>
                <w:bCs/>
              </w:rPr>
              <w:t xml:space="preserve">P1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TC-0008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Sessions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Multi-device sign-in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Sign in as an influencer on browser A
2. Sign in as the same user on browser B without signing out of A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Both sessions remain valid — first session is not invalidated (stable session_password)</w:t>
            </w:r>
          </w:p>
        </w:tc>
        <w:tc>
          <w:tcPr>
            <w:tcW w:type="dxa" w:w="900"/>
            <w:shd w:fill="FFE4E4"/>
          </w:tcPr>
          <w:p>
            <w:pPr>
              <w:jc w:val="center"/>
            </w:pPr>
            <w:r>
              <w:rPr>
                <w:b/>
                <w:bCs/>
              </w:rPr>
              <w:t xml:space="preserve">P0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TC-0009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Sessions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Admin+user cookie collision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In the same browser, sign into rgossips.com as an influencer
2. Open /dashboard (admin) and sign in as admin
3. Reload the influencer tab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Known issue until the cookie-name fix ships: influencer tab loses session. Any inline getUser check (escrow-fund) returns 401. Confirm the fail-early alert appears on 'Approve &amp; Pay'.</w:t>
            </w:r>
          </w:p>
        </w:tc>
        <w:tc>
          <w:tcPr>
            <w:tcW w:type="dxa" w:w="900"/>
            <w:shd w:fill="FFE4E4"/>
          </w:tcPr>
          <w:p>
            <w:pPr>
              <w:jc w:val="center"/>
            </w:pPr>
            <w:r>
              <w:rPr>
                <w:b/>
                <w:bCs/>
              </w:rPr>
              <w:t xml:space="preserve">P0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TC-0010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Sessions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Session expiry on click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Sign in, then let the tab sit unopened for &gt; 1 hour
2. Return and click Approve &amp; Pay on a campaign application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Client shows 'Your session expired. Please sign in again and retry.' No 401 dumps to console</w:t>
            </w:r>
          </w:p>
        </w:tc>
        <w:tc>
          <w:tcPr>
            <w:tcW w:type="dxa" w:w="900"/>
            <w:shd w:fill="FFF7DC"/>
          </w:tcPr>
          <w:p>
            <w:pPr>
              <w:jc w:val="center"/>
            </w:pPr>
            <w:r>
              <w:rPr>
                <w:b/>
                <w:bCs/>
              </w:rPr>
              <w:t xml:space="preserve">P1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TC-0011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Signup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Influencer signup — happy path (with ref)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Visit /?ref=&lt;VALID_SLUG&gt; as a logged-out user
2. Complete OTP
3. Complete Instagram OAuth
4. Fill full_name; submit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Profile created; 50 RC welcome bonus row in ledger (locked 30d); referral row in SIGNED_UP; welcome notification + email sent</w:t>
            </w:r>
          </w:p>
        </w:tc>
        <w:tc>
          <w:tcPr>
            <w:tcW w:type="dxa" w:w="900"/>
            <w:shd w:fill="FFE4E4"/>
          </w:tcPr>
          <w:p>
            <w:pPr>
              <w:jc w:val="center"/>
            </w:pPr>
            <w:r>
              <w:rPr>
                <w:b/>
                <w:bCs/>
              </w:rPr>
              <w:t xml:space="preserve">P0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TC-0012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Signup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Influencer signup — no referral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Visit /login (no ?ref query)
2. Complete OTP + Instagram OAuth + name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Profile created; welcome bonus row present; NO referrals row created</w:t>
            </w:r>
          </w:p>
        </w:tc>
        <w:tc>
          <w:tcPr>
            <w:tcW w:type="dxa" w:w="900"/>
            <w:shd w:fill="FFE4E4"/>
          </w:tcPr>
          <w:p>
            <w:pPr>
              <w:jc w:val="center"/>
            </w:pPr>
            <w:r>
              <w:rPr>
                <w:b/>
                <w:bCs/>
              </w:rPr>
              <w:t xml:space="preserve">P0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TC-0013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Signup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Self-referral rejection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Get the current user's referral slug
2. Sign out; sign up a NEW user with ?ref=&lt;own slug&gt; would be impossible — instead try to attribute their own slug via URL manipulation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attribute-referral rejects self_referral; no row is created</w:t>
            </w:r>
          </w:p>
        </w:tc>
        <w:tc>
          <w:tcPr>
            <w:tcW w:type="dxa" w:w="900"/>
            <w:shd w:fill="FFF7DC"/>
          </w:tcPr>
          <w:p>
            <w:pPr>
              <w:jc w:val="center"/>
            </w:pPr>
            <w:r>
              <w:rPr>
                <w:b/>
                <w:bCs/>
              </w:rPr>
              <w:t xml:space="preserve">P1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TC-0014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Signup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Referral to inactive referrer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Cancel referrer's subscription (via admin or Stripe)
2. New user signs up with that slug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Referral is NOT attributed (referrer_not_subscribed reason); referee still keeps welcome bonus</w:t>
            </w:r>
          </w:p>
        </w:tc>
        <w:tc>
          <w:tcPr>
            <w:tcW w:type="dxa" w:w="900"/>
            <w:shd w:fill="FFE4E4"/>
          </w:tcPr>
          <w:p>
            <w:pPr>
              <w:jc w:val="center"/>
            </w:pPr>
            <w:r>
              <w:rPr>
                <w:b/>
                <w:bCs/>
              </w:rPr>
              <w:t xml:space="preserve">P0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TC-0015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Signup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Duplicate device fingerprint auto-flag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In the same browser, complete signup as user A with a ref slug
2. Sign out, complete signup as user B with the same ref slug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User B's referral row lands as MANUAL_REVIEW with review_reason=duplicate_device_fp</w:t>
            </w:r>
          </w:p>
        </w:tc>
        <w:tc>
          <w:tcPr>
            <w:tcW w:type="dxa" w:w="900"/>
            <w:shd w:fill="FFF7DC"/>
          </w:tcPr>
          <w:p>
            <w:pPr>
              <w:jc w:val="center"/>
            </w:pPr>
            <w:r>
              <w:rPr>
                <w:b/>
                <w:bCs/>
              </w:rPr>
              <w:t xml:space="preserve">P1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TC-0016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Signup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Brand signup — happy path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Visit /login as logged-out
2. OTP → select role 'Brand'
3. Fill GSTIN + brand_name + email
4. Submit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brand_profiles row created with verification_status='verified'; source='direct_signup'</w:t>
            </w:r>
          </w:p>
        </w:tc>
        <w:tc>
          <w:tcPr>
            <w:tcW w:type="dxa" w:w="900"/>
            <w:shd w:fill="FFE4E4"/>
          </w:tcPr>
          <w:p>
            <w:pPr>
              <w:jc w:val="center"/>
            </w:pPr>
            <w:r>
              <w:rPr>
                <w:b/>
                <w:bCs/>
              </w:rPr>
              <w:t xml:space="preserve">P0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TC-0017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Signup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Brand invitation flow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Admin creates a brand invitation with instagram handle X
2. User signs up on same phone; provides handle X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Invitation is claimed (status='claimed', claimed_by set); campaigns from that invitation are re-parented to the new brand_id</w:t>
            </w:r>
          </w:p>
        </w:tc>
        <w:tc>
          <w:tcPr>
            <w:tcW w:type="dxa" w:w="900"/>
            <w:shd w:fill="FFF7DC"/>
          </w:tcPr>
          <w:p>
            <w:pPr>
              <w:jc w:val="center"/>
            </w:pPr>
            <w:r>
              <w:rPr>
                <w:b/>
                <w:bCs/>
              </w:rPr>
              <w:t xml:space="preserve">P1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TC-0018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Signup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Role mismatch on invitation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User invited as brand tries to sign up as influencer using same phone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Role-mismatch interrupt shown with dedicated copy (not generic 'sign in instead')</w:t>
            </w:r>
          </w:p>
        </w:tc>
        <w:tc>
          <w:tcPr>
            <w:tcW w:type="dxa" w:w="900"/>
            <w:shd w:fill="FFF7DC"/>
          </w:tcPr>
          <w:p>
            <w:pPr>
              <w:jc w:val="center"/>
            </w:pPr>
            <w:r>
              <w:rPr>
                <w:b/>
                <w:bCs/>
              </w:rPr>
              <w:t xml:space="preserve">P1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</w:tbl>
    <w:p>
      <w:pPr>
        <w:pStyle w:val="Heading1"/>
        <w:spacing w:after="120" w:before="300"/>
      </w:pPr>
      <w:r>
        <w:t xml:space="preserve">Subscriptions</w:t>
      </w:r>
    </w:p>
    <w:tbl>
      <w:tblPr>
        <w:tblW w:type="dxa" w:w="16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000"/>
            <w:shd w:fill="5851DB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tcW w:type="dxa" w:w="1800"/>
            <w:shd w:fill="5851DB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Feature</w:t>
            </w:r>
          </w:p>
        </w:tc>
        <w:tc>
          <w:tcPr>
            <w:tcW w:type="dxa" w:w="3200"/>
            <w:shd w:fill="5851DB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Scenario</w:t>
            </w:r>
          </w:p>
        </w:tc>
        <w:tc>
          <w:tcPr>
            <w:tcW w:type="dxa" w:w="4800"/>
            <w:shd w:fill="5851DB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Steps</w:t>
            </w:r>
          </w:p>
        </w:tc>
        <w:tc>
          <w:tcPr>
            <w:tcW w:type="dxa" w:w="3800"/>
            <w:shd w:fill="5851DB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Expected Result</w:t>
            </w:r>
          </w:p>
        </w:tc>
        <w:tc>
          <w:tcPr>
            <w:tcW w:type="dxa" w:w="900"/>
            <w:shd w:fill="5851DB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Priority</w:t>
            </w:r>
          </w:p>
        </w:tc>
        <w:tc>
          <w:tcPr>
            <w:tcW w:type="dxa" w:w="1200"/>
            <w:shd w:fill="5851DB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Status</w:t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TC-0019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Pricing page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Toggle monthly/annual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Visit /influencer/pricing
2. Toggle between monthly and annual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Prices refresh; monthly-equivalent shown under annual (₹75/mo etc.); Save 20% badge only on annual</w:t>
            </w:r>
          </w:p>
        </w:tc>
        <w:tc>
          <w:tcPr>
            <w:tcW w:type="dxa" w:w="900"/>
            <w:shd w:fill="FFF7DC"/>
          </w:tcPr>
          <w:p>
            <w:pPr>
              <w:jc w:val="center"/>
            </w:pPr>
            <w:r>
              <w:rPr>
                <w:b/>
                <w:bCs/>
              </w:rPr>
              <w:t xml:space="preserve">P1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TC-0020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Pricing page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Current-plan pill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As a Pro subscriber, visit /influencer/pricing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Pro card shows Current Plan chip; upgrade CTAs only on Elite</w:t>
            </w:r>
          </w:p>
        </w:tc>
        <w:tc>
          <w:tcPr>
            <w:tcW w:type="dxa" w:w="900"/>
            <w:shd w:fill="FFF7DC"/>
          </w:tcPr>
          <w:p>
            <w:pPr>
              <w:jc w:val="center"/>
            </w:pPr>
            <w:r>
              <w:rPr>
                <w:b/>
                <w:bCs/>
              </w:rPr>
              <w:t xml:space="preserve">P1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TC-0021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Pricing page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RC redemption toggle visibility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As a user with 0 RC available, visit /influencer/pricing
2. As a user with N &gt; 0 RC available, visit /influencer/pricing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First case: toggle hidden. Second case: toggle shows 'Apply my N RC at checkout (up to 50% off first invoice)'</w:t>
            </w:r>
          </w:p>
        </w:tc>
        <w:tc>
          <w:tcPr>
            <w:tcW w:type="dxa" w:w="900"/>
            <w:shd w:fill="FFE4E4"/>
          </w:tcPr>
          <w:p>
            <w:pPr>
              <w:jc w:val="center"/>
            </w:pPr>
            <w:r>
              <w:rPr>
                <w:b/>
                <w:bCs/>
              </w:rPr>
              <w:t xml:space="preserve">P0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TC-0022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Stripe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Buy plan without RC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On pricing page, click Upgrade → Stripe
2. Complete Checkout on Stripe (test card 4242…)
3. Return to /influencer/pricing?success=1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Verifying overlay for ≤12s; profile.subscription_plan flips; success modal shows subscription_id + payment_id</w:t>
            </w:r>
          </w:p>
        </w:tc>
        <w:tc>
          <w:tcPr>
            <w:tcW w:type="dxa" w:w="900"/>
            <w:shd w:fill="FFE4E4"/>
          </w:tcPr>
          <w:p>
            <w:pPr>
              <w:jc w:val="center"/>
            </w:pPr>
            <w:r>
              <w:rPr>
                <w:b/>
                <w:bCs/>
              </w:rPr>
              <w:t xml:space="preserve">P0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TC-0023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Stripe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Buy plan with RC applied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With N &gt; 0 RC available, toggle Apply RC on
2. Click Upgrade → Stripe
3. Verify Checkout page shows a coupon with amount_off = min(N, floor(price×0.5))
4. Complete payment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First invoice discounted by the applied amount; REDEMPTION ledger row inserted by webhook with correct delta and note referencing sub id</w:t>
            </w:r>
          </w:p>
        </w:tc>
        <w:tc>
          <w:tcPr>
            <w:tcW w:type="dxa" w:w="900"/>
            <w:shd w:fill="FFE4E4"/>
          </w:tcPr>
          <w:p>
            <w:pPr>
              <w:jc w:val="center"/>
            </w:pPr>
            <w:r>
              <w:rPr>
                <w:b/>
                <w:bCs/>
              </w:rPr>
              <w:t xml:space="preserve">P0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TC-0024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Stripe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Referral qualifies + credits referrer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Sign up user B with user A's referral slug
2. User B completes Stripe subscription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referrals row flips to REWARDED with correct referrer_reward_rc; ledger has REFERRAL_EARN row; referrer receives 'You earned N RC' notification + email</w:t>
            </w:r>
          </w:p>
        </w:tc>
        <w:tc>
          <w:tcPr>
            <w:tcW w:type="dxa" w:w="900"/>
            <w:shd w:fill="FFE4E4"/>
          </w:tcPr>
          <w:p>
            <w:pPr>
              <w:jc w:val="center"/>
            </w:pPr>
            <w:r>
              <w:rPr>
                <w:b/>
                <w:bCs/>
              </w:rPr>
              <w:t xml:space="preserve">P0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TC-0025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Stripe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Referral hits daily cap → MANUAL_REVIEW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Manually mark 5 prior referrals as REWARDED for user A in the last 24h
2. New referee B subscribes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B's referral row lands as MANUAL_REVIEW (not REWARDED); no credit to A; admin sees it under Manual review</w:t>
            </w:r>
          </w:p>
        </w:tc>
        <w:tc>
          <w:tcPr>
            <w:tcW w:type="dxa" w:w="900"/>
            <w:shd w:fill="FFF7DC"/>
          </w:tcPr>
          <w:p>
            <w:pPr>
              <w:jc w:val="center"/>
            </w:pPr>
            <w:r>
              <w:rPr>
                <w:b/>
                <w:bCs/>
              </w:rPr>
              <w:t xml:space="preserve">P1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TC-0026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Stripe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Clawback on refund within 7d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Have a REWARDED referral &lt;7d old
2. Refund the referee's subscription in Stripe (test mode)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Referral flips to REVERSED; negative CLAWBACK ledger row inserted; 'RC reclaimed' email + notification fire</w:t>
            </w:r>
          </w:p>
        </w:tc>
        <w:tc>
          <w:tcPr>
            <w:tcW w:type="dxa" w:w="900"/>
            <w:shd w:fill="FFF7DC"/>
          </w:tcPr>
          <w:p>
            <w:pPr>
              <w:jc w:val="center"/>
            </w:pPr>
            <w:r>
              <w:rPr>
                <w:b/>
                <w:bCs/>
              </w:rPr>
              <w:t xml:space="preserve">P1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TC-0027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Stripe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Clawback outside 7d — no-op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Have a REWARDED referral &gt; 7d old
2. Refund the referee's subscription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Referral stays REWARDED; no CLAWBACK row inserted</w:t>
            </w:r>
          </w:p>
        </w:tc>
        <w:tc>
          <w:tcPr>
            <w:tcW w:type="dxa" w:w="900"/>
            <w:shd w:fill="E9F5FF"/>
          </w:tcPr>
          <w:p>
            <w:pPr>
              <w:jc w:val="center"/>
            </w:pPr>
            <w:r>
              <w:rPr>
                <w:b/>
                <w:bCs/>
              </w:rPr>
              <w:t xml:space="preserve">P2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TC-0028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Razorpay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Buy plan without RC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On pricing page, click Upgrade → Razorpay
2. Complete embedded Checkout with test card / UPI
3. Return via handler URL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Verifying overlay; profile.subscription_plan flips; success modal shows subscription_id</w:t>
            </w:r>
          </w:p>
        </w:tc>
        <w:tc>
          <w:tcPr>
            <w:tcW w:type="dxa" w:w="900"/>
            <w:shd w:fill="FFE4E4"/>
          </w:tcPr>
          <w:p>
            <w:pPr>
              <w:jc w:val="center"/>
            </w:pPr>
            <w:r>
              <w:rPr>
                <w:b/>
                <w:bCs/>
              </w:rPr>
              <w:t xml:space="preserve">P0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TC-0029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Razorpay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Buy plan with RC applied (Offers-enabled account)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With N &gt; 0 RC and Offers enabled on the RZP account
2. Toggle Apply RC; click Upgrade → Razorpay
3. Verify Checkout shows the discount
4. Complete payment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First charge is discounted; REDEMPTION ledger row inserted from subscription.charged webhook with the applied amount</w:t>
            </w:r>
          </w:p>
        </w:tc>
        <w:tc>
          <w:tcPr>
            <w:tcW w:type="dxa" w:w="900"/>
            <w:shd w:fill="FFE4E4"/>
          </w:tcPr>
          <w:p>
            <w:pPr>
              <w:jc w:val="center"/>
            </w:pPr>
            <w:r>
              <w:rPr>
                <w:b/>
                <w:bCs/>
              </w:rPr>
              <w:t xml:space="preserve">P0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TC-0030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Razorpay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RC toggle graceful fallback if Offers disabled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Same as above but on an account without Offers enabled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Server-side create-offer fails silently; checkout still completes at full price; no REDEMPTION row inserted; log line records the fallback</w:t>
            </w:r>
          </w:p>
        </w:tc>
        <w:tc>
          <w:tcPr>
            <w:tcW w:type="dxa" w:w="900"/>
            <w:shd w:fill="FFF7DC"/>
          </w:tcPr>
          <w:p>
            <w:pPr>
              <w:jc w:val="center"/>
            </w:pPr>
            <w:r>
              <w:rPr>
                <w:b/>
                <w:bCs/>
              </w:rPr>
              <w:t xml:space="preserve">P1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TC-0031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Cancel + downgrade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Cancel from Stripe dashboard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Cancel a Pro subscription via Stripe (test)
2. Wait for customer.subscription.deleted webhook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profile.subscription_plan flips to starter; user retains RC balance</w:t>
            </w:r>
          </w:p>
        </w:tc>
        <w:tc>
          <w:tcPr>
            <w:tcW w:type="dxa" w:w="900"/>
            <w:shd w:fill="FFF7DC"/>
          </w:tcPr>
          <w:p>
            <w:pPr>
              <w:jc w:val="center"/>
            </w:pPr>
            <w:r>
              <w:rPr>
                <w:b/>
                <w:bCs/>
              </w:rPr>
              <w:t xml:space="preserve">P1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</w:tbl>
    <w:p>
      <w:pPr>
        <w:pStyle w:val="Heading1"/>
        <w:spacing w:after="120" w:before="300"/>
      </w:pPr>
      <w:r>
        <w:t xml:space="preserve">Refer &amp; Earn</w:t>
      </w:r>
    </w:p>
    <w:tbl>
      <w:tblPr>
        <w:tblW w:type="dxa" w:w="16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000"/>
            <w:shd w:fill="5851DB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tcW w:type="dxa" w:w="1800"/>
            <w:shd w:fill="5851DB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Feature</w:t>
            </w:r>
          </w:p>
        </w:tc>
        <w:tc>
          <w:tcPr>
            <w:tcW w:type="dxa" w:w="3200"/>
            <w:shd w:fill="5851DB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Scenario</w:t>
            </w:r>
          </w:p>
        </w:tc>
        <w:tc>
          <w:tcPr>
            <w:tcW w:type="dxa" w:w="4800"/>
            <w:shd w:fill="5851DB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Steps</w:t>
            </w:r>
          </w:p>
        </w:tc>
        <w:tc>
          <w:tcPr>
            <w:tcW w:type="dxa" w:w="3800"/>
            <w:shd w:fill="5851DB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Expected Result</w:t>
            </w:r>
          </w:p>
        </w:tc>
        <w:tc>
          <w:tcPr>
            <w:tcW w:type="dxa" w:w="900"/>
            <w:shd w:fill="5851DB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Priority</w:t>
            </w:r>
          </w:p>
        </w:tc>
        <w:tc>
          <w:tcPr>
            <w:tcW w:type="dxa" w:w="1200"/>
            <w:shd w:fill="5851DB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Status</w:t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TC-0032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Refer page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Gate for unsubscribed users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As a trial/starter user, visit /influencer/refer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Gate card shown: 'Subscribe to unlock referrals'; See plans button routes to /influencer/pricing</w:t>
            </w:r>
          </w:p>
        </w:tc>
        <w:tc>
          <w:tcPr>
            <w:tcW w:type="dxa" w:w="900"/>
            <w:shd w:fill="FFE4E4"/>
          </w:tcPr>
          <w:p>
            <w:pPr>
              <w:jc w:val="center"/>
            </w:pPr>
            <w:r>
              <w:rPr>
                <w:b/>
                <w:bCs/>
              </w:rPr>
              <w:t xml:space="preserve">P0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TC-0033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Refer page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Balance card — locked vs available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As a fresh user with only the 50 RC welcome bonus (still within 30d lock)
2. As a user with earned RC (unlocked) + welcome bonus (still locked)
3. As a user with no RC at all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Card shows Available (unlocked) prominently, with 'Locked +N RC' chip when applicable. Zero-RC user sees no ReferBalanceCard on the home tile.</w:t>
            </w:r>
          </w:p>
        </w:tc>
        <w:tc>
          <w:tcPr>
            <w:tcW w:type="dxa" w:w="900"/>
            <w:shd w:fill="FFE4E4"/>
          </w:tcPr>
          <w:p>
            <w:pPr>
              <w:jc w:val="center"/>
            </w:pPr>
            <w:r>
              <w:rPr>
                <w:b/>
                <w:bCs/>
              </w:rPr>
              <w:t xml:space="preserve">P0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TC-0034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Refer page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Share link copy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As a subscribed user, click Copy on the referral link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Full URL rgossips.com/?ref=&lt;slug&gt; is copied to clipboard; 'Copied' feedback shows for ~1.6s</w:t>
            </w:r>
          </w:p>
        </w:tc>
        <w:tc>
          <w:tcPr>
            <w:tcW w:type="dxa" w:w="900"/>
            <w:shd w:fill="FFF7DC"/>
          </w:tcPr>
          <w:p>
            <w:pPr>
              <w:jc w:val="center"/>
            </w:pPr>
            <w:r>
              <w:rPr>
                <w:b/>
                <w:bCs/>
              </w:rPr>
              <w:t xml:space="preserve">P1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TC-0035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Refer page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Share on WhatsApp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Click Share on WhatsApp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wa.me/?text=&lt;message with slug&gt; opens in a new tab</w:t>
            </w:r>
          </w:p>
        </w:tc>
        <w:tc>
          <w:tcPr>
            <w:tcW w:type="dxa" w:w="900"/>
            <w:shd w:fill="FFF7DC"/>
          </w:tcPr>
          <w:p>
            <w:pPr>
              <w:jc w:val="center"/>
            </w:pPr>
            <w:r>
              <w:rPr>
                <w:b/>
                <w:bCs/>
              </w:rPr>
              <w:t xml:space="preserve">P1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TC-0036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Refer page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Referrals list — statuses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As user A with at least one referral in each status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Statuses render with correct pill copy + colour: Pending, Signed up, Qualified, Rewarded, Reversed, Expired, Under review</w:t>
            </w:r>
          </w:p>
        </w:tc>
        <w:tc>
          <w:tcPr>
            <w:tcW w:type="dxa" w:w="900"/>
            <w:shd w:fill="FFF7DC"/>
          </w:tcPr>
          <w:p>
            <w:pPr>
              <w:jc w:val="center"/>
            </w:pPr>
            <w:r>
              <w:rPr>
                <w:b/>
                <w:bCs/>
              </w:rPr>
              <w:t xml:space="preserve">P1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TC-0037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Refer page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Ledger — welcome bonus row shows Locked chip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As a fresh user within 30d of signup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Ledger row for WELCOME_BONUS shows an amber 'Locked' chip and 'unlocks &lt;date&gt;' subtext</w:t>
            </w:r>
          </w:p>
        </w:tc>
        <w:tc>
          <w:tcPr>
            <w:tcW w:type="dxa" w:w="900"/>
            <w:shd w:fill="FFE4E4"/>
          </w:tcPr>
          <w:p>
            <w:pPr>
              <w:jc w:val="center"/>
            </w:pPr>
            <w:r>
              <w:rPr>
                <w:b/>
                <w:bCs/>
              </w:rPr>
              <w:t xml:space="preserve">P0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TC-0038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Redemption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50%-of-plan cap enforcement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As a user with 1000 RC available, buy Pro monthly (₹299)
2. Toggle Apply RC on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Only floor(299×0.5)=149 RC redeemed even though 1000 available; remaining 851 RC survives</w:t>
            </w:r>
          </w:p>
        </w:tc>
        <w:tc>
          <w:tcPr>
            <w:tcW w:type="dxa" w:w="900"/>
            <w:shd w:fill="FFE4E4"/>
          </w:tcPr>
          <w:p>
            <w:pPr>
              <w:jc w:val="center"/>
            </w:pPr>
            <w:r>
              <w:rPr>
                <w:b/>
                <w:bCs/>
              </w:rPr>
              <w:t xml:space="preserve">P0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TC-0039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Redemption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Locked RC cannot be spent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As a user whose entire balance is the locked welcome bonus (30d not yet elapsed)
2. Attempt to toggle RC at checkout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Available RC = 0; toggle is hidden; if user calls redeem-rc directly it returns reason=no_balance</w:t>
            </w:r>
          </w:p>
        </w:tc>
        <w:tc>
          <w:tcPr>
            <w:tcW w:type="dxa" w:w="900"/>
            <w:shd w:fill="FFE4E4"/>
          </w:tcPr>
          <w:p>
            <w:pPr>
              <w:jc w:val="center"/>
            </w:pPr>
            <w:r>
              <w:rPr>
                <w:b/>
                <w:bCs/>
              </w:rPr>
              <w:t xml:space="preserve">P0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TC-0040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Leaderboard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Renders top 10 + your rank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As a user with at least 1 REWARDED referral this IST month
2. Visit /influencer/refer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Top referrers this month card shows up to 10 rows sorted by RC; 'You: #N' chip in header</w:t>
            </w:r>
          </w:p>
        </w:tc>
        <w:tc>
          <w:tcPr>
            <w:tcW w:type="dxa" w:w="900"/>
            <w:shd w:fill="FFF7DC"/>
          </w:tcPr>
          <w:p>
            <w:pPr>
              <w:jc w:val="center"/>
            </w:pPr>
            <w:r>
              <w:rPr>
                <w:b/>
                <w:bCs/>
              </w:rPr>
              <w:t xml:space="preserve">P1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TC-0041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Leaderboard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Self-hides when nobody qualified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On the 1st of a month, before any REWARDED events
2. Visit /influencer/refer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Leaderboard card is not rendered</w:t>
            </w:r>
          </w:p>
        </w:tc>
        <w:tc>
          <w:tcPr>
            <w:tcW w:type="dxa" w:w="900"/>
            <w:shd w:fill="E9F5FF"/>
          </w:tcPr>
          <w:p>
            <w:pPr>
              <w:jc w:val="center"/>
            </w:pPr>
            <w:r>
              <w:rPr>
                <w:b/>
                <w:bCs/>
              </w:rPr>
              <w:t xml:space="preserve">P2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TC-0042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Home tile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ReferBalanceCard visibility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As a user with any RC (locked + available &gt; 0)
2. As a user with 0 RC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First case: tile visible on /influencer under Instagram banner; tap routes to /refer. Second case: tile absent.</w:t>
            </w:r>
          </w:p>
        </w:tc>
        <w:tc>
          <w:tcPr>
            <w:tcW w:type="dxa" w:w="900"/>
            <w:shd w:fill="FFF7DC"/>
          </w:tcPr>
          <w:p>
            <w:pPr>
              <w:jc w:val="center"/>
            </w:pPr>
            <w:r>
              <w:rPr>
                <w:b/>
                <w:bCs/>
              </w:rPr>
              <w:t xml:space="preserve">P1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TC-0043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Mobile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Locked balance display on ReferScreen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Sign in as fresh user in Android app
2. Tap Refer &amp; Earn from profile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Gradient balance card shows 0 available + locked chip; ledger row for welcome bonus carries Locked chip</w:t>
            </w:r>
          </w:p>
        </w:tc>
        <w:tc>
          <w:tcPr>
            <w:tcW w:type="dxa" w:w="900"/>
            <w:shd w:fill="FFF7DC"/>
          </w:tcPr>
          <w:p>
            <w:pPr>
              <w:jc w:val="center"/>
            </w:pPr>
            <w:r>
              <w:rPr>
                <w:b/>
                <w:bCs/>
              </w:rPr>
              <w:t xml:space="preserve">P1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TC-0044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Admin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Manual RC grant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Admin visits /dashboard/referrals
2. Enter userId + positive delta + note
3. Submit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ADMIN_ADJUSTMENT row inserted with admin_id + 90d expires_at; balance increases; notification fires to user</w:t>
            </w:r>
          </w:p>
        </w:tc>
        <w:tc>
          <w:tcPr>
            <w:tcW w:type="dxa" w:w="900"/>
            <w:shd w:fill="FFE4E4"/>
          </w:tcPr>
          <w:p>
            <w:pPr>
              <w:jc w:val="center"/>
            </w:pPr>
            <w:r>
              <w:rPr>
                <w:b/>
                <w:bCs/>
              </w:rPr>
              <w:t xml:space="preserve">P0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TC-0045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Admin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Manual RC deduct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Admin enters userId + negative delta + note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Row inserted with no expiry; balance drops; refuses if it would go negative; refuses if |delta| &gt; 10000</w:t>
            </w:r>
          </w:p>
        </w:tc>
        <w:tc>
          <w:tcPr>
            <w:tcW w:type="dxa" w:w="900"/>
            <w:shd w:fill="FFF7DC"/>
          </w:tcPr>
          <w:p>
            <w:pPr>
              <w:jc w:val="center"/>
            </w:pPr>
            <w:r>
              <w:rPr>
                <w:b/>
                <w:bCs/>
              </w:rPr>
              <w:t xml:space="preserve">P1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TC-0046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Admin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Approve MANUAL_REVIEW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As admin, filter to Manual review
2. Click Approve on a row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Referral flips to REWARDED; REFERRAL_EARN row inserted; reviewed_at + reviewed_by stamped; referrer receives 'You earned N RC' notification + email</w:t>
            </w:r>
          </w:p>
        </w:tc>
        <w:tc>
          <w:tcPr>
            <w:tcW w:type="dxa" w:w="900"/>
            <w:shd w:fill="FFE4E4"/>
          </w:tcPr>
          <w:p>
            <w:pPr>
              <w:jc w:val="center"/>
            </w:pPr>
            <w:r>
              <w:rPr>
                <w:b/>
                <w:bCs/>
              </w:rPr>
              <w:t xml:space="preserve">P0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TC-0047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Admin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Reject MANUAL_REVIEW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Click Reject on a row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Referral flips to REVERSED; reviewed_at + reviewed_by stamped; no ledger row inserted</w:t>
            </w:r>
          </w:p>
        </w:tc>
        <w:tc>
          <w:tcPr>
            <w:tcW w:type="dxa" w:w="900"/>
            <w:shd w:fill="FFF7DC"/>
          </w:tcPr>
          <w:p>
            <w:pPr>
              <w:jc w:val="center"/>
            </w:pPr>
            <w:r>
              <w:rPr>
                <w:b/>
                <w:bCs/>
              </w:rPr>
              <w:t xml:space="preserve">P1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TC-0048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Admin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Analytics KPIs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Visit /dashboard/referrals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Top strip: Total/Rewarded/In-flight/Under review. Funnel strip: signup→rewarded %, clawback %, reversed, all-time signups. Cost strip: earned/welcome/admin/redeemed/clawback/outstanding.</w:t>
            </w:r>
          </w:p>
        </w:tc>
        <w:tc>
          <w:tcPr>
            <w:tcW w:type="dxa" w:w="900"/>
            <w:shd w:fill="FFF7DC"/>
          </w:tcPr>
          <w:p>
            <w:pPr>
              <w:jc w:val="center"/>
            </w:pPr>
            <w:r>
              <w:rPr>
                <w:b/>
                <w:bCs/>
              </w:rPr>
              <w:t xml:space="preserve">P1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</w:tbl>
    <w:p>
      <w:pPr>
        <w:pStyle w:val="Heading1"/>
        <w:spacing w:after="120" w:before="300"/>
      </w:pPr>
      <w:r>
        <w:t xml:space="preserve">Trust Score</w:t>
      </w:r>
    </w:p>
    <w:tbl>
      <w:tblPr>
        <w:tblW w:type="dxa" w:w="16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000"/>
            <w:shd w:fill="5851DB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tcW w:type="dxa" w:w="1800"/>
            <w:shd w:fill="5851DB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Feature</w:t>
            </w:r>
          </w:p>
        </w:tc>
        <w:tc>
          <w:tcPr>
            <w:tcW w:type="dxa" w:w="3200"/>
            <w:shd w:fill="5851DB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Scenario</w:t>
            </w:r>
          </w:p>
        </w:tc>
        <w:tc>
          <w:tcPr>
            <w:tcW w:type="dxa" w:w="4800"/>
            <w:shd w:fill="5851DB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Steps</w:t>
            </w:r>
          </w:p>
        </w:tc>
        <w:tc>
          <w:tcPr>
            <w:tcW w:type="dxa" w:w="3800"/>
            <w:shd w:fill="5851DB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Expected Result</w:t>
            </w:r>
          </w:p>
        </w:tc>
        <w:tc>
          <w:tcPr>
            <w:tcW w:type="dxa" w:w="900"/>
            <w:shd w:fill="5851DB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Priority</w:t>
            </w:r>
          </w:p>
        </w:tc>
        <w:tc>
          <w:tcPr>
            <w:tcW w:type="dxa" w:w="1200"/>
            <w:shd w:fill="5851DB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Status</w:t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TC-0049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Band labels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Bands render with new labels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As a brand at any score band
2. Open /brands (BrandHero) and /brands/profile (TrustSection)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Bands render as Elite / Trusted / Established / Emerging / Building Trust; no 'Poor' string anywhere</w:t>
            </w:r>
          </w:p>
        </w:tc>
        <w:tc>
          <w:tcPr>
            <w:tcW w:type="dxa" w:w="900"/>
            <w:shd w:fill="FFE4E4"/>
          </w:tcPr>
          <w:p>
            <w:pPr>
              <w:jc w:val="center"/>
            </w:pPr>
            <w:r>
              <w:rPr>
                <w:b/>
                <w:bCs/>
              </w:rPr>
              <w:t xml:space="preserve">P0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TC-0050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Cold-start cap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New brand capped at 720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As a brand with &lt; 3 FINAL_ACCEPTED campaigns and pillar percents that would compute &gt; 720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Displayed score is 720 exactly (cold-start clamp); tooltip explains the cap</w:t>
            </w:r>
          </w:p>
        </w:tc>
        <w:tc>
          <w:tcPr>
            <w:tcW w:type="dxa" w:w="900"/>
            <w:shd w:fill="FFF7DC"/>
          </w:tcPr>
          <w:p>
            <w:pPr>
              <w:jc w:val="center"/>
            </w:pPr>
            <w:r>
              <w:rPr>
                <w:b/>
                <w:bCs/>
              </w:rPr>
              <w:t xml:space="preserve">P1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TC-0051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Score info modal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Legend uses new labels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Click the info icon next to the trust score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Modal renders 'How Your Trust Score Works'; scale legend shows '300 · Building Trust' and '900 · Elite'; five pillars listed with weights (30/25/20/15/10)</w:t>
            </w:r>
          </w:p>
        </w:tc>
        <w:tc>
          <w:tcPr>
            <w:tcW w:type="dxa" w:w="900"/>
            <w:shd w:fill="FFF7DC"/>
          </w:tcPr>
          <w:p>
            <w:pPr>
              <w:jc w:val="center"/>
            </w:pPr>
            <w:r>
              <w:rPr>
                <w:b/>
                <w:bCs/>
              </w:rPr>
              <w:t xml:space="preserve">P1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TC-0052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Colour map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BrandCard colour matches band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In /brands/search results, verify a Trusted brand shows blue pill, an Established brand shows indigo, etc.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Pill colours per BAND_RING map: Elite=emerald, Trusted=blue, Established=indigo, Emerging=amber, Building Trust=slate</w:t>
            </w:r>
          </w:p>
        </w:tc>
        <w:tc>
          <w:tcPr>
            <w:tcW w:type="dxa" w:w="900"/>
            <w:shd w:fill="E9F5FF"/>
          </w:tcPr>
          <w:p>
            <w:pPr>
              <w:jc w:val="center"/>
            </w:pPr>
            <w:r>
              <w:rPr>
                <w:b/>
                <w:bCs/>
              </w:rPr>
              <w:t xml:space="preserve">P2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</w:tbl>
    <w:p>
      <w:pPr>
        <w:pStyle w:val="Heading1"/>
        <w:spacing w:after="120" w:before="300"/>
      </w:pPr>
      <w:r>
        <w:t xml:space="preserve">Profile Type</w:t>
      </w:r>
    </w:p>
    <w:tbl>
      <w:tblPr>
        <w:tblW w:type="dxa" w:w="16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000"/>
            <w:shd w:fill="5851DB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tcW w:type="dxa" w:w="1800"/>
            <w:shd w:fill="5851DB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Feature</w:t>
            </w:r>
          </w:p>
        </w:tc>
        <w:tc>
          <w:tcPr>
            <w:tcW w:type="dxa" w:w="3200"/>
            <w:shd w:fill="5851DB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Scenario</w:t>
            </w:r>
          </w:p>
        </w:tc>
        <w:tc>
          <w:tcPr>
            <w:tcW w:type="dxa" w:w="4800"/>
            <w:shd w:fill="5851DB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Steps</w:t>
            </w:r>
          </w:p>
        </w:tc>
        <w:tc>
          <w:tcPr>
            <w:tcW w:type="dxa" w:w="3800"/>
            <w:shd w:fill="5851DB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Expected Result</w:t>
            </w:r>
          </w:p>
        </w:tc>
        <w:tc>
          <w:tcPr>
            <w:tcW w:type="dxa" w:w="900"/>
            <w:shd w:fill="5851DB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Priority</w:t>
            </w:r>
          </w:p>
        </w:tc>
        <w:tc>
          <w:tcPr>
            <w:tcW w:type="dxa" w:w="1200"/>
            <w:shd w:fill="5851DB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Status</w:t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TC-0053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Admin invite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Set creator_type on invite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In /dashboard/influencers, click Invite
2. Fill required fields; select Profile Type = Meme page
3. Submit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Invitation created with metadata.creator_type='meme_page'</w:t>
            </w:r>
          </w:p>
        </w:tc>
        <w:tc>
          <w:tcPr>
            <w:tcW w:type="dxa" w:w="900"/>
            <w:shd w:fill="FFF7DC"/>
          </w:tcPr>
          <w:p>
            <w:pPr>
              <w:jc w:val="center"/>
            </w:pPr>
            <w:r>
              <w:rPr>
                <w:b/>
                <w:bCs/>
              </w:rPr>
              <w:t xml:space="preserve">P1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TC-0054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Admin edit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Set creator_type on existing profile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Edit an influencer, select Profile Type = Celebrity, save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influencer_profiles.creator_type updated; visible on subsequent edit form open</w:t>
            </w:r>
          </w:p>
        </w:tc>
        <w:tc>
          <w:tcPr>
            <w:tcW w:type="dxa" w:w="900"/>
            <w:shd w:fill="FFF7DC"/>
          </w:tcPr>
          <w:p>
            <w:pPr>
              <w:jc w:val="center"/>
            </w:pPr>
            <w:r>
              <w:rPr>
                <w:b/>
                <w:bCs/>
              </w:rPr>
              <w:t xml:space="preserve">P1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TC-0055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Brand home cards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Meme card routes with query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On /brands home, click Meme Pages card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Routes to /brands/search?profileType=meme_page; FilterDrawer shows Meme page chip selected; list filtered</w:t>
            </w:r>
          </w:p>
        </w:tc>
        <w:tc>
          <w:tcPr>
            <w:tcW w:type="dxa" w:w="900"/>
            <w:shd w:fill="FFF7DC"/>
          </w:tcPr>
          <w:p>
            <w:pPr>
              <w:jc w:val="center"/>
            </w:pPr>
            <w:r>
              <w:rPr>
                <w:b/>
                <w:bCs/>
              </w:rPr>
              <w:t xml:space="preserve">P1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TC-0056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Filter Drawer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Profile Type section visible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Open Filter Drawer, scroll to Profile Type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Section renders with two options: Meme page, Celebrity</w:t>
            </w:r>
          </w:p>
        </w:tc>
        <w:tc>
          <w:tcPr>
            <w:tcW w:type="dxa" w:w="900"/>
            <w:shd w:fill="E9F5FF"/>
          </w:tcPr>
          <w:p>
            <w:pPr>
              <w:jc w:val="center"/>
            </w:pPr>
            <w:r>
              <w:rPr>
                <w:b/>
                <w:bCs/>
              </w:rPr>
              <w:t xml:space="preserve">P2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</w:tbl>
    <w:p>
      <w:pPr>
        <w:pStyle w:val="Heading1"/>
        <w:spacing w:after="120" w:before="300"/>
      </w:pPr>
      <w:r>
        <w:t xml:space="preserve">Campaigns</w:t>
      </w:r>
    </w:p>
    <w:tbl>
      <w:tblPr>
        <w:tblW w:type="dxa" w:w="16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000"/>
            <w:shd w:fill="5851DB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tcW w:type="dxa" w:w="1800"/>
            <w:shd w:fill="5851DB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Feature</w:t>
            </w:r>
          </w:p>
        </w:tc>
        <w:tc>
          <w:tcPr>
            <w:tcW w:type="dxa" w:w="3200"/>
            <w:shd w:fill="5851DB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Scenario</w:t>
            </w:r>
          </w:p>
        </w:tc>
        <w:tc>
          <w:tcPr>
            <w:tcW w:type="dxa" w:w="4800"/>
            <w:shd w:fill="5851DB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Steps</w:t>
            </w:r>
          </w:p>
        </w:tc>
        <w:tc>
          <w:tcPr>
            <w:tcW w:type="dxa" w:w="3800"/>
            <w:shd w:fill="5851DB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Expected Result</w:t>
            </w:r>
          </w:p>
        </w:tc>
        <w:tc>
          <w:tcPr>
            <w:tcW w:type="dxa" w:w="900"/>
            <w:shd w:fill="5851DB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Priority</w:t>
            </w:r>
          </w:p>
        </w:tc>
        <w:tc>
          <w:tcPr>
            <w:tcW w:type="dxa" w:w="1200"/>
            <w:shd w:fill="5851DB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Status</w:t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TC-0057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Create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Publish new campaign (paid)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As a brand, click New Campaign on /brands/campaigns
2. Fill title, categories, budget, dates, at least 1 deliverable, banner
3. Click Publish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campaigns row created with status='active'; brand routed to detail page</w:t>
            </w:r>
          </w:p>
        </w:tc>
        <w:tc>
          <w:tcPr>
            <w:tcW w:type="dxa" w:w="900"/>
            <w:shd w:fill="FFE4E4"/>
          </w:tcPr>
          <w:p>
            <w:pPr>
              <w:jc w:val="center"/>
            </w:pPr>
            <w:r>
              <w:rPr>
                <w:b/>
                <w:bCs/>
              </w:rPr>
              <w:t xml:space="preserve">P0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TC-0058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Create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Save as draft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Fill title + required date fields; click Save Draft (no banner)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Row created with status='draft'; no banner required for drafts</w:t>
            </w:r>
          </w:p>
        </w:tc>
        <w:tc>
          <w:tcPr>
            <w:tcW w:type="dxa" w:w="900"/>
            <w:shd w:fill="FFF7DC"/>
          </w:tcPr>
          <w:p>
            <w:pPr>
              <w:jc w:val="center"/>
            </w:pPr>
            <w:r>
              <w:rPr>
                <w:b/>
                <w:bCs/>
              </w:rPr>
              <w:t xml:space="preserve">P1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TC-0059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Create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Auto budget-per-influencer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Enter budget_total=10000, slots=5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budget_per_influencer auto-fills to 2000; also updates when either input changes</w:t>
            </w:r>
          </w:p>
        </w:tc>
        <w:tc>
          <w:tcPr>
            <w:tcW w:type="dxa" w:w="900"/>
            <w:shd w:fill="E9F5FF"/>
          </w:tcPr>
          <w:p>
            <w:pPr>
              <w:jc w:val="center"/>
            </w:pPr>
            <w:r>
              <w:rPr>
                <w:b/>
                <w:bCs/>
              </w:rPr>
              <w:t xml:space="preserve">P2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TC-0060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Create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Tier auto-fills follower range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Select tier=micro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target_follower_min=10000, target_follower_max=100000</w:t>
            </w:r>
          </w:p>
        </w:tc>
        <w:tc>
          <w:tcPr>
            <w:tcW w:type="dxa" w:w="900"/>
            <w:shd w:fill="E9F5FF"/>
          </w:tcPr>
          <w:p>
            <w:pPr>
              <w:jc w:val="center"/>
            </w:pPr>
            <w:r>
              <w:rPr>
                <w:b/>
                <w:bCs/>
              </w:rPr>
              <w:t xml:space="preserve">P2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TC-0061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Create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Deadline vs end date validation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Set application_deadline &gt; campaign_end_date; submit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Error 'Application deadline must be on or before the campaign end date'</w:t>
            </w:r>
          </w:p>
        </w:tc>
        <w:tc>
          <w:tcPr>
            <w:tcW w:type="dxa" w:w="900"/>
            <w:shd w:fill="FFF7DC"/>
          </w:tcPr>
          <w:p>
            <w:pPr>
              <w:jc w:val="center"/>
            </w:pPr>
            <w:r>
              <w:rPr>
                <w:b/>
                <w:bCs/>
              </w:rPr>
              <w:t xml:space="preserve">P1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TC-0062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Create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Missing banner blocks publish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Try to publish without a banner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Error message; Publish disabled path prevents submit; Save Draft still works</w:t>
            </w:r>
          </w:p>
        </w:tc>
        <w:tc>
          <w:tcPr>
            <w:tcW w:type="dxa" w:w="900"/>
            <w:shd w:fill="FFF7DC"/>
          </w:tcPr>
          <w:p>
            <w:pPr>
              <w:jc w:val="center"/>
            </w:pPr>
            <w:r>
              <w:rPr>
                <w:b/>
                <w:bCs/>
              </w:rPr>
              <w:t xml:space="preserve">P1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TC-0063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Edit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Edit button opens dialog if 0 apps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On campaign detail with no applications, click Edit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CreateCampaignDialog opens in edit mode with all fields prefilled; header is 'Edit Campaign'; footer is single 'Save Changes'</w:t>
            </w:r>
          </w:p>
        </w:tc>
        <w:tc>
          <w:tcPr>
            <w:tcW w:type="dxa" w:w="900"/>
            <w:shd w:fill="FFE4E4"/>
          </w:tcPr>
          <w:p>
            <w:pPr>
              <w:jc w:val="center"/>
            </w:pPr>
            <w:r>
              <w:rPr>
                <w:b/>
                <w:bCs/>
              </w:rPr>
              <w:t xml:space="preserve">P0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TC-0064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Edit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Edit prefill includes images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Open edit dialog on a campaign that has banner + gallery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Existing banner shows with Replace + Trash overlay; gallery images render with X buttons</w:t>
            </w:r>
          </w:p>
        </w:tc>
        <w:tc>
          <w:tcPr>
            <w:tcW w:type="dxa" w:w="900"/>
            <w:shd w:fill="FFF7DC"/>
          </w:tcPr>
          <w:p>
            <w:pPr>
              <w:jc w:val="center"/>
            </w:pPr>
            <w:r>
              <w:rPr>
                <w:b/>
                <w:bCs/>
              </w:rPr>
              <w:t xml:space="preserve">P1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TC-0065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Edit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Save Changes writes update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Modify title in edit dialog; click Save Changes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brand-campaigns.update called; row updated; dialog closes; campaign detail refreshes with new title</w:t>
            </w:r>
          </w:p>
        </w:tc>
        <w:tc>
          <w:tcPr>
            <w:tcW w:type="dxa" w:w="900"/>
            <w:shd w:fill="FFE4E4"/>
          </w:tcPr>
          <w:p>
            <w:pPr>
              <w:jc w:val="center"/>
            </w:pPr>
            <w:r>
              <w:rPr>
                <w:b/>
                <w:bCs/>
              </w:rPr>
              <w:t xml:space="preserve">P0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TC-0066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Edit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Status NOT touched on update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Paused campaign — open edit, change title, save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Campaign stays paused; edit does not silently activate</w:t>
            </w:r>
          </w:p>
        </w:tc>
        <w:tc>
          <w:tcPr>
            <w:tcW w:type="dxa" w:w="900"/>
            <w:shd w:fill="FFE4E4"/>
          </w:tcPr>
          <w:p>
            <w:pPr>
              <w:jc w:val="center"/>
            </w:pPr>
            <w:r>
              <w:rPr>
                <w:b/>
                <w:bCs/>
              </w:rPr>
              <w:t xml:space="preserve">P0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TC-0067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Edit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Not-editable modal when apps exist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On a campaign with &gt;=1 application, click Edit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NotEditableModal opens with Pause and Duplicate as New buttons; count of applicants shown</w:t>
            </w:r>
          </w:p>
        </w:tc>
        <w:tc>
          <w:tcPr>
            <w:tcW w:type="dxa" w:w="900"/>
            <w:shd w:fill="FFE4E4"/>
          </w:tcPr>
          <w:p>
            <w:pPr>
              <w:jc w:val="center"/>
            </w:pPr>
            <w:r>
              <w:rPr>
                <w:b/>
                <w:bCs/>
              </w:rPr>
              <w:t xml:space="preserve">P0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TC-0068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Edit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Server race guard on has_applications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In devtools, force the applications count to appear 0
2. Click Edit, dialog opens
3. Meanwhile someone applies
4. Click Save Changes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brand-campaigns.update returns has_applications; dialog closes; NotEditableModal opens</w:t>
            </w:r>
          </w:p>
        </w:tc>
        <w:tc>
          <w:tcPr>
            <w:tcW w:type="dxa" w:w="900"/>
            <w:shd w:fill="FFF7DC"/>
          </w:tcPr>
          <w:p>
            <w:pPr>
              <w:jc w:val="center"/>
            </w:pPr>
            <w:r>
              <w:rPr>
                <w:b/>
                <w:bCs/>
              </w:rPr>
              <w:t xml:space="preserve">P1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TC-0069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Duplicate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Duplicate opens prefilled create dialog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In NotEditableModal, click Duplicate as New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NotEditableModal closes; CreateCampaignDialog opens in create mode with source fields prefilled; title = 'Copy of &lt;original&gt;'; no server call yet</w:t>
            </w:r>
          </w:p>
        </w:tc>
        <w:tc>
          <w:tcPr>
            <w:tcW w:type="dxa" w:w="900"/>
            <w:shd w:fill="FFE4E4"/>
          </w:tcPr>
          <w:p>
            <w:pPr>
              <w:jc w:val="center"/>
            </w:pPr>
            <w:r>
              <w:rPr>
                <w:b/>
                <w:bCs/>
              </w:rPr>
              <w:t xml:space="preserve">P0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TC-0070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Duplicate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Duplicate — cancel does not save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In the duplicate dialog, click Cancel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Dialog closes; no new campaigns row inserted</w:t>
            </w:r>
          </w:p>
        </w:tc>
        <w:tc>
          <w:tcPr>
            <w:tcW w:type="dxa" w:w="900"/>
            <w:shd w:fill="FFE4E4"/>
          </w:tcPr>
          <w:p>
            <w:pPr>
              <w:jc w:val="center"/>
            </w:pPr>
            <w:r>
              <w:rPr>
                <w:b/>
                <w:bCs/>
              </w:rPr>
              <w:t xml:space="preserve">P0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TC-0071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Duplicate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Duplicate — publish creates new row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In the duplicate dialog, tweak title, click Publish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New campaigns row inserted (fresh id) with status='active'; brand routed to the new campaign detail</w:t>
            </w:r>
          </w:p>
        </w:tc>
        <w:tc>
          <w:tcPr>
            <w:tcW w:type="dxa" w:w="900"/>
            <w:shd w:fill="FFE4E4"/>
          </w:tcPr>
          <w:p>
            <w:pPr>
              <w:jc w:val="center"/>
            </w:pPr>
            <w:r>
              <w:rPr>
                <w:b/>
                <w:bCs/>
              </w:rPr>
              <w:t xml:space="preserve">P0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TC-0072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Delete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Delete visible only when 0 apps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On a campaign with 0 applications
2. On a campaign with any application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First: Delete button shows next to Edit. Second: Delete button hidden.</w:t>
            </w:r>
          </w:p>
        </w:tc>
        <w:tc>
          <w:tcPr>
            <w:tcW w:type="dxa" w:w="900"/>
            <w:shd w:fill="FFE4E4"/>
          </w:tcPr>
          <w:p>
            <w:pPr>
              <w:jc w:val="center"/>
            </w:pPr>
            <w:r>
              <w:rPr>
                <w:b/>
                <w:bCs/>
              </w:rPr>
              <w:t xml:space="preserve">P0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TC-0073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Delete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Delete confirm + happy path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Click Delete, confirm in modal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Row hard-deleted; brand routed to /brands/campaigns; row no longer in list</w:t>
            </w:r>
          </w:p>
        </w:tc>
        <w:tc>
          <w:tcPr>
            <w:tcW w:type="dxa" w:w="900"/>
            <w:shd w:fill="FFE4E4"/>
          </w:tcPr>
          <w:p>
            <w:pPr>
              <w:jc w:val="center"/>
            </w:pPr>
            <w:r>
              <w:rPr>
                <w:b/>
                <w:bCs/>
              </w:rPr>
              <w:t xml:space="preserve">P0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TC-0074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Delete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Delete race guard on has_applications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Delete a 0-app campaign but simulate an application landing between click and confirm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Server returns has_applications; alert 'A creator applied to this campaign just now, so it cannot be deleted' shown; row remains</w:t>
            </w:r>
          </w:p>
        </w:tc>
        <w:tc>
          <w:tcPr>
            <w:tcW w:type="dxa" w:w="900"/>
            <w:shd w:fill="FFF7DC"/>
          </w:tcPr>
          <w:p>
            <w:pPr>
              <w:jc w:val="center"/>
            </w:pPr>
            <w:r>
              <w:rPr>
                <w:b/>
                <w:bCs/>
              </w:rPr>
              <w:t xml:space="preserve">P1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TC-0075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Status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Pause active campaign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On active campaign detail, click Pause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Status flips to paused; pill updates; no more applications visible on influencer side</w:t>
            </w:r>
          </w:p>
        </w:tc>
        <w:tc>
          <w:tcPr>
            <w:tcW w:type="dxa" w:w="900"/>
            <w:shd w:fill="FFE4E4"/>
          </w:tcPr>
          <w:p>
            <w:pPr>
              <w:jc w:val="center"/>
            </w:pPr>
            <w:r>
              <w:rPr>
                <w:b/>
                <w:bCs/>
              </w:rPr>
              <w:t xml:space="preserve">P0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TC-0076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Status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Resume paused campaign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On paused campaign, click Play/Resume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Status flips to active</w:t>
            </w:r>
          </w:p>
        </w:tc>
        <w:tc>
          <w:tcPr>
            <w:tcW w:type="dxa" w:w="900"/>
            <w:shd w:fill="FFF7DC"/>
          </w:tcPr>
          <w:p>
            <w:pPr>
              <w:jc w:val="center"/>
            </w:pPr>
            <w:r>
              <w:rPr>
                <w:b/>
                <w:bCs/>
              </w:rPr>
              <w:t xml:space="preserve">P1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TC-0077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Discovery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Active tab hides deadline-passed campaigns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As influencer, visit /influencer/campaigns
2. Verify that campaigns with application_deadline &lt; now are NOT in Active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Only campaigns still accepting applications appear; those with passed deadlines are hidden unless the influencer applied</w:t>
            </w:r>
          </w:p>
        </w:tc>
        <w:tc>
          <w:tcPr>
            <w:tcW w:type="dxa" w:w="900"/>
            <w:shd w:fill="FFE4E4"/>
          </w:tcPr>
          <w:p>
            <w:pPr>
              <w:jc w:val="center"/>
            </w:pPr>
            <w:r>
              <w:rPr>
                <w:b/>
                <w:bCs/>
              </w:rPr>
              <w:t xml:space="preserve">P0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TC-0078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Discovery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Applied tab keeps deadline-passed campaigns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Apply to a campaign, then wait until deadline passes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Campaign still appears under Applied tab so the user can see status / submit deliverables</w:t>
            </w:r>
          </w:p>
        </w:tc>
        <w:tc>
          <w:tcPr>
            <w:tcW w:type="dxa" w:w="900"/>
            <w:shd w:fill="FFF7DC"/>
          </w:tcPr>
          <w:p>
            <w:pPr>
              <w:jc w:val="center"/>
            </w:pPr>
            <w:r>
              <w:rPr>
                <w:b/>
                <w:bCs/>
              </w:rPr>
              <w:t xml:space="preserve">P1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TC-0079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Discovery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Search + filter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Enter a search term
2. Add categories + budget filters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List filters live; empty state shown if no matches</w:t>
            </w:r>
          </w:p>
        </w:tc>
        <w:tc>
          <w:tcPr>
            <w:tcW w:type="dxa" w:w="900"/>
            <w:shd w:fill="FFF7DC"/>
          </w:tcPr>
          <w:p>
            <w:pPr>
              <w:jc w:val="center"/>
            </w:pPr>
            <w:r>
              <w:rPr>
                <w:b/>
                <w:bCs/>
              </w:rPr>
              <w:t xml:space="preserve">P1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TC-0080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Application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Apply — happy path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As influencer, open a campaign; click Apply
2. Enter proposed rate; submit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campaign_applications row created with status='pending'; campaign moves to Applied tab</w:t>
            </w:r>
          </w:p>
        </w:tc>
        <w:tc>
          <w:tcPr>
            <w:tcW w:type="dxa" w:w="900"/>
            <w:shd w:fill="FFE4E4"/>
          </w:tcPr>
          <w:p>
            <w:pPr>
              <w:jc w:val="center"/>
            </w:pPr>
            <w:r>
              <w:rPr>
                <w:b/>
                <w:bCs/>
              </w:rPr>
              <w:t xml:space="preserve">P0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TC-0081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Application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Cannot apply twice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After applying, refresh; try to click Apply again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Button disabled; UI shows applied state instead</w:t>
            </w:r>
          </w:p>
        </w:tc>
        <w:tc>
          <w:tcPr>
            <w:tcW w:type="dxa" w:w="900"/>
            <w:shd w:fill="FFF7DC"/>
          </w:tcPr>
          <w:p>
            <w:pPr>
              <w:jc w:val="center"/>
            </w:pPr>
            <w:r>
              <w:rPr>
                <w:b/>
                <w:bCs/>
              </w:rPr>
              <w:t xml:space="preserve">P1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</w:tbl>
    <w:p>
      <w:pPr>
        <w:pStyle w:val="Heading1"/>
        <w:spacing w:after="120" w:before="300"/>
      </w:pPr>
      <w:r>
        <w:t xml:space="preserve">Escrow</w:t>
      </w:r>
    </w:p>
    <w:tbl>
      <w:tblPr>
        <w:tblW w:type="dxa" w:w="16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000"/>
            <w:shd w:fill="5851DB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tcW w:type="dxa" w:w="1800"/>
            <w:shd w:fill="5851DB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Feature</w:t>
            </w:r>
          </w:p>
        </w:tc>
        <w:tc>
          <w:tcPr>
            <w:tcW w:type="dxa" w:w="3200"/>
            <w:shd w:fill="5851DB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Scenario</w:t>
            </w:r>
          </w:p>
        </w:tc>
        <w:tc>
          <w:tcPr>
            <w:tcW w:type="dxa" w:w="4800"/>
            <w:shd w:fill="5851DB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Steps</w:t>
            </w:r>
          </w:p>
        </w:tc>
        <w:tc>
          <w:tcPr>
            <w:tcW w:type="dxa" w:w="3800"/>
            <w:shd w:fill="5851DB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Expected Result</w:t>
            </w:r>
          </w:p>
        </w:tc>
        <w:tc>
          <w:tcPr>
            <w:tcW w:type="dxa" w:w="900"/>
            <w:shd w:fill="5851DB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Priority</w:t>
            </w:r>
          </w:p>
        </w:tc>
        <w:tc>
          <w:tcPr>
            <w:tcW w:type="dxa" w:w="1200"/>
            <w:shd w:fill="5851DB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Status</w:t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TC-0082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Approve + fund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Approve with agreed rate — happy path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As brand, open campaign with pending application
2. Set agreed rate; click Approve &amp; Pay
3. Session check passes
4. escrow-fund returns order_id + key_id
5. Complete Razorpay Checkout with test card / UPI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campaign_applications row: status='approved', escrow_status='held', escrow_amount set (paise). Signature verified server-side.</w:t>
            </w:r>
          </w:p>
        </w:tc>
        <w:tc>
          <w:tcPr>
            <w:tcW w:type="dxa" w:w="900"/>
            <w:shd w:fill="FFE4E4"/>
          </w:tcPr>
          <w:p>
            <w:pPr>
              <w:jc w:val="center"/>
            </w:pPr>
            <w:r>
              <w:rPr>
                <w:b/>
                <w:bCs/>
              </w:rPr>
              <w:t xml:space="preserve">P0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TC-0083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Approve + fund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Session expired — fail early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Sign out (or clear cookies) leaving the campaign detail page open
2. Click Approve &amp; Pay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Alert 'Your session expired. Please sign in again and retry.' No 401 popup; no Razorpay Checkout opened.</w:t>
            </w:r>
          </w:p>
        </w:tc>
        <w:tc>
          <w:tcPr>
            <w:tcW w:type="dxa" w:w="900"/>
            <w:shd w:fill="FFE4E4"/>
          </w:tcPr>
          <w:p>
            <w:pPr>
              <w:jc w:val="center"/>
            </w:pPr>
            <w:r>
              <w:rPr>
                <w:b/>
                <w:bCs/>
              </w:rPr>
              <w:t xml:space="preserve">P0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TC-0084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Approve + fund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Idempotency — double-click Approve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Click Approve &amp; Pay very quickly twice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Only ONE Razorpay Order is created; second call returns already_held with the same order_id</w:t>
            </w:r>
          </w:p>
        </w:tc>
        <w:tc>
          <w:tcPr>
            <w:tcW w:type="dxa" w:w="900"/>
            <w:shd w:fill="FFF7DC"/>
          </w:tcPr>
          <w:p>
            <w:pPr>
              <w:jc w:val="center"/>
            </w:pPr>
            <w:r>
              <w:rPr>
                <w:b/>
                <w:bCs/>
              </w:rPr>
              <w:t xml:space="preserve">P1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TC-0085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Approve + fund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Wrong brand — 403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Manually POST to escrow-fund with an application belonging to another brand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Server responds 403 forbidden; no order created</w:t>
            </w:r>
          </w:p>
        </w:tc>
        <w:tc>
          <w:tcPr>
            <w:tcW w:type="dxa" w:w="900"/>
            <w:shd w:fill="FFF7DC"/>
          </w:tcPr>
          <w:p>
            <w:pPr>
              <w:jc w:val="center"/>
            </w:pPr>
            <w:r>
              <w:rPr>
                <w:b/>
                <w:bCs/>
              </w:rPr>
              <w:t xml:space="preserve">P1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TC-0086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Content submission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Submit reel URL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As influencer with approved application, submit reel URL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status='submitted'; brand sees the URL in the application detail</w:t>
            </w:r>
          </w:p>
        </w:tc>
        <w:tc>
          <w:tcPr>
            <w:tcW w:type="dxa" w:w="900"/>
            <w:shd w:fill="FFF7DC"/>
          </w:tcPr>
          <w:p>
            <w:pPr>
              <w:jc w:val="center"/>
            </w:pPr>
            <w:r>
              <w:rPr>
                <w:b/>
                <w:bCs/>
              </w:rPr>
              <w:t xml:space="preserve">P1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TC-0087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Content submission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Brand requests revision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Brand clicks Request Revision, enters reason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status='revision_needed'; rejection_reason stored; influencer notified</w:t>
            </w:r>
          </w:p>
        </w:tc>
        <w:tc>
          <w:tcPr>
            <w:tcW w:type="dxa" w:w="900"/>
            <w:shd w:fill="FFF7DC"/>
          </w:tcPr>
          <w:p>
            <w:pPr>
              <w:jc w:val="center"/>
            </w:pPr>
            <w:r>
              <w:rPr>
                <w:b/>
                <w:bCs/>
              </w:rPr>
              <w:t xml:space="preserve">P1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TC-0088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Live submission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Influencer marks live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After brand acceptance, influencer marks content live with URL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status='live_submitted'; metrics scraping begins</w:t>
            </w:r>
          </w:p>
        </w:tc>
        <w:tc>
          <w:tcPr>
            <w:tcW w:type="dxa" w:w="900"/>
            <w:shd w:fill="FFF7DC"/>
          </w:tcPr>
          <w:p>
            <w:pPr>
              <w:jc w:val="center"/>
            </w:pPr>
            <w:r>
              <w:rPr>
                <w:b/>
                <w:bCs/>
              </w:rPr>
              <w:t xml:space="preserve">P1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TC-0089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Release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Accept &amp; Release Payment — happy path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Brand clicks Accept &amp; Release Payment (rate modal appears)
2. Optionally rate influencer; confirm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escrow-release called with valid session; escrow_status='released'; influencer notified; entry added to payouts queue at /dashboard/payouts</w:t>
            </w:r>
          </w:p>
        </w:tc>
        <w:tc>
          <w:tcPr>
            <w:tcW w:type="dxa" w:w="900"/>
            <w:shd w:fill="FFE4E4"/>
          </w:tcPr>
          <w:p>
            <w:pPr>
              <w:jc w:val="center"/>
            </w:pPr>
            <w:r>
              <w:rPr>
                <w:b/>
                <w:bCs/>
              </w:rPr>
              <w:t xml:space="preserve">P0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TC-0090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Release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Session expired — fail early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Same session-expiry scenario as Approve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Alert shown; no release triggered</w:t>
            </w:r>
          </w:p>
        </w:tc>
        <w:tc>
          <w:tcPr>
            <w:tcW w:type="dxa" w:w="900"/>
            <w:shd w:fill="FFE4E4"/>
          </w:tcPr>
          <w:p>
            <w:pPr>
              <w:jc w:val="center"/>
            </w:pPr>
            <w:r>
              <w:rPr>
                <w:b/>
                <w:bCs/>
              </w:rPr>
              <w:t xml:space="preserve">P0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TC-0091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Payouts (admin)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Mark payout as paid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Admin visits /dashboard/payouts
2. Marks a queued row as Paid with reference number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Row updated; influencer notified with reference id</w:t>
            </w:r>
          </w:p>
        </w:tc>
        <w:tc>
          <w:tcPr>
            <w:tcW w:type="dxa" w:w="900"/>
            <w:shd w:fill="FFF7DC"/>
          </w:tcPr>
          <w:p>
            <w:pPr>
              <w:jc w:val="center"/>
            </w:pPr>
            <w:r>
              <w:rPr>
                <w:b/>
                <w:bCs/>
              </w:rPr>
              <w:t xml:space="preserve">P1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</w:tbl>
    <w:p>
      <w:pPr>
        <w:pStyle w:val="Heading1"/>
        <w:spacing w:after="120" w:before="300"/>
      </w:pPr>
      <w:r>
        <w:t xml:space="preserve">Search</w:t>
      </w:r>
    </w:p>
    <w:tbl>
      <w:tblPr>
        <w:tblW w:type="dxa" w:w="16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000"/>
            <w:shd w:fill="5851DB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tcW w:type="dxa" w:w="1800"/>
            <w:shd w:fill="5851DB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Feature</w:t>
            </w:r>
          </w:p>
        </w:tc>
        <w:tc>
          <w:tcPr>
            <w:tcW w:type="dxa" w:w="3200"/>
            <w:shd w:fill="5851DB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Scenario</w:t>
            </w:r>
          </w:p>
        </w:tc>
        <w:tc>
          <w:tcPr>
            <w:tcW w:type="dxa" w:w="4800"/>
            <w:shd w:fill="5851DB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Steps</w:t>
            </w:r>
          </w:p>
        </w:tc>
        <w:tc>
          <w:tcPr>
            <w:tcW w:type="dxa" w:w="3800"/>
            <w:shd w:fill="5851DB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Expected Result</w:t>
            </w:r>
          </w:p>
        </w:tc>
        <w:tc>
          <w:tcPr>
            <w:tcW w:type="dxa" w:w="900"/>
            <w:shd w:fill="5851DB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Priority</w:t>
            </w:r>
          </w:p>
        </w:tc>
        <w:tc>
          <w:tcPr>
            <w:tcW w:type="dxa" w:w="1200"/>
            <w:shd w:fill="5851DB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Status</w:t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TC-0092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Pagination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First page returns 50 rows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Visit /brands/search as brand (subscribed)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List renders up to 50 InfluencerCards; 'Showing 50 of N creators' strip visible; Load More button shows remaining count</w:t>
            </w:r>
          </w:p>
        </w:tc>
        <w:tc>
          <w:tcPr>
            <w:tcW w:type="dxa" w:w="900"/>
            <w:shd w:fill="FFE4E4"/>
          </w:tcPr>
          <w:p>
            <w:pPr>
              <w:jc w:val="center"/>
            </w:pPr>
            <w:r>
              <w:rPr>
                <w:b/>
                <w:bCs/>
              </w:rPr>
              <w:t xml:space="preserve">P0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TC-0093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Pagination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Load More appends 50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Click Load more; wait for spinner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Next 50 rows appended below; counter updates; button disappears when total reached</w:t>
            </w:r>
          </w:p>
        </w:tc>
        <w:tc>
          <w:tcPr>
            <w:tcW w:type="dxa" w:w="900"/>
            <w:shd w:fill="FFE4E4"/>
          </w:tcPr>
          <w:p>
            <w:pPr>
              <w:jc w:val="center"/>
            </w:pPr>
            <w:r>
              <w:rPr>
                <w:b/>
                <w:bCs/>
              </w:rPr>
              <w:t xml:space="preserve">P0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TC-0094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Server-side search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Zero-follower creator surfaces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Search for a known-username with followers_count=0 (e.g. deep13111993)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Row appears in results (was previously invisible because of client-side truncation at 500)</w:t>
            </w:r>
          </w:p>
        </w:tc>
        <w:tc>
          <w:tcPr>
            <w:tcW w:type="dxa" w:w="900"/>
            <w:shd w:fill="FFE4E4"/>
          </w:tcPr>
          <w:p>
            <w:pPr>
              <w:jc w:val="center"/>
            </w:pPr>
            <w:r>
              <w:rPr>
                <w:b/>
                <w:bCs/>
              </w:rPr>
              <w:t xml:space="preserve">P0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TC-0095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Filter — categories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Category filter narrows results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Open Filter Drawer; select Beauty &amp; Skincare; Apply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Only creators with that category (in influencer_profiles.categories[]) appear; total updates</w:t>
            </w:r>
          </w:p>
        </w:tc>
        <w:tc>
          <w:tcPr>
            <w:tcW w:type="dxa" w:w="900"/>
            <w:shd w:fill="FFF7DC"/>
          </w:tcPr>
          <w:p>
            <w:pPr>
              <w:jc w:val="center"/>
            </w:pPr>
            <w:r>
              <w:rPr>
                <w:b/>
                <w:bCs/>
              </w:rPr>
              <w:t xml:space="preserve">P1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TC-0096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Filter — follower buckets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Bucket 10k-50k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Select 10k - 50k in Follower Count section; Apply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Only creators with followers_count in [10000, 50000) appear</w:t>
            </w:r>
          </w:p>
        </w:tc>
        <w:tc>
          <w:tcPr>
            <w:tcW w:type="dxa" w:w="900"/>
            <w:shd w:fill="FFF7DC"/>
          </w:tcPr>
          <w:p>
            <w:pPr>
              <w:jc w:val="center"/>
            </w:pPr>
            <w:r>
              <w:rPr>
                <w:b/>
                <w:bCs/>
              </w:rPr>
              <w:t xml:space="preserve">P1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TC-0097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Filter — profile type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Filter by Meme page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Select Meme page in Profile Type; Apply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Only creators with creator_type='meme_page' appear</w:t>
            </w:r>
          </w:p>
        </w:tc>
        <w:tc>
          <w:tcPr>
            <w:tcW w:type="dxa" w:w="900"/>
            <w:shd w:fill="FFF7DC"/>
          </w:tcPr>
          <w:p>
            <w:pPr>
              <w:jc w:val="center"/>
            </w:pPr>
            <w:r>
              <w:rPr>
                <w:b/>
                <w:bCs/>
              </w:rPr>
              <w:t xml:space="preserve">P1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TC-0098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Filter — locations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Fuzzy city match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Select Mumbai; Apply. Verify creators with city='Mumbai, Maharashtra' also appear.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Fuzzy substring match works both ways</w:t>
            </w:r>
          </w:p>
        </w:tc>
        <w:tc>
          <w:tcPr>
            <w:tcW w:type="dxa" w:w="900"/>
            <w:shd w:fill="E9F5FF"/>
          </w:tcPr>
          <w:p>
            <w:pPr>
              <w:jc w:val="center"/>
            </w:pPr>
            <w:r>
              <w:rPr>
                <w:b/>
                <w:bCs/>
              </w:rPr>
              <w:t xml:space="preserve">P2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TC-0099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Sort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Sort by Alphabetical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Set sort to Alphabetical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Rows re-fetch from server with sort=alpha; results sorted A-Z on full_name || username</w:t>
            </w:r>
          </w:p>
        </w:tc>
        <w:tc>
          <w:tcPr>
            <w:tcW w:type="dxa" w:w="900"/>
            <w:shd w:fill="FFF7DC"/>
          </w:tcPr>
          <w:p>
            <w:pPr>
              <w:jc w:val="center"/>
            </w:pPr>
            <w:r>
              <w:rPr>
                <w:b/>
                <w:bCs/>
              </w:rPr>
              <w:t xml:space="preserve">P1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TC-0100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Debounce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Fast typing doesn't spam server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Type a 10-character query quickly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Only 1-2 network requests fire, not 10 (300ms debounce)</w:t>
            </w:r>
          </w:p>
        </w:tc>
        <w:tc>
          <w:tcPr>
            <w:tcW w:type="dxa" w:w="900"/>
            <w:shd w:fill="E9F5FF"/>
          </w:tcPr>
          <w:p>
            <w:pPr>
              <w:jc w:val="center"/>
            </w:pPr>
            <w:r>
              <w:rPr>
                <w:b/>
                <w:bCs/>
              </w:rPr>
              <w:t xml:space="preserve">P2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TC-0101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Stale-response guard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Late request cannot overwrite newer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Type 'a', wait, type 'b', wait, type 'ab' — throttle network so first two requests are slow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Only the newest 'ab' results end up rendered; older responses discarded</w:t>
            </w:r>
          </w:p>
        </w:tc>
        <w:tc>
          <w:tcPr>
            <w:tcW w:type="dxa" w:w="900"/>
            <w:shd w:fill="E9F5FF"/>
          </w:tcPr>
          <w:p>
            <w:pPr>
              <w:jc w:val="center"/>
            </w:pPr>
            <w:r>
              <w:rPr>
                <w:b/>
                <w:bCs/>
              </w:rPr>
              <w:t xml:space="preserve">P2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TC-0102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Photo fallback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Custom photo prefers over Instagram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Have an influencer upload a custom_profile_photo_url
2. Search for them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Card shows the custom photo, not the Instagram one</w:t>
            </w:r>
          </w:p>
        </w:tc>
        <w:tc>
          <w:tcPr>
            <w:tcW w:type="dxa" w:w="900"/>
            <w:shd w:fill="FFE4E4"/>
          </w:tcPr>
          <w:p>
            <w:pPr>
              <w:jc w:val="center"/>
            </w:pPr>
            <w:r>
              <w:rPr>
                <w:b/>
                <w:bCs/>
              </w:rPr>
              <w:t xml:space="preserve">P0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</w:tbl>
    <w:p>
      <w:pPr>
        <w:pStyle w:val="Heading1"/>
        <w:spacing w:after="120" w:before="300"/>
      </w:pPr>
      <w:r>
        <w:t xml:space="preserve">Photos</w:t>
      </w:r>
    </w:p>
    <w:tbl>
      <w:tblPr>
        <w:tblW w:type="dxa" w:w="16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000"/>
            <w:shd w:fill="5851DB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tcW w:type="dxa" w:w="1800"/>
            <w:shd w:fill="5851DB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Feature</w:t>
            </w:r>
          </w:p>
        </w:tc>
        <w:tc>
          <w:tcPr>
            <w:tcW w:type="dxa" w:w="3200"/>
            <w:shd w:fill="5851DB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Scenario</w:t>
            </w:r>
          </w:p>
        </w:tc>
        <w:tc>
          <w:tcPr>
            <w:tcW w:type="dxa" w:w="4800"/>
            <w:shd w:fill="5851DB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Steps</w:t>
            </w:r>
          </w:p>
        </w:tc>
        <w:tc>
          <w:tcPr>
            <w:tcW w:type="dxa" w:w="3800"/>
            <w:shd w:fill="5851DB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Expected Result</w:t>
            </w:r>
          </w:p>
        </w:tc>
        <w:tc>
          <w:tcPr>
            <w:tcW w:type="dxa" w:w="900"/>
            <w:shd w:fill="5851DB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Priority</w:t>
            </w:r>
          </w:p>
        </w:tc>
        <w:tc>
          <w:tcPr>
            <w:tcW w:type="dxa" w:w="1200"/>
            <w:shd w:fill="5851DB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Status</w:t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TC-0103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Fallback rule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Influencer home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Set custom_profile_photo_url on the current user
2. Reload /influencer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UserDoc + ProStatusCard show the custom photo (not the Instagram one)</w:t>
            </w:r>
          </w:p>
        </w:tc>
        <w:tc>
          <w:tcPr>
            <w:tcW w:type="dxa" w:w="900"/>
            <w:shd w:fill="FFE4E4"/>
          </w:tcPr>
          <w:p>
            <w:pPr>
              <w:jc w:val="center"/>
            </w:pPr>
            <w:r>
              <w:rPr>
                <w:b/>
                <w:bCs/>
              </w:rPr>
              <w:t xml:space="preserve">P0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TC-0104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Fallback rule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Campaign detail (brand side)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Have an approved application from an influencer with a custom photo
2. Open the brand campaign detail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Application row shows the custom photo — regression-fixed 2026-07 in brand-campaigns.get</w:t>
            </w:r>
          </w:p>
        </w:tc>
        <w:tc>
          <w:tcPr>
            <w:tcW w:type="dxa" w:w="900"/>
            <w:shd w:fill="FFE4E4"/>
          </w:tcPr>
          <w:p>
            <w:pPr>
              <w:jc w:val="center"/>
            </w:pPr>
            <w:r>
              <w:rPr>
                <w:b/>
                <w:bCs/>
              </w:rPr>
              <w:t xml:space="preserve">P0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TC-0105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Upload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New avatar upload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Profile → change photo; upload a PNG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Uploaded to storage; custom_profile_photo_url updated; avatar refreshes across surfaces</w:t>
            </w:r>
          </w:p>
        </w:tc>
        <w:tc>
          <w:tcPr>
            <w:tcW w:type="dxa" w:w="900"/>
            <w:shd w:fill="FFF7DC"/>
          </w:tcPr>
          <w:p>
            <w:pPr>
              <w:jc w:val="center"/>
            </w:pPr>
            <w:r>
              <w:rPr>
                <w:b/>
                <w:bCs/>
              </w:rPr>
              <w:t xml:space="preserve">P1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TC-0106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Revert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Brand revert to Instagram logo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In brand profile, click Revert to Instagram logo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logo_url reset to the file uploaded at signup</w:t>
            </w:r>
          </w:p>
        </w:tc>
        <w:tc>
          <w:tcPr>
            <w:tcW w:type="dxa" w:w="900"/>
            <w:shd w:fill="E9F5FF"/>
          </w:tcPr>
          <w:p>
            <w:pPr>
              <w:jc w:val="center"/>
            </w:pPr>
            <w:r>
              <w:rPr>
                <w:b/>
                <w:bCs/>
              </w:rPr>
              <w:t xml:space="preserve">P2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</w:tbl>
    <w:p>
      <w:pPr>
        <w:pStyle w:val="Heading1"/>
        <w:spacing w:after="120" w:before="300"/>
      </w:pPr>
      <w:r>
        <w:t xml:space="preserve">Instagram</w:t>
      </w:r>
    </w:p>
    <w:tbl>
      <w:tblPr>
        <w:tblW w:type="dxa" w:w="16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000"/>
            <w:shd w:fill="5851DB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tcW w:type="dxa" w:w="1800"/>
            <w:shd w:fill="5851DB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Feature</w:t>
            </w:r>
          </w:p>
        </w:tc>
        <w:tc>
          <w:tcPr>
            <w:tcW w:type="dxa" w:w="3200"/>
            <w:shd w:fill="5851DB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Scenario</w:t>
            </w:r>
          </w:p>
        </w:tc>
        <w:tc>
          <w:tcPr>
            <w:tcW w:type="dxa" w:w="4800"/>
            <w:shd w:fill="5851DB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Steps</w:t>
            </w:r>
          </w:p>
        </w:tc>
        <w:tc>
          <w:tcPr>
            <w:tcW w:type="dxa" w:w="3800"/>
            <w:shd w:fill="5851DB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Expected Result</w:t>
            </w:r>
          </w:p>
        </w:tc>
        <w:tc>
          <w:tcPr>
            <w:tcW w:type="dxa" w:w="900"/>
            <w:shd w:fill="5851DB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Priority</w:t>
            </w:r>
          </w:p>
        </w:tc>
        <w:tc>
          <w:tcPr>
            <w:tcW w:type="dxa" w:w="1200"/>
            <w:shd w:fill="5851DB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Status</w:t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TC-0107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OAuth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Connect Instagram — happy path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As new user, follow Instagram Business Login flow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Access token stored; profile picture + basic stats populated</w:t>
            </w:r>
          </w:p>
        </w:tc>
        <w:tc>
          <w:tcPr>
            <w:tcW w:type="dxa" w:w="900"/>
            <w:shd w:fill="FFE4E4"/>
          </w:tcPr>
          <w:p>
            <w:pPr>
              <w:jc w:val="center"/>
            </w:pPr>
            <w:r>
              <w:rPr>
                <w:b/>
                <w:bCs/>
              </w:rPr>
              <w:t xml:space="preserve">P0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TC-0108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OAuth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Reconnect banner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Manually expire (or null) instagram_access_token in DB
2. Load /influencer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InstagramReconnectBanner appears; clicking Reconnect completes OAuth again</w:t>
            </w:r>
          </w:p>
        </w:tc>
        <w:tc>
          <w:tcPr>
            <w:tcW w:type="dxa" w:w="900"/>
            <w:shd w:fill="FFE4E4"/>
          </w:tcPr>
          <w:p>
            <w:pPr>
              <w:jc w:val="center"/>
            </w:pPr>
            <w:r>
              <w:rPr>
                <w:b/>
                <w:bCs/>
              </w:rPr>
              <w:t xml:space="preserve">P0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TC-0109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Metrics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28-day reach uses time_series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Refresh metrics; verify reach value is 28-day, not 1-day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reach value roughly ×28 vs a single day's number; if the token is fresh the request uses metric_type=time_series</w:t>
            </w:r>
          </w:p>
        </w:tc>
        <w:tc>
          <w:tcPr>
            <w:tcW w:type="dxa" w:w="900"/>
            <w:shd w:fill="FFF7DC"/>
          </w:tcPr>
          <w:p>
            <w:pPr>
              <w:jc w:val="center"/>
            </w:pPr>
            <w:r>
              <w:rPr>
                <w:b/>
                <w:bCs/>
              </w:rPr>
              <w:t xml:space="preserve">P1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TC-0110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Metrics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Gate check exposes boolean only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Inspect check-profile response network body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Body contains 'instagram_connected: true|false'; never contains the raw access_token</w:t>
            </w:r>
          </w:p>
        </w:tc>
        <w:tc>
          <w:tcPr>
            <w:tcW w:type="dxa" w:w="900"/>
            <w:shd w:fill="FFF7DC"/>
          </w:tcPr>
          <w:p>
            <w:pPr>
              <w:jc w:val="center"/>
            </w:pPr>
            <w:r>
              <w:rPr>
                <w:b/>
                <w:bCs/>
              </w:rPr>
              <w:t xml:space="preserve">P1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</w:tbl>
    <w:p>
      <w:pPr>
        <w:pStyle w:val="Heading1"/>
        <w:spacing w:after="120" w:before="300"/>
      </w:pPr>
      <w:r>
        <w:t xml:space="preserve">Notifications</w:t>
      </w:r>
    </w:p>
    <w:tbl>
      <w:tblPr>
        <w:tblW w:type="dxa" w:w="16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000"/>
            <w:shd w:fill="5851DB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tcW w:type="dxa" w:w="1800"/>
            <w:shd w:fill="5851DB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Feature</w:t>
            </w:r>
          </w:p>
        </w:tc>
        <w:tc>
          <w:tcPr>
            <w:tcW w:type="dxa" w:w="3200"/>
            <w:shd w:fill="5851DB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Scenario</w:t>
            </w:r>
          </w:p>
        </w:tc>
        <w:tc>
          <w:tcPr>
            <w:tcW w:type="dxa" w:w="4800"/>
            <w:shd w:fill="5851DB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Steps</w:t>
            </w:r>
          </w:p>
        </w:tc>
        <w:tc>
          <w:tcPr>
            <w:tcW w:type="dxa" w:w="3800"/>
            <w:shd w:fill="5851DB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Expected Result</w:t>
            </w:r>
          </w:p>
        </w:tc>
        <w:tc>
          <w:tcPr>
            <w:tcW w:type="dxa" w:w="900"/>
            <w:shd w:fill="5851DB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Priority</w:t>
            </w:r>
          </w:p>
        </w:tc>
        <w:tc>
          <w:tcPr>
            <w:tcW w:type="dxa" w:w="1200"/>
            <w:shd w:fill="5851DB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Status</w:t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TC-0111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Bell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Unread count updates in real time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Trigger a notification from admin side
2. As user, watch the notifications bell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Count increments; opening the inbox marks the specific row read</w:t>
            </w:r>
          </w:p>
        </w:tc>
        <w:tc>
          <w:tcPr>
            <w:tcW w:type="dxa" w:w="900"/>
            <w:shd w:fill="E9F5FF"/>
          </w:tcPr>
          <w:p>
            <w:pPr>
              <w:jc w:val="center"/>
            </w:pPr>
            <w:r>
              <w:rPr>
                <w:b/>
                <w:bCs/>
              </w:rPr>
              <w:t xml:space="preserve">P2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TC-0112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Referral email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SIGNED_UP email fires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Have a friend sign up with your slug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Referrer receives an email 'A friend joined RGossips with your link' via send-email</w:t>
            </w:r>
          </w:p>
        </w:tc>
        <w:tc>
          <w:tcPr>
            <w:tcW w:type="dxa" w:w="900"/>
            <w:shd w:fill="FFF7DC"/>
          </w:tcPr>
          <w:p>
            <w:pPr>
              <w:jc w:val="center"/>
            </w:pPr>
            <w:r>
              <w:rPr>
                <w:b/>
                <w:bCs/>
              </w:rPr>
              <w:t xml:space="preserve">P1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TC-0113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Referral email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EARN email fires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Referral qualifies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Referrer receives 'You earned N RC' email + in-app row</w:t>
            </w:r>
          </w:p>
        </w:tc>
        <w:tc>
          <w:tcPr>
            <w:tcW w:type="dxa" w:w="900"/>
            <w:shd w:fill="FFF7DC"/>
          </w:tcPr>
          <w:p>
            <w:pPr>
              <w:jc w:val="center"/>
            </w:pPr>
            <w:r>
              <w:rPr>
                <w:b/>
                <w:bCs/>
              </w:rPr>
              <w:t xml:space="preserve">P1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TC-0114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Referral email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CLAWBACK email fires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Referral is clawed back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Referrer receives 'N RC reclaimed' email + in-app row</w:t>
            </w:r>
          </w:p>
        </w:tc>
        <w:tc>
          <w:tcPr>
            <w:tcW w:type="dxa" w:w="900"/>
            <w:shd w:fill="FFF7DC"/>
          </w:tcPr>
          <w:p>
            <w:pPr>
              <w:jc w:val="center"/>
            </w:pPr>
            <w:r>
              <w:rPr>
                <w:b/>
                <w:bCs/>
              </w:rPr>
              <w:t xml:space="preserve">P1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TC-0115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Welcome email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Sent on signup if email present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Complete signup with email on file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Welcome email delivered to that address</w:t>
            </w:r>
          </w:p>
        </w:tc>
        <w:tc>
          <w:tcPr>
            <w:tcW w:type="dxa" w:w="900"/>
            <w:shd w:fill="E9F5FF"/>
          </w:tcPr>
          <w:p>
            <w:pPr>
              <w:jc w:val="center"/>
            </w:pPr>
            <w:r>
              <w:rPr>
                <w:b/>
                <w:bCs/>
              </w:rPr>
              <w:t xml:space="preserve">P2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</w:tbl>
    <w:p>
      <w:pPr>
        <w:pStyle w:val="Heading1"/>
        <w:spacing w:after="120" w:before="300"/>
      </w:pPr>
      <w:r>
        <w:t xml:space="preserve">Admin</w:t>
      </w:r>
    </w:p>
    <w:tbl>
      <w:tblPr>
        <w:tblW w:type="dxa" w:w="16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000"/>
            <w:shd w:fill="5851DB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tcW w:type="dxa" w:w="1800"/>
            <w:shd w:fill="5851DB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Feature</w:t>
            </w:r>
          </w:p>
        </w:tc>
        <w:tc>
          <w:tcPr>
            <w:tcW w:type="dxa" w:w="3200"/>
            <w:shd w:fill="5851DB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Scenario</w:t>
            </w:r>
          </w:p>
        </w:tc>
        <w:tc>
          <w:tcPr>
            <w:tcW w:type="dxa" w:w="4800"/>
            <w:shd w:fill="5851DB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Steps</w:t>
            </w:r>
          </w:p>
        </w:tc>
        <w:tc>
          <w:tcPr>
            <w:tcW w:type="dxa" w:w="3800"/>
            <w:shd w:fill="5851DB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Expected Result</w:t>
            </w:r>
          </w:p>
        </w:tc>
        <w:tc>
          <w:tcPr>
            <w:tcW w:type="dxa" w:w="900"/>
            <w:shd w:fill="5851DB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Priority</w:t>
            </w:r>
          </w:p>
        </w:tc>
        <w:tc>
          <w:tcPr>
            <w:tcW w:type="dxa" w:w="1200"/>
            <w:shd w:fill="5851DB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Status</w:t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TC-0116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Sidebar grouping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Groups render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Sign in as admin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Sidebar has Overview / Influencers / Brands / Operations / Admin Panel groups (last one only for super-admin)</w:t>
            </w:r>
          </w:p>
        </w:tc>
        <w:tc>
          <w:tcPr>
            <w:tcW w:type="dxa" w:w="900"/>
            <w:shd w:fill="FFF7DC"/>
          </w:tcPr>
          <w:p>
            <w:pPr>
              <w:jc w:val="center"/>
            </w:pPr>
            <w:r>
              <w:rPr>
                <w:b/>
                <w:bCs/>
              </w:rPr>
              <w:t xml:space="preserve">P1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TC-0117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Users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Delete user + reinvite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Delete an influencer via admin
2. Immediately re-invite them with the same handle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Their invitation row is deleted (not reset to pending); re-invite works cleanly (no 'you're already invited' loop)</w:t>
            </w:r>
          </w:p>
        </w:tc>
        <w:tc>
          <w:tcPr>
            <w:tcW w:type="dxa" w:w="900"/>
            <w:shd w:fill="FFF7DC"/>
          </w:tcPr>
          <w:p>
            <w:pPr>
              <w:jc w:val="center"/>
            </w:pPr>
            <w:r>
              <w:rPr>
                <w:b/>
                <w:bCs/>
              </w:rPr>
              <w:t xml:space="preserve">P1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TC-0118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Featured Creators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Add + reorder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Add a creator to Featured Creators; drag to reorder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Row saved; order persists on refresh</w:t>
            </w:r>
          </w:p>
        </w:tc>
        <w:tc>
          <w:tcPr>
            <w:tcW w:type="dxa" w:w="900"/>
            <w:shd w:fill="E9F5FF"/>
          </w:tcPr>
          <w:p>
            <w:pPr>
              <w:jc w:val="center"/>
            </w:pPr>
            <w:r>
              <w:rPr>
                <w:b/>
                <w:bCs/>
              </w:rPr>
              <w:t xml:space="preserve">P2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TC-0119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Featured Brands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Add + reorder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Same for Featured Brands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Same behaviour</w:t>
            </w:r>
          </w:p>
        </w:tc>
        <w:tc>
          <w:tcPr>
            <w:tcW w:type="dxa" w:w="900"/>
            <w:shd w:fill="E9F5FF"/>
          </w:tcPr>
          <w:p>
            <w:pPr>
              <w:jc w:val="center"/>
            </w:pPr>
            <w:r>
              <w:rPr>
                <w:b/>
                <w:bCs/>
              </w:rPr>
              <w:t xml:space="preserve">P2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TC-0120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Featured Campaigns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Add + reorder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Same for Featured Campaigns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Same behaviour</w:t>
            </w:r>
          </w:p>
        </w:tc>
        <w:tc>
          <w:tcPr>
            <w:tcW w:type="dxa" w:w="900"/>
            <w:shd w:fill="E9F5FF"/>
          </w:tcPr>
          <w:p>
            <w:pPr>
              <w:jc w:val="center"/>
            </w:pPr>
            <w:r>
              <w:rPr>
                <w:b/>
                <w:bCs/>
              </w:rPr>
              <w:t xml:space="preserve">P2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TC-0121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Creator Stories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Create story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Create a Creator Story with video URL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Story published; visible on /brands landing carousel</w:t>
            </w:r>
          </w:p>
        </w:tc>
        <w:tc>
          <w:tcPr>
            <w:tcW w:type="dxa" w:w="900"/>
            <w:shd w:fill="E9F5FF"/>
          </w:tcPr>
          <w:p>
            <w:pPr>
              <w:jc w:val="center"/>
            </w:pPr>
            <w:r>
              <w:rPr>
                <w:b/>
                <w:bCs/>
              </w:rPr>
              <w:t xml:space="preserve">P2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TC-0122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Disputes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Resolve dispute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As admin, open a dispute, note resolution, mark resolved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Row updated; both parties notified</w:t>
            </w:r>
          </w:p>
        </w:tc>
        <w:tc>
          <w:tcPr>
            <w:tcW w:type="dxa" w:w="900"/>
            <w:shd w:fill="E9F5FF"/>
          </w:tcPr>
          <w:p>
            <w:pPr>
              <w:jc w:val="center"/>
            </w:pPr>
            <w:r>
              <w:rPr>
                <w:b/>
                <w:bCs/>
              </w:rPr>
              <w:t xml:space="preserve">P2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TC-0123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Services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Create service listing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Admin creates a service with price + description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Service appears on /influencer/services</w:t>
            </w:r>
          </w:p>
        </w:tc>
        <w:tc>
          <w:tcPr>
            <w:tcW w:type="dxa" w:w="900"/>
            <w:shd w:fill="E9F5FF"/>
          </w:tcPr>
          <w:p>
            <w:pPr>
              <w:jc w:val="center"/>
            </w:pPr>
            <w:r>
              <w:rPr>
                <w:b/>
                <w:bCs/>
              </w:rPr>
              <w:t xml:space="preserve">P2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TC-0124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Quote Requests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Respond to quote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Admin opens a pending quote request; sends offer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Requester notified; row status updates</w:t>
            </w:r>
          </w:p>
        </w:tc>
        <w:tc>
          <w:tcPr>
            <w:tcW w:type="dxa" w:w="900"/>
            <w:shd w:fill="E9F5FF"/>
          </w:tcPr>
          <w:p>
            <w:pPr>
              <w:jc w:val="center"/>
            </w:pPr>
            <w:r>
              <w:rPr>
                <w:b/>
                <w:bCs/>
              </w:rPr>
              <w:t xml:space="preserve">P2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TC-0125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Leads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View lead detail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Open a lead from the Leads table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Details shown; phone + source visible</w:t>
            </w:r>
          </w:p>
        </w:tc>
        <w:tc>
          <w:tcPr>
            <w:tcW w:type="dxa" w:w="900"/>
            <w:shd w:fill="E9F5FF"/>
          </w:tcPr>
          <w:p>
            <w:pPr>
              <w:jc w:val="center"/>
            </w:pPr>
            <w:r>
              <w:rPr>
                <w:b/>
                <w:bCs/>
              </w:rPr>
              <w:t xml:space="preserve">P2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</w:tbl>
    <w:p>
      <w:pPr>
        <w:pStyle w:val="Heading1"/>
        <w:spacing w:after="120" w:before="300"/>
      </w:pPr>
      <w:r>
        <w:t xml:space="preserve">Android</w:t>
      </w:r>
    </w:p>
    <w:tbl>
      <w:tblPr>
        <w:tblW w:type="dxa" w:w="16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000"/>
            <w:shd w:fill="5851DB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tcW w:type="dxa" w:w="1800"/>
            <w:shd w:fill="5851DB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Feature</w:t>
            </w:r>
          </w:p>
        </w:tc>
        <w:tc>
          <w:tcPr>
            <w:tcW w:type="dxa" w:w="3200"/>
            <w:shd w:fill="5851DB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Scenario</w:t>
            </w:r>
          </w:p>
        </w:tc>
        <w:tc>
          <w:tcPr>
            <w:tcW w:type="dxa" w:w="4800"/>
            <w:shd w:fill="5851DB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Steps</w:t>
            </w:r>
          </w:p>
        </w:tc>
        <w:tc>
          <w:tcPr>
            <w:tcW w:type="dxa" w:w="3800"/>
            <w:shd w:fill="5851DB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Expected Result</w:t>
            </w:r>
          </w:p>
        </w:tc>
        <w:tc>
          <w:tcPr>
            <w:tcW w:type="dxa" w:w="900"/>
            <w:shd w:fill="5851DB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Priority</w:t>
            </w:r>
          </w:p>
        </w:tc>
        <w:tc>
          <w:tcPr>
            <w:tcW w:type="dxa" w:w="1200"/>
            <w:shd w:fill="5851DB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Status</w:t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TC-0126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Login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Phone OTP + IG OAuth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Fresh install; open the app; complete OTP + IG OAuth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Home screen loads; profile complete; welcome bonus visible on Refer screen (locked)</w:t>
            </w:r>
          </w:p>
        </w:tc>
        <w:tc>
          <w:tcPr>
            <w:tcW w:type="dxa" w:w="900"/>
            <w:shd w:fill="FFE4E4"/>
          </w:tcPr>
          <w:p>
            <w:pPr>
              <w:jc w:val="center"/>
            </w:pPr>
            <w:r>
              <w:rPr>
                <w:b/>
                <w:bCs/>
              </w:rPr>
              <w:t xml:space="preserve">P0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TC-0127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Home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Refer balance tile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Log in as a user with any RC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Home shows ReferBalanceCard tile with Available + Locked; tap navigates to Refer screen</w:t>
            </w:r>
          </w:p>
        </w:tc>
        <w:tc>
          <w:tcPr>
            <w:tcW w:type="dxa" w:w="900"/>
            <w:shd w:fill="FFF7DC"/>
          </w:tcPr>
          <w:p>
            <w:pPr>
              <w:jc w:val="center"/>
            </w:pPr>
            <w:r>
              <w:rPr>
                <w:b/>
                <w:bCs/>
              </w:rPr>
              <w:t xml:space="preserve">P1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TC-0128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Pricing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Purchase Pro via Razorpay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InfluencerPricing screen → Upgrade → Razorpay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Razorpay SDK opens; on payment the app polls profile and shows success; planId sent (was previously broken)</w:t>
            </w:r>
          </w:p>
        </w:tc>
        <w:tc>
          <w:tcPr>
            <w:tcW w:type="dxa" w:w="900"/>
            <w:shd w:fill="FFE4E4"/>
          </w:tcPr>
          <w:p>
            <w:pPr>
              <w:jc w:val="center"/>
            </w:pPr>
            <w:r>
              <w:rPr>
                <w:b/>
                <w:bCs/>
              </w:rPr>
              <w:t xml:space="preserve">P0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TC-0129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Pricing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RC toggle applies via Razorpay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As user with N RC available, toggle Apply RC before Upgrade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Offer created; discount applied on Razorpay screen; REDEMPTION posted via webhook</w:t>
            </w:r>
          </w:p>
        </w:tc>
        <w:tc>
          <w:tcPr>
            <w:tcW w:type="dxa" w:w="900"/>
            <w:shd w:fill="FFF7DC"/>
          </w:tcPr>
          <w:p>
            <w:pPr>
              <w:jc w:val="center"/>
            </w:pPr>
            <w:r>
              <w:rPr>
                <w:b/>
                <w:bCs/>
              </w:rPr>
              <w:t xml:space="preserve">P1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TC-0130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Deep links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?ref=&lt;slug&gt; deep link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Open a rgossips.com/?ref=&lt;slug&gt; URL that redirects into the app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App captures the ref param; signup path attributes referral on completion</w:t>
            </w:r>
          </w:p>
        </w:tc>
        <w:tc>
          <w:tcPr>
            <w:tcW w:type="dxa" w:w="900"/>
            <w:shd w:fill="FFF7DC"/>
          </w:tcPr>
          <w:p>
            <w:pPr>
              <w:jc w:val="center"/>
            </w:pPr>
            <w:r>
              <w:rPr>
                <w:b/>
                <w:bCs/>
              </w:rPr>
              <w:t xml:space="preserve">P1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TC-0131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Refer screen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Leaderboard rendering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Open Refer screen as user with at least 1 REWARDED referral this month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Top referrers section renders with profile photos + RC values; 'You: #N' chip if applicable</w:t>
            </w:r>
          </w:p>
        </w:tc>
        <w:tc>
          <w:tcPr>
            <w:tcW w:type="dxa" w:w="900"/>
            <w:shd w:fill="E9F5FF"/>
          </w:tcPr>
          <w:p>
            <w:pPr>
              <w:jc w:val="center"/>
            </w:pPr>
            <w:r>
              <w:rPr>
                <w:b/>
                <w:bCs/>
              </w:rPr>
              <w:t xml:space="preserve">P2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</w:tbl>
    <w:p>
      <w:pPr>
        <w:pStyle w:val="Heading1"/>
        <w:spacing w:after="120" w:before="300"/>
      </w:pPr>
      <w:r>
        <w:t xml:space="preserve">A11y</w:t>
      </w:r>
    </w:p>
    <w:tbl>
      <w:tblPr>
        <w:tblW w:type="dxa" w:w="16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000"/>
            <w:shd w:fill="5851DB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tcW w:type="dxa" w:w="1800"/>
            <w:shd w:fill="5851DB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Feature</w:t>
            </w:r>
          </w:p>
        </w:tc>
        <w:tc>
          <w:tcPr>
            <w:tcW w:type="dxa" w:w="3200"/>
            <w:shd w:fill="5851DB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Scenario</w:t>
            </w:r>
          </w:p>
        </w:tc>
        <w:tc>
          <w:tcPr>
            <w:tcW w:type="dxa" w:w="4800"/>
            <w:shd w:fill="5851DB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Steps</w:t>
            </w:r>
          </w:p>
        </w:tc>
        <w:tc>
          <w:tcPr>
            <w:tcW w:type="dxa" w:w="3800"/>
            <w:shd w:fill="5851DB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Expected Result</w:t>
            </w:r>
          </w:p>
        </w:tc>
        <w:tc>
          <w:tcPr>
            <w:tcW w:type="dxa" w:w="900"/>
            <w:shd w:fill="5851DB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Priority</w:t>
            </w:r>
          </w:p>
        </w:tc>
        <w:tc>
          <w:tcPr>
            <w:tcW w:type="dxa" w:w="1200"/>
            <w:shd w:fill="5851DB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Status</w:t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TC-0132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Dialogs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DialogTitle present on CreateCampaignDialog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Open Create/Edit dialog on desktop
2. Inspect console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No Radix warning about missing DialogTitle</w:t>
            </w:r>
          </w:p>
        </w:tc>
        <w:tc>
          <w:tcPr>
            <w:tcW w:type="dxa" w:w="900"/>
            <w:shd w:fill="FFF7DC"/>
          </w:tcPr>
          <w:p>
            <w:pPr>
              <w:jc w:val="center"/>
            </w:pPr>
            <w:r>
              <w:rPr>
                <w:b/>
                <w:bCs/>
              </w:rPr>
              <w:t xml:space="preserve">P1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TC-0133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Modals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NotEditableModal + DeleteCampaignModal keyboard-close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Open either; press Esc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Modal closes; focus returns to trigger button</w:t>
            </w:r>
          </w:p>
        </w:tc>
        <w:tc>
          <w:tcPr>
            <w:tcW w:type="dxa" w:w="900"/>
            <w:shd w:fill="E9F5FF"/>
          </w:tcPr>
          <w:p>
            <w:pPr>
              <w:jc w:val="center"/>
            </w:pPr>
            <w:r>
              <w:rPr>
                <w:b/>
                <w:bCs/>
              </w:rPr>
              <w:t xml:space="preserve">P2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</w:tbl>
    <w:p>
      <w:pPr>
        <w:pStyle w:val="Heading1"/>
        <w:spacing w:after="120" w:before="300"/>
      </w:pPr>
      <w:r>
        <w:t xml:space="preserve">Regression</w:t>
      </w:r>
    </w:p>
    <w:tbl>
      <w:tblPr>
        <w:tblW w:type="dxa" w:w="16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000"/>
            <w:shd w:fill="5851DB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tcW w:type="dxa" w:w="1800"/>
            <w:shd w:fill="5851DB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Feature</w:t>
            </w:r>
          </w:p>
        </w:tc>
        <w:tc>
          <w:tcPr>
            <w:tcW w:type="dxa" w:w="3200"/>
            <w:shd w:fill="5851DB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Scenario</w:t>
            </w:r>
          </w:p>
        </w:tc>
        <w:tc>
          <w:tcPr>
            <w:tcW w:type="dxa" w:w="4800"/>
            <w:shd w:fill="5851DB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Steps</w:t>
            </w:r>
          </w:p>
        </w:tc>
        <w:tc>
          <w:tcPr>
            <w:tcW w:type="dxa" w:w="3800"/>
            <w:shd w:fill="5851DB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Expected Result</w:t>
            </w:r>
          </w:p>
        </w:tc>
        <w:tc>
          <w:tcPr>
            <w:tcW w:type="dxa" w:w="900"/>
            <w:shd w:fill="5851DB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Priority</w:t>
            </w:r>
          </w:p>
        </w:tc>
        <w:tc>
          <w:tcPr>
            <w:tcW w:type="dxa" w:w="1200"/>
            <w:shd w:fill="5851DB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Status</w:t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TC-0134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Photos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Home + campaign detail avatars align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Set custom_profile_photo_url
2. Reload /influencer
3. As a brand, open a campaign detail with an application from this user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Both surfaces show the custom photo; no divergence</w:t>
            </w:r>
          </w:p>
        </w:tc>
        <w:tc>
          <w:tcPr>
            <w:tcW w:type="dxa" w:w="900"/>
            <w:shd w:fill="FFE4E4"/>
          </w:tcPr>
          <w:p>
            <w:pPr>
              <w:jc w:val="center"/>
            </w:pPr>
            <w:r>
              <w:rPr>
                <w:b/>
                <w:bCs/>
              </w:rPr>
              <w:t xml:space="preserve">P0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TC-0135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list-influencers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PocketFriendlyCreators still populated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Visit /brands (landing) as a subscribed brand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PocketFriendlyCreators carousel shows creators; not truncated to just 50 (uses limit:2000)</w:t>
            </w:r>
          </w:p>
        </w:tc>
        <w:tc>
          <w:tcPr>
            <w:tcW w:type="dxa" w:w="900"/>
            <w:shd w:fill="FFE4E4"/>
          </w:tcPr>
          <w:p>
            <w:pPr>
              <w:jc w:val="center"/>
            </w:pPr>
            <w:r>
              <w:rPr>
                <w:b/>
                <w:bCs/>
              </w:rPr>
              <w:t xml:space="preserve">P0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TC-0136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list-campaigns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Expired campaigns hidden from Active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Set application_deadline to yesterday on a campaign; force-refresh /influencer/campaigns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Row absent from Active; if you had applied, it's still in Applied tab</w:t>
            </w:r>
          </w:p>
        </w:tc>
        <w:tc>
          <w:tcPr>
            <w:tcW w:type="dxa" w:w="900"/>
            <w:shd w:fill="FFE4E4"/>
          </w:tcPr>
          <w:p>
            <w:pPr>
              <w:jc w:val="center"/>
            </w:pPr>
            <w:r>
              <w:rPr>
                <w:b/>
                <w:bCs/>
              </w:rPr>
              <w:t xml:space="preserve">P0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  <w:tr>
        <w:tc>
          <w:tcPr>
            <w:tcW w:type="dxa" w:w="1000"/>
          </w:tcPr>
          <w:p>
            <w:pPr>
              <w:jc w:val="left"/>
            </w:pPr>
            <w:r>
              <w:t xml:space="preserve">TC-0137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t xml:space="preserve">Trust score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t xml:space="preserve">Old 'Poor' label absent everywhere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t xml:space="preserve">1. Grep the running app UI for 'Poor'</w:t>
            </w:r>
          </w:p>
        </w:tc>
        <w:tc>
          <w:tcPr>
            <w:tcW w:type="dxa" w:w="3800"/>
          </w:tcPr>
          <w:p>
            <w:pPr>
              <w:jc w:val="left"/>
            </w:pPr>
            <w:r>
              <w:t xml:space="preserve">No occurrences of the old band strings anywhere user-facing</w:t>
            </w:r>
          </w:p>
        </w:tc>
        <w:tc>
          <w:tcPr>
            <w:tcW w:type="dxa" w:w="900"/>
            <w:shd w:fill="FFE4E4"/>
          </w:tcPr>
          <w:p>
            <w:pPr>
              <w:jc w:val="center"/>
            </w:pPr>
            <w:r>
              <w:rPr>
                <w:b/>
                <w:bCs/>
              </w:rPr>
              <w:t xml:space="preserve">P0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t xml:space="preserve"/>
            </w:r>
          </w:p>
        </w:tc>
      </w:tr>
    </w:tbl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Test Checklist</dc:title>
  <dc:creator>RGossips</dc:creator>
  <cp:lastModifiedBy>Un-named</cp:lastModifiedBy>
  <cp:revision>1</cp:revision>
  <dcterms:created xsi:type="dcterms:W3CDTF">2026-07-04T06:50:38.317Z</dcterms:created>
  <dcterms:modified xsi:type="dcterms:W3CDTF">2026-07-04T06:50:38.317Z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