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B3FDEE" w14:textId="0BB5C533" w:rsidR="00CE6791" w:rsidRPr="00F43C62" w:rsidRDefault="00F43C62" w:rsidP="0015023E">
      <w:pPr>
        <w:widowControl w:val="0"/>
        <w:autoSpaceDE w:val="0"/>
        <w:autoSpaceDN w:val="0"/>
        <w:adjustRightInd w:val="0"/>
        <w:spacing w:line="360" w:lineRule="auto"/>
        <w:jc w:val="both"/>
        <w:rPr>
          <w:rFonts w:ascii="Times New Roman" w:hAnsi="Times New Roman" w:cs="Times New Roman"/>
          <w:b/>
          <w:lang w:val="en-US"/>
        </w:rPr>
      </w:pPr>
      <w:r w:rsidRPr="00F43C62">
        <w:rPr>
          <w:rFonts w:ascii="Times New Roman" w:eastAsia="Cambria" w:hAnsi="Times New Roman" w:cs="Times New Roman"/>
          <w:b/>
          <w:color w:val="000000"/>
          <w:lang w:val="en-US"/>
        </w:rPr>
        <w:t xml:space="preserve">Cell </w:t>
      </w:r>
      <w:r>
        <w:rPr>
          <w:rFonts w:ascii="Times New Roman" w:eastAsia="Cambria" w:hAnsi="Times New Roman" w:cs="Times New Roman"/>
          <w:b/>
          <w:color w:val="000000"/>
          <w:lang w:val="en-US"/>
        </w:rPr>
        <w:t>C</w:t>
      </w:r>
      <w:r w:rsidRPr="00F43C62">
        <w:rPr>
          <w:rFonts w:ascii="Times New Roman" w:eastAsia="Cambria" w:hAnsi="Times New Roman" w:cs="Times New Roman"/>
          <w:b/>
          <w:color w:val="000000"/>
          <w:lang w:val="en-US"/>
        </w:rPr>
        <w:t xml:space="preserve">ycle </w:t>
      </w:r>
      <w:r>
        <w:rPr>
          <w:rFonts w:ascii="Times New Roman" w:eastAsia="Cambria" w:hAnsi="Times New Roman" w:cs="Times New Roman"/>
          <w:b/>
          <w:color w:val="000000"/>
          <w:lang w:val="en-US"/>
        </w:rPr>
        <w:t>R</w:t>
      </w:r>
      <w:r w:rsidRPr="00F43C62">
        <w:rPr>
          <w:rFonts w:ascii="Times New Roman" w:eastAsia="Cambria" w:hAnsi="Times New Roman" w:cs="Times New Roman"/>
          <w:b/>
          <w:color w:val="000000"/>
          <w:lang w:val="en-US"/>
        </w:rPr>
        <w:t xml:space="preserve">egulators but not </w:t>
      </w:r>
      <w:r>
        <w:rPr>
          <w:rFonts w:ascii="Times New Roman" w:eastAsia="Cambria" w:hAnsi="Times New Roman" w:cs="Times New Roman"/>
          <w:b/>
          <w:color w:val="000000"/>
          <w:lang w:val="en-US"/>
        </w:rPr>
        <w:t>C</w:t>
      </w:r>
      <w:r w:rsidRPr="00F43C62">
        <w:rPr>
          <w:rFonts w:ascii="Times New Roman" w:eastAsia="Cambria" w:hAnsi="Times New Roman" w:cs="Times New Roman"/>
          <w:b/>
          <w:color w:val="000000"/>
          <w:lang w:val="en-US"/>
        </w:rPr>
        <w:t xml:space="preserve">ell </w:t>
      </w:r>
      <w:r>
        <w:rPr>
          <w:rFonts w:ascii="Times New Roman" w:eastAsia="Cambria" w:hAnsi="Times New Roman" w:cs="Times New Roman"/>
          <w:b/>
          <w:color w:val="000000"/>
          <w:lang w:val="en-US"/>
        </w:rPr>
        <w:t>C</w:t>
      </w:r>
      <w:r w:rsidRPr="00F43C62">
        <w:rPr>
          <w:rFonts w:ascii="Times New Roman" w:eastAsia="Cambria" w:hAnsi="Times New Roman" w:cs="Times New Roman"/>
          <w:b/>
          <w:color w:val="000000"/>
          <w:lang w:val="en-US"/>
        </w:rPr>
        <w:t xml:space="preserve">ycle </w:t>
      </w:r>
      <w:r>
        <w:rPr>
          <w:rFonts w:ascii="Times New Roman" w:eastAsia="Cambria" w:hAnsi="Times New Roman" w:cs="Times New Roman"/>
          <w:b/>
          <w:color w:val="000000"/>
          <w:lang w:val="en-US"/>
        </w:rPr>
        <w:t>P</w:t>
      </w:r>
      <w:r w:rsidRPr="00F43C62">
        <w:rPr>
          <w:rFonts w:ascii="Times New Roman" w:eastAsia="Cambria" w:hAnsi="Times New Roman" w:cs="Times New Roman"/>
          <w:b/>
          <w:color w:val="000000"/>
          <w:lang w:val="en-US"/>
        </w:rPr>
        <w:t xml:space="preserve">rogression is </w:t>
      </w:r>
      <w:r>
        <w:rPr>
          <w:rFonts w:ascii="Times New Roman" w:eastAsia="Cambria" w:hAnsi="Times New Roman" w:cs="Times New Roman"/>
          <w:b/>
          <w:color w:val="000000"/>
          <w:lang w:val="en-US"/>
        </w:rPr>
        <w:t>N</w:t>
      </w:r>
      <w:r w:rsidRPr="00F43C62">
        <w:rPr>
          <w:rFonts w:ascii="Times New Roman" w:eastAsia="Cambria" w:hAnsi="Times New Roman" w:cs="Times New Roman"/>
          <w:b/>
          <w:color w:val="000000"/>
          <w:lang w:val="en-US"/>
        </w:rPr>
        <w:t xml:space="preserve">ecessary for </w:t>
      </w:r>
      <w:r>
        <w:rPr>
          <w:rFonts w:ascii="Times New Roman" w:eastAsia="Cambria" w:hAnsi="Times New Roman" w:cs="Times New Roman"/>
          <w:b/>
          <w:color w:val="000000"/>
          <w:lang w:val="en-US"/>
        </w:rPr>
        <w:t>S</w:t>
      </w:r>
      <w:r w:rsidRPr="00F43C62">
        <w:rPr>
          <w:rFonts w:ascii="Times New Roman" w:eastAsia="Cambria" w:hAnsi="Times New Roman" w:cs="Times New Roman"/>
          <w:b/>
          <w:color w:val="000000"/>
          <w:lang w:val="en-US"/>
        </w:rPr>
        <w:t xml:space="preserve">tem </w:t>
      </w:r>
      <w:r>
        <w:rPr>
          <w:rFonts w:ascii="Times New Roman" w:eastAsia="Cambria" w:hAnsi="Times New Roman" w:cs="Times New Roman"/>
          <w:b/>
          <w:color w:val="000000"/>
          <w:lang w:val="en-US"/>
        </w:rPr>
        <w:t>C</w:t>
      </w:r>
      <w:r w:rsidRPr="00F43C62">
        <w:rPr>
          <w:rFonts w:ascii="Times New Roman" w:eastAsia="Cambria" w:hAnsi="Times New Roman" w:cs="Times New Roman"/>
          <w:b/>
          <w:color w:val="000000"/>
          <w:lang w:val="en-US"/>
        </w:rPr>
        <w:t xml:space="preserve">ell </w:t>
      </w:r>
      <w:r>
        <w:rPr>
          <w:rFonts w:ascii="Times New Roman" w:eastAsia="Cambria" w:hAnsi="Times New Roman" w:cs="Times New Roman"/>
          <w:b/>
          <w:color w:val="000000"/>
          <w:lang w:val="en-US"/>
        </w:rPr>
        <w:t>D</w:t>
      </w:r>
      <w:r w:rsidRPr="00F43C62">
        <w:rPr>
          <w:rFonts w:ascii="Times New Roman" w:eastAsia="Cambria" w:hAnsi="Times New Roman" w:cs="Times New Roman"/>
          <w:b/>
          <w:color w:val="000000"/>
          <w:lang w:val="en-US"/>
        </w:rPr>
        <w:t>ifferentiation</w:t>
      </w:r>
      <w:r w:rsidR="00CE6791" w:rsidRPr="00F43C62">
        <w:rPr>
          <w:rFonts w:ascii="Times New Roman" w:hAnsi="Times New Roman" w:cs="Times New Roman"/>
          <w:b/>
          <w:lang w:val="en-US"/>
        </w:rPr>
        <w:t>.</w:t>
      </w:r>
    </w:p>
    <w:p w14:paraId="4D19EC3C" w14:textId="3B3DEAB1" w:rsidR="004B1783" w:rsidRPr="00BF5988" w:rsidRDefault="004B1783" w:rsidP="0015023E">
      <w:pPr>
        <w:widowControl w:val="0"/>
        <w:autoSpaceDE w:val="0"/>
        <w:autoSpaceDN w:val="0"/>
        <w:adjustRightInd w:val="0"/>
        <w:spacing w:line="360" w:lineRule="auto"/>
        <w:jc w:val="both"/>
        <w:rPr>
          <w:rFonts w:ascii="Times New Roman" w:hAnsi="Times New Roman" w:cs="Times New Roman"/>
          <w:lang w:val="en-US"/>
        </w:rPr>
      </w:pPr>
      <w:r w:rsidRPr="00BF5988">
        <w:rPr>
          <w:rFonts w:ascii="Times New Roman" w:hAnsi="Times New Roman" w:cs="Times New Roman"/>
          <w:lang w:val="en-US"/>
        </w:rPr>
        <w:t>Rodrigo A. Grandy</w:t>
      </w:r>
      <w:r w:rsidR="00F86AF6" w:rsidRPr="00F86AF6">
        <w:rPr>
          <w:rFonts w:ascii="Times New Roman" w:hAnsi="Times New Roman" w:cs="Times New Roman"/>
          <w:vertAlign w:val="superscript"/>
          <w:lang w:val="en-US"/>
        </w:rPr>
        <w:t>1</w:t>
      </w:r>
      <w:r w:rsidR="001047C3">
        <w:rPr>
          <w:rFonts w:ascii="Times New Roman" w:hAnsi="Times New Roman" w:cs="Times New Roman"/>
          <w:vertAlign w:val="superscript"/>
          <w:lang w:val="en-US"/>
        </w:rPr>
        <w:t>*</w:t>
      </w:r>
      <w:r w:rsidR="00E23B61" w:rsidRPr="00BF5988">
        <w:rPr>
          <w:rFonts w:ascii="Times New Roman" w:hAnsi="Times New Roman" w:cs="Times New Roman"/>
          <w:lang w:val="en-US"/>
        </w:rPr>
        <w:t xml:space="preserve">, </w:t>
      </w:r>
      <w:r w:rsidR="00740FB2" w:rsidRPr="00BF5988">
        <w:rPr>
          <w:rFonts w:ascii="Times New Roman" w:hAnsi="Times New Roman" w:cs="Times New Roman"/>
          <w:lang w:val="en-US"/>
        </w:rPr>
        <w:t>Giovanni Canu</w:t>
      </w:r>
      <w:r w:rsidR="00F86AF6" w:rsidRPr="00F86AF6">
        <w:rPr>
          <w:rFonts w:ascii="Times New Roman" w:hAnsi="Times New Roman" w:cs="Times New Roman"/>
          <w:vertAlign w:val="superscript"/>
          <w:lang w:val="en-US"/>
        </w:rPr>
        <w:t>1</w:t>
      </w:r>
      <w:r w:rsidR="00740FB2" w:rsidRPr="00BF5988">
        <w:rPr>
          <w:rFonts w:ascii="Times New Roman" w:hAnsi="Times New Roman" w:cs="Times New Roman"/>
          <w:lang w:val="en-US"/>
        </w:rPr>
        <w:t>, James Cooper</w:t>
      </w:r>
      <w:r w:rsidR="00F86AF6" w:rsidRPr="00F86AF6">
        <w:rPr>
          <w:rFonts w:ascii="Times New Roman" w:hAnsi="Times New Roman" w:cs="Times New Roman"/>
          <w:vertAlign w:val="superscript"/>
          <w:lang w:val="en-US"/>
        </w:rPr>
        <w:t>2</w:t>
      </w:r>
      <w:r w:rsidR="00287C6C" w:rsidRPr="00BF5988">
        <w:rPr>
          <w:rFonts w:ascii="Times New Roman" w:hAnsi="Times New Roman" w:cs="Times New Roman"/>
          <w:lang w:val="en-US"/>
        </w:rPr>
        <w:t>, Raphael Rispal</w:t>
      </w:r>
      <w:r w:rsidR="00F86AF6" w:rsidRPr="00F86AF6">
        <w:rPr>
          <w:rFonts w:ascii="Times New Roman" w:hAnsi="Times New Roman" w:cs="Times New Roman"/>
          <w:vertAlign w:val="superscript"/>
          <w:lang w:val="en-US"/>
        </w:rPr>
        <w:t>3</w:t>
      </w:r>
      <w:r w:rsidR="00E23B61" w:rsidRPr="00BF5988">
        <w:rPr>
          <w:rFonts w:ascii="Times New Roman" w:hAnsi="Times New Roman" w:cs="Times New Roman"/>
          <w:lang w:val="en-US"/>
        </w:rPr>
        <w:t>,</w:t>
      </w:r>
      <w:r w:rsidR="005A1DC4">
        <w:rPr>
          <w:rFonts w:ascii="Times New Roman" w:hAnsi="Times New Roman" w:cs="Times New Roman"/>
          <w:lang w:val="en-US"/>
        </w:rPr>
        <w:t xml:space="preserve"> </w:t>
      </w:r>
      <w:r w:rsidR="005A1DC4" w:rsidRPr="00BF5988">
        <w:rPr>
          <w:rFonts w:ascii="Times New Roman" w:hAnsi="Times New Roman" w:cs="Times New Roman"/>
          <w:lang w:val="en-US"/>
        </w:rPr>
        <w:t>Shota Nakano</w:t>
      </w:r>
      <w:r w:rsidR="00017B31">
        <w:rPr>
          <w:rFonts w:ascii="Times New Roman" w:hAnsi="Times New Roman" w:cs="Times New Roman"/>
          <w:lang w:val="en-US"/>
        </w:rPr>
        <w:t>h</w:t>
      </w:r>
      <w:r w:rsidR="005A1DC4" w:rsidRPr="00F86AF6">
        <w:rPr>
          <w:rFonts w:ascii="Times New Roman" w:hAnsi="Times New Roman" w:cs="Times New Roman"/>
          <w:vertAlign w:val="superscript"/>
          <w:lang w:val="en-US"/>
        </w:rPr>
        <w:t>1</w:t>
      </w:r>
      <w:r w:rsidR="00017B31">
        <w:rPr>
          <w:rFonts w:ascii="Times New Roman" w:hAnsi="Times New Roman" w:cs="Times New Roman"/>
          <w:vertAlign w:val="superscript"/>
          <w:lang w:val="en-US"/>
        </w:rPr>
        <w:t>,4</w:t>
      </w:r>
      <w:r w:rsidR="00E23B61" w:rsidRPr="00BF5988">
        <w:rPr>
          <w:rFonts w:ascii="Times New Roman" w:hAnsi="Times New Roman" w:cs="Times New Roman"/>
          <w:lang w:val="en-US"/>
        </w:rPr>
        <w:t xml:space="preserve"> </w:t>
      </w:r>
      <w:r w:rsidRPr="00BF5988">
        <w:rPr>
          <w:rFonts w:ascii="Times New Roman" w:hAnsi="Times New Roman" w:cs="Times New Roman"/>
          <w:lang w:val="en-US"/>
        </w:rPr>
        <w:t>and Ludovic Vallier</w:t>
      </w:r>
      <w:r w:rsidR="00F86AF6" w:rsidRPr="00F86AF6">
        <w:rPr>
          <w:rFonts w:ascii="Times New Roman" w:hAnsi="Times New Roman" w:cs="Times New Roman"/>
          <w:vertAlign w:val="superscript"/>
          <w:lang w:val="en-US"/>
        </w:rPr>
        <w:t>1</w:t>
      </w:r>
      <w:r w:rsidR="00F43C62">
        <w:rPr>
          <w:rFonts w:ascii="Times New Roman" w:hAnsi="Times New Roman" w:cs="Times New Roman"/>
          <w:vertAlign w:val="superscript"/>
          <w:lang w:val="en-US"/>
        </w:rPr>
        <w:t>*</w:t>
      </w:r>
      <w:r w:rsidRPr="00BF5988">
        <w:rPr>
          <w:rFonts w:ascii="Times New Roman" w:hAnsi="Times New Roman" w:cs="Times New Roman"/>
          <w:lang w:val="en-US"/>
        </w:rPr>
        <w:t xml:space="preserve">. </w:t>
      </w:r>
    </w:p>
    <w:p w14:paraId="761510C1" w14:textId="3B26F6EE" w:rsidR="00F86AF6" w:rsidRDefault="00F86AF6" w:rsidP="00F86AF6">
      <w:pPr>
        <w:spacing w:before="100" w:beforeAutospacing="1" w:after="100" w:afterAutospacing="1"/>
        <w:jc w:val="both"/>
        <w:rPr>
          <w:rFonts w:ascii="Times New Roman" w:eastAsia="Times New Roman" w:hAnsi="Times New Roman" w:cs="Times New Roman"/>
        </w:rPr>
      </w:pPr>
      <w:r w:rsidRPr="00B6596B">
        <w:rPr>
          <w:rFonts w:ascii="Times New Roman" w:eastAsia="Times New Roman" w:hAnsi="Times New Roman" w:cs="Times New Roman"/>
          <w:vertAlign w:val="superscript"/>
        </w:rPr>
        <w:t>1</w:t>
      </w:r>
      <w:r w:rsidRPr="00F86AF6">
        <w:rPr>
          <w:rFonts w:ascii="Times New Roman" w:eastAsia="Times New Roman" w:hAnsi="Times New Roman" w:cs="Times New Roman"/>
        </w:rPr>
        <w:t xml:space="preserve">Wellcome Trust–MRC Cambridge Stem Cell Institute, Anne McLaren Laboratory and Department of Surgery, University of Cambridge, Cambridge CB2 0SZ, UK. </w:t>
      </w:r>
    </w:p>
    <w:p w14:paraId="60DBCCB8" w14:textId="17878B05" w:rsidR="00B6596B" w:rsidRPr="00F43C62" w:rsidRDefault="00B6596B" w:rsidP="00F86AF6">
      <w:pPr>
        <w:spacing w:before="100" w:beforeAutospacing="1" w:after="100" w:afterAutospacing="1"/>
        <w:jc w:val="both"/>
        <w:rPr>
          <w:rFonts w:ascii="Times New Roman" w:eastAsia="Times New Roman" w:hAnsi="Times New Roman" w:cs="Times New Roman"/>
          <w:color w:val="000000" w:themeColor="text1"/>
        </w:rPr>
      </w:pPr>
      <w:r w:rsidRPr="00F43C62">
        <w:rPr>
          <w:rFonts w:ascii="Times New Roman" w:eastAsia="Times New Roman" w:hAnsi="Times New Roman" w:cs="Times New Roman"/>
          <w:color w:val="000000" w:themeColor="text1"/>
          <w:vertAlign w:val="superscript"/>
        </w:rPr>
        <w:t>2</w:t>
      </w:r>
      <w:r w:rsidR="00554039" w:rsidRPr="00F43C62">
        <w:rPr>
          <w:rFonts w:ascii="Times New Roman" w:eastAsia="Times New Roman" w:hAnsi="Times New Roman" w:cs="Times New Roman"/>
          <w:color w:val="000000" w:themeColor="text1"/>
        </w:rPr>
        <w:t>UK Dementia Research Institute, University of Edinburgh</w:t>
      </w:r>
      <w:r w:rsidR="00F43C62">
        <w:rPr>
          <w:rFonts w:ascii="Times New Roman" w:eastAsia="Times New Roman" w:hAnsi="Times New Roman" w:cs="Times New Roman"/>
          <w:color w:val="000000" w:themeColor="text1"/>
        </w:rPr>
        <w:t>, Edinburgh, EH16 4SB, UK</w:t>
      </w:r>
      <w:r w:rsidR="00554039" w:rsidRPr="00F43C62">
        <w:rPr>
          <w:rFonts w:ascii="Times New Roman" w:eastAsia="Times New Roman" w:hAnsi="Times New Roman" w:cs="Times New Roman"/>
          <w:color w:val="000000" w:themeColor="text1"/>
        </w:rPr>
        <w:t xml:space="preserve">. </w:t>
      </w:r>
    </w:p>
    <w:p w14:paraId="3D6364BE" w14:textId="51616D01" w:rsidR="00554039" w:rsidRDefault="00B6596B" w:rsidP="00554039">
      <w:pPr>
        <w:rPr>
          <w:rFonts w:ascii="Times New Roman" w:eastAsia="Times New Roman" w:hAnsi="Times New Roman" w:cs="Times New Roman"/>
          <w:color w:val="000000" w:themeColor="text1"/>
        </w:rPr>
      </w:pPr>
      <w:r w:rsidRPr="00F43C62">
        <w:rPr>
          <w:rFonts w:ascii="Times New Roman" w:eastAsia="Times New Roman" w:hAnsi="Times New Roman" w:cs="Times New Roman"/>
          <w:color w:val="000000" w:themeColor="text1"/>
          <w:vertAlign w:val="superscript"/>
        </w:rPr>
        <w:t>3</w:t>
      </w:r>
      <w:r w:rsidR="00554039" w:rsidRPr="00F43C62">
        <w:rPr>
          <w:rFonts w:ascii="Times New Roman" w:hAnsi="Times New Roman" w:cs="Times New Roman"/>
          <w:color w:val="000000" w:themeColor="text1"/>
          <w:sz w:val="18"/>
          <w:szCs w:val="18"/>
        </w:rPr>
        <w:t xml:space="preserve"> </w:t>
      </w:r>
      <w:r w:rsidR="00554039" w:rsidRPr="00F43C62">
        <w:rPr>
          <w:rFonts w:ascii="Times New Roman" w:eastAsia="Times New Roman" w:hAnsi="Times New Roman" w:cs="Times New Roman"/>
          <w:color w:val="000000" w:themeColor="text1"/>
        </w:rPr>
        <w:t xml:space="preserve">Centre de Recherche </w:t>
      </w:r>
      <w:proofErr w:type="spellStart"/>
      <w:r w:rsidR="00554039" w:rsidRPr="00F43C62">
        <w:rPr>
          <w:rFonts w:ascii="Times New Roman" w:eastAsia="Times New Roman" w:hAnsi="Times New Roman" w:cs="Times New Roman"/>
          <w:color w:val="000000" w:themeColor="text1"/>
        </w:rPr>
        <w:t>en</w:t>
      </w:r>
      <w:proofErr w:type="spellEnd"/>
      <w:r w:rsidR="00554039" w:rsidRPr="00F43C62">
        <w:rPr>
          <w:rFonts w:ascii="Times New Roman" w:eastAsia="Times New Roman" w:hAnsi="Times New Roman" w:cs="Times New Roman"/>
          <w:color w:val="000000" w:themeColor="text1"/>
        </w:rPr>
        <w:t xml:space="preserve"> Transplantation et </w:t>
      </w:r>
      <w:proofErr w:type="spellStart"/>
      <w:r w:rsidR="00554039" w:rsidRPr="00F43C62">
        <w:rPr>
          <w:rFonts w:ascii="Times New Roman" w:eastAsia="Times New Roman" w:hAnsi="Times New Roman" w:cs="Times New Roman"/>
          <w:color w:val="000000" w:themeColor="text1"/>
        </w:rPr>
        <w:t>Immunologie</w:t>
      </w:r>
      <w:proofErr w:type="spellEnd"/>
      <w:r w:rsidR="00554039" w:rsidRPr="00F43C62">
        <w:rPr>
          <w:rFonts w:ascii="Times New Roman" w:eastAsia="Times New Roman" w:hAnsi="Times New Roman" w:cs="Times New Roman"/>
          <w:color w:val="000000" w:themeColor="text1"/>
        </w:rPr>
        <w:t xml:space="preserve"> UMR1064, INSERM, </w:t>
      </w:r>
      <w:proofErr w:type="spellStart"/>
      <w:r w:rsidR="00554039" w:rsidRPr="00F43C62">
        <w:rPr>
          <w:rFonts w:ascii="Times New Roman" w:eastAsia="Times New Roman" w:hAnsi="Times New Roman" w:cs="Times New Roman"/>
          <w:color w:val="000000" w:themeColor="text1"/>
        </w:rPr>
        <w:t>Université</w:t>
      </w:r>
      <w:proofErr w:type="spellEnd"/>
      <w:r w:rsidR="00554039" w:rsidRPr="00F43C62">
        <w:rPr>
          <w:rFonts w:ascii="Times New Roman" w:eastAsia="Times New Roman" w:hAnsi="Times New Roman" w:cs="Times New Roman"/>
          <w:color w:val="000000" w:themeColor="text1"/>
        </w:rPr>
        <w:t xml:space="preserve"> de Nantes, 44093 Nantes Cedex 1, France.</w:t>
      </w:r>
    </w:p>
    <w:p w14:paraId="219F9E00" w14:textId="2187B429" w:rsidR="00017B31" w:rsidRDefault="00017B31" w:rsidP="00554039">
      <w:pPr>
        <w:rPr>
          <w:rFonts w:ascii="Times New Roman" w:eastAsia="Times New Roman" w:hAnsi="Times New Roman" w:cs="Times New Roman"/>
          <w:color w:val="000000" w:themeColor="text1"/>
        </w:rPr>
      </w:pPr>
    </w:p>
    <w:p w14:paraId="0E3A05C1" w14:textId="554EB5ED" w:rsidR="00017B31" w:rsidRDefault="00017B31" w:rsidP="00017B31">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vertAlign w:val="superscript"/>
        </w:rPr>
        <w:t>4</w:t>
      </w:r>
      <w:r w:rsidRPr="00F43C62">
        <w:rPr>
          <w:rFonts w:ascii="Times New Roman" w:hAnsi="Times New Roman" w:cs="Times New Roman"/>
          <w:color w:val="000000" w:themeColor="text1"/>
          <w:sz w:val="18"/>
          <w:szCs w:val="18"/>
        </w:rPr>
        <w:t xml:space="preserve"> </w:t>
      </w:r>
      <w:r w:rsidRPr="00B37F60">
        <w:rPr>
          <w:rFonts w:ascii="Times New Roman" w:eastAsia="Times New Roman" w:hAnsi="Times New Roman" w:cs="Times New Roman"/>
          <w:color w:val="000000" w:themeColor="text1"/>
        </w:rPr>
        <w:t>Division of Embryology, National Institute for Basic Biology, Okazaki 444-8787, Japan</w:t>
      </w:r>
      <w:r w:rsidRPr="00F43C62">
        <w:rPr>
          <w:rFonts w:ascii="Times New Roman" w:eastAsia="Times New Roman" w:hAnsi="Times New Roman" w:cs="Times New Roman"/>
          <w:color w:val="000000" w:themeColor="text1"/>
        </w:rPr>
        <w:t>.</w:t>
      </w:r>
    </w:p>
    <w:p w14:paraId="6E174835" w14:textId="77777777" w:rsidR="00017B31" w:rsidRPr="00F43C62" w:rsidRDefault="00017B31" w:rsidP="00554039">
      <w:pPr>
        <w:rPr>
          <w:rFonts w:ascii="Times New Roman" w:eastAsia="Times New Roman" w:hAnsi="Times New Roman" w:cs="Times New Roman"/>
          <w:color w:val="000000" w:themeColor="text1"/>
        </w:rPr>
      </w:pPr>
    </w:p>
    <w:p w14:paraId="2129D62C" w14:textId="5D0A14C6" w:rsidR="00F43C62" w:rsidRPr="00F43C62" w:rsidRDefault="00F43C62" w:rsidP="00554039">
      <w:pPr>
        <w:rPr>
          <w:rFonts w:ascii="Times New Roman" w:eastAsia="Times New Roman" w:hAnsi="Times New Roman" w:cs="Times New Roman"/>
          <w:color w:val="000000" w:themeColor="text1"/>
        </w:rPr>
      </w:pPr>
    </w:p>
    <w:p w14:paraId="415E814A" w14:textId="36F056DC" w:rsidR="00F43C62" w:rsidRPr="00F43C62" w:rsidRDefault="00F43C62" w:rsidP="00F43C62">
      <w:pPr>
        <w:rPr>
          <w:rFonts w:ascii="Times New Roman" w:eastAsia="Times New Roman" w:hAnsi="Times New Roman" w:cs="Times New Roman"/>
          <w:color w:val="000000" w:themeColor="text1"/>
        </w:rPr>
      </w:pPr>
      <w:r w:rsidRPr="00B106A8">
        <w:rPr>
          <w:rFonts w:ascii="Times New Roman" w:eastAsia="Times New Roman" w:hAnsi="Times New Roman" w:cs="Times New Roman"/>
          <w:color w:val="000000" w:themeColor="text1"/>
          <w:vertAlign w:val="superscript"/>
        </w:rPr>
        <w:t>*</w:t>
      </w:r>
      <w:r w:rsidR="00983C6B">
        <w:rPr>
          <w:rFonts w:ascii="Times New Roman" w:eastAsia="Times New Roman" w:hAnsi="Times New Roman" w:cs="Times New Roman"/>
          <w:color w:val="000000" w:themeColor="text1"/>
        </w:rPr>
        <w:t>Corresponding Author</w:t>
      </w:r>
      <w:r w:rsidR="00B106A8">
        <w:rPr>
          <w:rFonts w:ascii="Times New Roman" w:eastAsia="Times New Roman" w:hAnsi="Times New Roman" w:cs="Times New Roman"/>
          <w:color w:val="000000" w:themeColor="text1"/>
        </w:rPr>
        <w:t xml:space="preserve">: </w:t>
      </w:r>
      <w:hyperlink r:id="rId8" w:history="1">
        <w:r w:rsidR="00B106A8" w:rsidRPr="005710CD">
          <w:rPr>
            <w:rStyle w:val="Hyperlink"/>
            <w:rFonts w:ascii="Times New Roman" w:eastAsia="Times New Roman" w:hAnsi="Times New Roman" w:cs="Times New Roman"/>
          </w:rPr>
          <w:t>lv225@cam.ac.uk</w:t>
        </w:r>
      </w:hyperlink>
      <w:r w:rsidR="00B106A8">
        <w:rPr>
          <w:rFonts w:ascii="Times New Roman" w:eastAsia="Times New Roman" w:hAnsi="Times New Roman" w:cs="Times New Roman"/>
          <w:color w:val="000000" w:themeColor="text1"/>
        </w:rPr>
        <w:t>; rg532@cam.ac.uk</w:t>
      </w:r>
    </w:p>
    <w:p w14:paraId="57192D52" w14:textId="1CC80DEE" w:rsidR="00F43C62" w:rsidRPr="00F43C62" w:rsidRDefault="00F43C62" w:rsidP="00F43C62">
      <w:pPr>
        <w:pStyle w:val="ListParagraph"/>
        <w:rPr>
          <w:rFonts w:ascii="Times New Roman" w:eastAsia="Times New Roman" w:hAnsi="Times New Roman" w:cs="Times New Roman"/>
          <w:color w:val="000000" w:themeColor="text1"/>
        </w:rPr>
      </w:pPr>
    </w:p>
    <w:p w14:paraId="61A1A0A6" w14:textId="109CE77C" w:rsidR="001047C3" w:rsidRDefault="001047C3" w:rsidP="00554039">
      <w:pPr>
        <w:rPr>
          <w:rFonts w:ascii="Times New Roman" w:eastAsia="Times New Roman" w:hAnsi="Times New Roman" w:cs="Times New Roman"/>
          <w:color w:val="FFFFFF"/>
        </w:rPr>
      </w:pPr>
    </w:p>
    <w:p w14:paraId="6E693817" w14:textId="5599C576" w:rsidR="001047C3" w:rsidRDefault="001047C3" w:rsidP="00554039">
      <w:pPr>
        <w:rPr>
          <w:rFonts w:ascii="Times New Roman" w:eastAsia="Times New Roman" w:hAnsi="Times New Roman" w:cs="Times New Roman"/>
          <w:color w:val="FFFFFF"/>
        </w:rPr>
      </w:pPr>
    </w:p>
    <w:p w14:paraId="07392A7E" w14:textId="77777777" w:rsidR="001047C3" w:rsidRPr="00554039" w:rsidRDefault="001047C3" w:rsidP="00554039">
      <w:pPr>
        <w:rPr>
          <w:rFonts w:ascii="Times New Roman" w:eastAsia="Times New Roman" w:hAnsi="Times New Roman" w:cs="Times New Roman"/>
        </w:rPr>
      </w:pPr>
    </w:p>
    <w:p w14:paraId="6EE194C8" w14:textId="5F15A029" w:rsidR="00B6596B" w:rsidRPr="00F86AF6" w:rsidRDefault="00B6596B" w:rsidP="00F86AF6">
      <w:pPr>
        <w:spacing w:before="100" w:beforeAutospacing="1" w:after="100" w:afterAutospacing="1"/>
        <w:jc w:val="both"/>
        <w:rPr>
          <w:rFonts w:ascii="Times New Roman" w:eastAsia="Times New Roman" w:hAnsi="Times New Roman" w:cs="Times New Roman"/>
        </w:rPr>
      </w:pPr>
    </w:p>
    <w:p w14:paraId="6A74BAC7" w14:textId="1B2E5D28"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5CB87A7B" w14:textId="2C3FAE4E"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220EB636" w14:textId="29710139"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6F48A5BF" w14:textId="510B7983"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40416A6F" w14:textId="289D07FB"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2B47F1FD" w14:textId="021B4D88"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6C7A0CFB" w14:textId="2150EA54"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383A6DB6" w14:textId="348FA6C0"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05FCE01B" w14:textId="512E22CE"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71FA1F1C" w14:textId="2388730E"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44B2998E" w14:textId="12B9C2A4"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7B6CD030" w14:textId="187BADA3"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5BC104C7" w14:textId="16E139D6"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59747DAA" w14:textId="6505C211"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28F2E1D1" w14:textId="08CDC806"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597F5164" w14:textId="0462408C" w:rsidR="00F86AF6" w:rsidRDefault="00F86AF6" w:rsidP="0015023E">
      <w:pPr>
        <w:widowControl w:val="0"/>
        <w:autoSpaceDE w:val="0"/>
        <w:autoSpaceDN w:val="0"/>
        <w:adjustRightInd w:val="0"/>
        <w:spacing w:line="360" w:lineRule="auto"/>
        <w:jc w:val="both"/>
        <w:rPr>
          <w:rFonts w:ascii="Times New Roman" w:hAnsi="Times New Roman" w:cs="Times New Roman"/>
          <w:lang w:val="en-US"/>
        </w:rPr>
      </w:pPr>
    </w:p>
    <w:p w14:paraId="3EC9BEDB" w14:textId="4000FBE7" w:rsidR="005A1DC4" w:rsidRPr="00BF5988" w:rsidRDefault="005A1DC4" w:rsidP="0015023E">
      <w:pPr>
        <w:jc w:val="both"/>
        <w:rPr>
          <w:rFonts w:ascii="Times New Roman" w:eastAsia="Times New Roman" w:hAnsi="Times New Roman" w:cs="Times New Roman"/>
          <w:b/>
          <w:bCs/>
          <w:color w:val="222222"/>
          <w:spacing w:val="3"/>
          <w:lang w:val="en-US"/>
        </w:rPr>
      </w:pPr>
      <w:r>
        <w:rPr>
          <w:rFonts w:ascii="Times New Roman" w:eastAsia="Times New Roman" w:hAnsi="Times New Roman" w:cs="Times New Roman"/>
          <w:b/>
          <w:bCs/>
          <w:color w:val="222222"/>
          <w:spacing w:val="3"/>
          <w:lang w:val="en-US"/>
        </w:rPr>
        <w:t>Abstract</w:t>
      </w:r>
    </w:p>
    <w:p w14:paraId="72905E16"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604E6177" w14:textId="7A951697" w:rsidR="005A1DC4" w:rsidRPr="00BF5988" w:rsidRDefault="007E700D">
      <w:pPr>
        <w:widowControl w:val="0"/>
        <w:autoSpaceDE w:val="0"/>
        <w:autoSpaceDN w:val="0"/>
        <w:adjustRightInd w:val="0"/>
        <w:spacing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lang w:val="en-US"/>
        </w:rPr>
        <w:t>S</w:t>
      </w:r>
      <w:r w:rsidR="004B3A28">
        <w:rPr>
          <w:rFonts w:ascii="Times New Roman" w:hAnsi="Times New Roman" w:cs="Times New Roman"/>
          <w:color w:val="000000" w:themeColor="text1"/>
          <w:lang w:val="en-US"/>
        </w:rPr>
        <w:t xml:space="preserve">tem cells are known to progress through cell cycle during </w:t>
      </w:r>
      <w:r w:rsidR="00445C27">
        <w:rPr>
          <w:rFonts w:ascii="Times New Roman" w:hAnsi="Times New Roman" w:cs="Times New Roman"/>
          <w:color w:val="000000" w:themeColor="text1"/>
          <w:lang w:val="en-US"/>
        </w:rPr>
        <w:t xml:space="preserve">their </w:t>
      </w:r>
      <w:r w:rsidR="004B3A28">
        <w:rPr>
          <w:rFonts w:ascii="Times New Roman" w:hAnsi="Times New Roman" w:cs="Times New Roman"/>
          <w:color w:val="000000" w:themeColor="text1"/>
          <w:lang w:val="en-US"/>
        </w:rPr>
        <w:t>differentiation</w:t>
      </w:r>
      <w:r w:rsidR="005A1DC4" w:rsidRPr="00BF5988">
        <w:rPr>
          <w:rFonts w:ascii="Times New Roman" w:hAnsi="Times New Roman" w:cs="Times New Roman"/>
          <w:color w:val="000000" w:themeColor="text1"/>
          <w:lang w:val="en-US"/>
        </w:rPr>
        <w:t xml:space="preserve">. </w:t>
      </w:r>
      <w:r w:rsidR="0017230B">
        <w:rPr>
          <w:rFonts w:ascii="Times New Roman" w:hAnsi="Times New Roman" w:cs="Times New Roman"/>
          <w:color w:val="000000" w:themeColor="text1"/>
          <w:lang w:val="en-US"/>
        </w:rPr>
        <w:t>This c</w:t>
      </w:r>
      <w:r w:rsidR="000356E4">
        <w:rPr>
          <w:rFonts w:ascii="Times New Roman" w:hAnsi="Times New Roman" w:cs="Times New Roman"/>
          <w:color w:val="000000" w:themeColor="text1"/>
          <w:lang w:val="en-US"/>
        </w:rPr>
        <w:t xml:space="preserve">ombination </w:t>
      </w:r>
      <w:r w:rsidR="0017230B">
        <w:rPr>
          <w:rFonts w:ascii="Times New Roman" w:hAnsi="Times New Roman" w:cs="Times New Roman"/>
          <w:color w:val="000000" w:themeColor="text1"/>
          <w:lang w:val="en-US"/>
        </w:rPr>
        <w:t xml:space="preserve">could </w:t>
      </w:r>
      <w:r w:rsidR="00FA3791">
        <w:rPr>
          <w:rFonts w:ascii="Times New Roman" w:hAnsi="Times New Roman" w:cs="Times New Roman"/>
          <w:color w:val="000000" w:themeColor="text1"/>
          <w:lang w:val="en-US"/>
        </w:rPr>
        <w:t>be</w:t>
      </w:r>
      <w:r w:rsidR="000356E4">
        <w:rPr>
          <w:rFonts w:ascii="Times New Roman" w:hAnsi="Times New Roman" w:cs="Times New Roman"/>
          <w:color w:val="000000" w:themeColor="text1"/>
          <w:lang w:val="en-US"/>
        </w:rPr>
        <w:t xml:space="preserve"> necessary for </w:t>
      </w:r>
      <w:r w:rsidR="00FA3791">
        <w:rPr>
          <w:rFonts w:ascii="Times New Roman" w:hAnsi="Times New Roman" w:cs="Times New Roman"/>
          <w:color w:val="000000" w:themeColor="text1"/>
          <w:lang w:val="en-US"/>
        </w:rPr>
        <w:t xml:space="preserve">the </w:t>
      </w:r>
      <w:r w:rsidR="000356E4">
        <w:rPr>
          <w:rFonts w:ascii="Times New Roman" w:hAnsi="Times New Roman" w:cs="Times New Roman"/>
          <w:color w:val="000000" w:themeColor="text1"/>
          <w:lang w:val="en-US"/>
        </w:rPr>
        <w:t xml:space="preserve">transcriptional and epigenetic changes </w:t>
      </w:r>
      <w:r w:rsidR="00D469AE">
        <w:rPr>
          <w:rFonts w:ascii="Times New Roman" w:hAnsi="Times New Roman" w:cs="Times New Roman"/>
          <w:color w:val="000000" w:themeColor="text1"/>
          <w:lang w:val="en-US"/>
        </w:rPr>
        <w:t>directing the</w:t>
      </w:r>
      <w:r w:rsidR="000356E4">
        <w:rPr>
          <w:rFonts w:ascii="Times New Roman" w:hAnsi="Times New Roman" w:cs="Times New Roman"/>
          <w:color w:val="000000" w:themeColor="text1"/>
          <w:lang w:val="en-US"/>
        </w:rPr>
        <w:t xml:space="preserve"> </w:t>
      </w:r>
      <w:r w:rsidR="0017230B">
        <w:rPr>
          <w:rFonts w:ascii="Times New Roman" w:hAnsi="Times New Roman" w:cs="Times New Roman"/>
          <w:color w:val="000000" w:themeColor="text1"/>
          <w:lang w:val="en-US"/>
        </w:rPr>
        <w:t>conversion</w:t>
      </w:r>
      <w:r w:rsidR="00D469AE">
        <w:rPr>
          <w:rFonts w:ascii="Times New Roman" w:hAnsi="Times New Roman" w:cs="Times New Roman"/>
          <w:color w:val="000000" w:themeColor="text1"/>
          <w:lang w:val="en-US"/>
        </w:rPr>
        <w:t xml:space="preserve"> of cellular </w:t>
      </w:r>
      <w:r w:rsidR="00A71F1B">
        <w:rPr>
          <w:rFonts w:ascii="Times New Roman" w:hAnsi="Times New Roman" w:cs="Times New Roman"/>
          <w:color w:val="000000" w:themeColor="text1"/>
          <w:lang w:val="en-US"/>
        </w:rPr>
        <w:t>identity</w:t>
      </w:r>
      <w:r w:rsidR="00D469AE">
        <w:rPr>
          <w:rFonts w:ascii="Times New Roman" w:hAnsi="Times New Roman" w:cs="Times New Roman"/>
          <w:color w:val="000000" w:themeColor="text1"/>
          <w:lang w:val="en-US"/>
        </w:rPr>
        <w:t>.</w:t>
      </w:r>
      <w:r w:rsidR="005A1DC4" w:rsidRPr="00BF5988">
        <w:rPr>
          <w:rFonts w:ascii="Times New Roman" w:hAnsi="Times New Roman" w:cs="Times New Roman"/>
          <w:color w:val="000000" w:themeColor="text1"/>
          <w:lang w:val="en-US"/>
        </w:rPr>
        <w:t xml:space="preserve"> </w:t>
      </w:r>
      <w:r w:rsidR="000356E4">
        <w:rPr>
          <w:rFonts w:ascii="Times New Roman" w:hAnsi="Times New Roman" w:cs="Times New Roman"/>
          <w:color w:val="000000" w:themeColor="text1"/>
          <w:lang w:val="en-US"/>
        </w:rPr>
        <w:t xml:space="preserve">However, </w:t>
      </w:r>
      <w:r w:rsidR="0017230B">
        <w:rPr>
          <w:rFonts w:ascii="Times New Roman" w:hAnsi="Times New Roman" w:cs="Times New Roman"/>
          <w:color w:val="000000" w:themeColor="text1"/>
          <w:lang w:val="en-US"/>
        </w:rPr>
        <w:t>the importance of</w:t>
      </w:r>
      <w:r w:rsidR="000356E4">
        <w:rPr>
          <w:rFonts w:ascii="Times New Roman" w:hAnsi="Times New Roman" w:cs="Times New Roman"/>
          <w:color w:val="000000" w:themeColor="text1"/>
          <w:lang w:val="en-US"/>
        </w:rPr>
        <w:t xml:space="preserve"> cell cycle progression </w:t>
      </w:r>
      <w:r w:rsidR="0017230B">
        <w:rPr>
          <w:rFonts w:ascii="Times New Roman" w:hAnsi="Times New Roman" w:cs="Times New Roman"/>
          <w:color w:val="000000" w:themeColor="text1"/>
          <w:lang w:val="en-US"/>
        </w:rPr>
        <w:t>in this process</w:t>
      </w:r>
      <w:r w:rsidR="000356E4">
        <w:rPr>
          <w:rFonts w:ascii="Times New Roman" w:hAnsi="Times New Roman" w:cs="Times New Roman"/>
          <w:color w:val="000000" w:themeColor="text1"/>
          <w:lang w:val="en-US"/>
        </w:rPr>
        <w:t xml:space="preserve"> remain</w:t>
      </w:r>
      <w:r w:rsidR="0017230B">
        <w:rPr>
          <w:rFonts w:ascii="Times New Roman" w:hAnsi="Times New Roman" w:cs="Times New Roman"/>
          <w:color w:val="000000" w:themeColor="text1"/>
          <w:lang w:val="en-US"/>
        </w:rPr>
        <w:t>s</w:t>
      </w:r>
      <w:r w:rsidR="000356E4">
        <w:rPr>
          <w:rFonts w:ascii="Times New Roman" w:hAnsi="Times New Roman" w:cs="Times New Roman"/>
          <w:color w:val="000000" w:themeColor="text1"/>
          <w:lang w:val="en-US"/>
        </w:rPr>
        <w:t xml:space="preserve"> to be </w:t>
      </w:r>
      <w:r w:rsidR="0017230B">
        <w:rPr>
          <w:rFonts w:ascii="Times New Roman" w:hAnsi="Times New Roman" w:cs="Times New Roman"/>
          <w:color w:val="000000" w:themeColor="text1"/>
          <w:lang w:val="en-US"/>
        </w:rPr>
        <w:t xml:space="preserve">formally </w:t>
      </w:r>
      <w:r w:rsidR="000356E4">
        <w:rPr>
          <w:rFonts w:ascii="Times New Roman" w:hAnsi="Times New Roman" w:cs="Times New Roman"/>
          <w:color w:val="000000" w:themeColor="text1"/>
          <w:lang w:val="en-US"/>
        </w:rPr>
        <w:t xml:space="preserve">demonstrated. </w:t>
      </w:r>
      <w:r w:rsidR="005A1DC4" w:rsidRPr="00BF5988">
        <w:rPr>
          <w:rFonts w:ascii="Times New Roman" w:hAnsi="Times New Roman" w:cs="Times New Roman"/>
          <w:color w:val="000000" w:themeColor="text1"/>
          <w:lang w:val="en-US"/>
        </w:rPr>
        <w:t>Here, we</w:t>
      </w:r>
      <w:r>
        <w:rPr>
          <w:rFonts w:ascii="Times New Roman" w:hAnsi="Times New Roman" w:cs="Times New Roman"/>
          <w:color w:val="000000" w:themeColor="text1"/>
          <w:lang w:val="en-US"/>
        </w:rPr>
        <w:t xml:space="preserve"> address this fundamental question</w:t>
      </w:r>
      <w:r w:rsidR="005A1DC4">
        <w:rPr>
          <w:rFonts w:ascii="Times New Roman" w:hAnsi="Times New Roman" w:cs="Times New Roman"/>
          <w:color w:val="000000" w:themeColor="text1"/>
          <w:lang w:val="en-US"/>
        </w:rPr>
        <w:t xml:space="preserve"> by</w:t>
      </w:r>
      <w:r w:rsidR="005A1DC4" w:rsidRPr="00BF5988">
        <w:rPr>
          <w:rFonts w:ascii="Times New Roman" w:hAnsi="Times New Roman" w:cs="Times New Roman"/>
          <w:color w:val="000000" w:themeColor="text1"/>
          <w:lang w:val="en-US"/>
        </w:rPr>
        <w:t xml:space="preserve"> </w:t>
      </w:r>
      <w:r w:rsidR="005A1DC4">
        <w:rPr>
          <w:rFonts w:ascii="Times New Roman" w:hAnsi="Times New Roman" w:cs="Times New Roman"/>
          <w:color w:val="000000" w:themeColor="text1"/>
          <w:lang w:val="en-US"/>
        </w:rPr>
        <w:t xml:space="preserve">using </w:t>
      </w:r>
      <w:r w:rsidR="005A1DC4" w:rsidRPr="00BF5988">
        <w:rPr>
          <w:rFonts w:ascii="Times New Roman" w:hAnsi="Times New Roman" w:cs="Times New Roman"/>
          <w:color w:val="000000" w:themeColor="text1"/>
          <w:lang w:val="en-US"/>
        </w:rPr>
        <w:t xml:space="preserve">human pluripotent stem </w:t>
      </w:r>
      <w:r w:rsidR="005A1DC4">
        <w:rPr>
          <w:rFonts w:ascii="Times New Roman" w:hAnsi="Times New Roman" w:cs="Times New Roman"/>
          <w:color w:val="000000" w:themeColor="text1"/>
          <w:lang w:val="en-US"/>
        </w:rPr>
        <w:t xml:space="preserve">cells (hPSCs) </w:t>
      </w:r>
      <w:r w:rsidR="005A1DC4" w:rsidRPr="00BF5988">
        <w:rPr>
          <w:rFonts w:ascii="Times New Roman" w:hAnsi="Times New Roman" w:cs="Times New Roman"/>
          <w:color w:val="000000" w:themeColor="text1"/>
          <w:lang w:val="en-US"/>
        </w:rPr>
        <w:t>differentiation</w:t>
      </w:r>
      <w:r w:rsidR="001F00B3">
        <w:rPr>
          <w:rFonts w:ascii="Times New Roman" w:hAnsi="Times New Roman" w:cs="Times New Roman"/>
          <w:color w:val="000000" w:themeColor="text1"/>
          <w:lang w:val="en-US"/>
        </w:rPr>
        <w:t xml:space="preserve"> </w:t>
      </w:r>
      <w:r w:rsidR="000356E4">
        <w:rPr>
          <w:rFonts w:ascii="Times New Roman" w:hAnsi="Times New Roman" w:cs="Times New Roman"/>
          <w:color w:val="000000" w:themeColor="text1"/>
          <w:lang w:val="en-US"/>
        </w:rPr>
        <w:t xml:space="preserve">as </w:t>
      </w:r>
      <w:r w:rsidR="00445C27">
        <w:rPr>
          <w:rFonts w:ascii="Times New Roman" w:hAnsi="Times New Roman" w:cs="Times New Roman"/>
          <w:color w:val="000000" w:themeColor="text1"/>
          <w:lang w:val="en-US"/>
        </w:rPr>
        <w:t xml:space="preserve">a </w:t>
      </w:r>
      <w:r w:rsidR="000356E4">
        <w:rPr>
          <w:rFonts w:ascii="Times New Roman" w:hAnsi="Times New Roman" w:cs="Times New Roman"/>
          <w:color w:val="000000" w:themeColor="text1"/>
          <w:lang w:val="en-US"/>
        </w:rPr>
        <w:t>model system</w:t>
      </w:r>
      <w:r w:rsidR="005A1DC4" w:rsidRPr="00BF5988">
        <w:rPr>
          <w:rFonts w:ascii="Times New Roman" w:hAnsi="Times New Roman" w:cs="Times New Roman"/>
          <w:color w:val="000000" w:themeColor="text1"/>
          <w:lang w:val="en-US"/>
        </w:rPr>
        <w:t xml:space="preserve">. We </w:t>
      </w:r>
      <w:r w:rsidR="00AD528C">
        <w:rPr>
          <w:rFonts w:ascii="Times New Roman" w:hAnsi="Times New Roman" w:cs="Times New Roman"/>
          <w:color w:val="000000" w:themeColor="text1"/>
          <w:lang w:val="en-US"/>
        </w:rPr>
        <w:t>confirm</w:t>
      </w:r>
      <w:r w:rsidR="005A1DC4" w:rsidRPr="00BF5988">
        <w:rPr>
          <w:rFonts w:ascii="Times New Roman" w:hAnsi="Times New Roman" w:cs="Times New Roman"/>
          <w:color w:val="000000" w:themeColor="text1"/>
          <w:lang w:val="en-US"/>
        </w:rPr>
        <w:t xml:space="preserve"> that</w:t>
      </w:r>
      <w:r>
        <w:rPr>
          <w:rFonts w:ascii="Times New Roman" w:hAnsi="Times New Roman" w:cs="Times New Roman"/>
          <w:color w:val="000000" w:themeColor="text1"/>
          <w:lang w:val="en-US"/>
        </w:rPr>
        <w:t xml:space="preserve"> each</w:t>
      </w:r>
      <w:r w:rsidR="005A1DC4" w:rsidRPr="00BF5988">
        <w:rPr>
          <w:rFonts w:ascii="Times New Roman" w:hAnsi="Times New Roman" w:cs="Times New Roman"/>
          <w:color w:val="000000" w:themeColor="text1"/>
          <w:lang w:val="en-US"/>
        </w:rPr>
        <w:t xml:space="preserve"> </w:t>
      </w:r>
      <w:r w:rsidR="005A1DC4" w:rsidRPr="00BF5988">
        <w:rPr>
          <w:rFonts w:ascii="Times New Roman" w:hAnsi="Times New Roman" w:cs="Times New Roman"/>
          <w:color w:val="000000" w:themeColor="text1"/>
        </w:rPr>
        <w:t>cell division</w:t>
      </w:r>
      <w:r w:rsidR="005A1DC4">
        <w:rPr>
          <w:rFonts w:ascii="Times New Roman" w:hAnsi="Times New Roman" w:cs="Times New Roman"/>
          <w:color w:val="000000" w:themeColor="text1"/>
        </w:rPr>
        <w:t xml:space="preserve"> </w:t>
      </w:r>
      <w:r w:rsidR="000356E4">
        <w:rPr>
          <w:rFonts w:ascii="Times New Roman" w:hAnsi="Times New Roman" w:cs="Times New Roman"/>
          <w:color w:val="000000" w:themeColor="text1"/>
        </w:rPr>
        <w:t>upon</w:t>
      </w:r>
      <w:r w:rsidR="005A1DC4">
        <w:rPr>
          <w:rFonts w:ascii="Times New Roman" w:hAnsi="Times New Roman" w:cs="Times New Roman"/>
          <w:color w:val="000000" w:themeColor="text1"/>
        </w:rPr>
        <w:t xml:space="preserve"> differentiation</w:t>
      </w:r>
      <w:r w:rsidR="005A1DC4" w:rsidRPr="00BF5988">
        <w:rPr>
          <w:rFonts w:ascii="Times New Roman" w:hAnsi="Times New Roman" w:cs="Times New Roman"/>
          <w:color w:val="000000" w:themeColor="text1"/>
        </w:rPr>
        <w:t xml:space="preserve"> </w:t>
      </w:r>
      <w:r w:rsidR="005A1DC4">
        <w:rPr>
          <w:rFonts w:ascii="Times New Roman" w:hAnsi="Times New Roman" w:cs="Times New Roman"/>
          <w:color w:val="000000" w:themeColor="text1"/>
        </w:rPr>
        <w:t>results in the</w:t>
      </w:r>
      <w:r w:rsidR="005A1DC4" w:rsidRPr="00BF5988">
        <w:rPr>
          <w:rFonts w:ascii="Times New Roman" w:hAnsi="Times New Roman" w:cs="Times New Roman"/>
          <w:color w:val="000000" w:themeColor="text1"/>
        </w:rPr>
        <w:t xml:space="preserve"> acquisition of a new cell identity. </w:t>
      </w:r>
      <w:r w:rsidR="00AD528C">
        <w:rPr>
          <w:rFonts w:ascii="Times New Roman" w:hAnsi="Times New Roman" w:cs="Times New Roman"/>
          <w:color w:val="000000" w:themeColor="text1"/>
        </w:rPr>
        <w:t>Furthermore</w:t>
      </w:r>
      <w:r w:rsidR="005A1DC4" w:rsidRPr="00BF5988">
        <w:rPr>
          <w:rFonts w:ascii="Times New Roman" w:hAnsi="Times New Roman" w:cs="Times New Roman"/>
          <w:color w:val="000000" w:themeColor="text1"/>
        </w:rPr>
        <w:t xml:space="preserve">, cell fate </w:t>
      </w:r>
      <w:r w:rsidR="000356E4">
        <w:rPr>
          <w:rFonts w:ascii="Times New Roman" w:hAnsi="Times New Roman" w:cs="Times New Roman"/>
          <w:color w:val="000000" w:themeColor="text1"/>
        </w:rPr>
        <w:t>induction</w:t>
      </w:r>
      <w:r w:rsidR="005A1DC4" w:rsidRPr="00BF5988">
        <w:rPr>
          <w:rFonts w:ascii="Times New Roman" w:hAnsi="Times New Roman" w:cs="Times New Roman"/>
          <w:color w:val="000000" w:themeColor="text1"/>
        </w:rPr>
        <w:t xml:space="preserve"> occur</w:t>
      </w:r>
      <w:r w:rsidR="005A1DC4">
        <w:rPr>
          <w:rFonts w:ascii="Times New Roman" w:hAnsi="Times New Roman" w:cs="Times New Roman"/>
          <w:color w:val="000000" w:themeColor="text1"/>
        </w:rPr>
        <w:t>s</w:t>
      </w:r>
      <w:r w:rsidR="004B3A28">
        <w:rPr>
          <w:rFonts w:ascii="Times New Roman" w:hAnsi="Times New Roman" w:cs="Times New Roman"/>
          <w:color w:val="000000" w:themeColor="text1"/>
        </w:rPr>
        <w:t xml:space="preserve"> before division while mitosis</w:t>
      </w:r>
      <w:r w:rsidR="005A1DC4" w:rsidRPr="00BF5988">
        <w:rPr>
          <w:rFonts w:ascii="Times New Roman" w:hAnsi="Times New Roman" w:cs="Times New Roman"/>
          <w:color w:val="000000" w:themeColor="text1"/>
        </w:rPr>
        <w:t xml:space="preserve"> </w:t>
      </w:r>
      <w:r w:rsidR="00AD528C">
        <w:rPr>
          <w:rFonts w:ascii="Times New Roman" w:hAnsi="Times New Roman" w:cs="Times New Roman"/>
          <w:color w:val="000000" w:themeColor="text1"/>
        </w:rPr>
        <w:t>marks</w:t>
      </w:r>
      <w:r w:rsidR="005A1DC4" w:rsidRPr="00BF5988">
        <w:rPr>
          <w:rFonts w:ascii="Times New Roman" w:hAnsi="Times New Roman" w:cs="Times New Roman"/>
          <w:color w:val="000000" w:themeColor="text1"/>
          <w:lang w:val="en-US"/>
        </w:rPr>
        <w:t xml:space="preserve"> </w:t>
      </w:r>
      <w:r w:rsidR="00AD528C">
        <w:rPr>
          <w:rFonts w:ascii="Times New Roman" w:hAnsi="Times New Roman" w:cs="Times New Roman"/>
          <w:color w:val="000000" w:themeColor="text1"/>
        </w:rPr>
        <w:t xml:space="preserve">commitment. </w:t>
      </w:r>
      <w:r w:rsidR="001F00B3">
        <w:rPr>
          <w:rFonts w:ascii="Times New Roman" w:hAnsi="Times New Roman" w:cs="Times New Roman"/>
          <w:color w:val="000000" w:themeColor="text1"/>
        </w:rPr>
        <w:t>However</w:t>
      </w:r>
      <w:r w:rsidR="004B3A28">
        <w:rPr>
          <w:rFonts w:ascii="Times New Roman" w:hAnsi="Times New Roman" w:cs="Times New Roman"/>
          <w:color w:val="000000" w:themeColor="text1"/>
        </w:rPr>
        <w:t xml:space="preserve">, </w:t>
      </w:r>
      <w:r w:rsidR="001F00B3">
        <w:rPr>
          <w:rFonts w:ascii="Times New Roman" w:hAnsi="Times New Roman" w:cs="Times New Roman"/>
          <w:color w:val="000000" w:themeColor="text1"/>
        </w:rPr>
        <w:t xml:space="preserve">blocking </w:t>
      </w:r>
      <w:r w:rsidR="000356E4">
        <w:rPr>
          <w:rFonts w:ascii="Times New Roman" w:hAnsi="Times New Roman" w:cs="Times New Roman"/>
          <w:color w:val="000000" w:themeColor="text1"/>
        </w:rPr>
        <w:t xml:space="preserve">cell </w:t>
      </w:r>
      <w:r w:rsidR="005A1DC4" w:rsidRPr="00BF5988">
        <w:rPr>
          <w:rFonts w:ascii="Times New Roman" w:hAnsi="Times New Roman" w:cs="Times New Roman"/>
          <w:color w:val="000000" w:themeColor="text1"/>
        </w:rPr>
        <w:t>cycle</w:t>
      </w:r>
      <w:r w:rsidR="001F00B3">
        <w:rPr>
          <w:rFonts w:ascii="Times New Roman" w:hAnsi="Times New Roman" w:cs="Times New Roman"/>
          <w:color w:val="000000" w:themeColor="text1"/>
        </w:rPr>
        <w:t xml:space="preserve"> progression</w:t>
      </w:r>
      <w:r w:rsidR="005A1DC4" w:rsidRPr="00BF5988">
        <w:rPr>
          <w:rFonts w:ascii="Times New Roman" w:hAnsi="Times New Roman" w:cs="Times New Roman"/>
          <w:color w:val="000000" w:themeColor="text1"/>
        </w:rPr>
        <w:t xml:space="preserve"> </w:t>
      </w:r>
      <w:r w:rsidR="004B3A28">
        <w:rPr>
          <w:rFonts w:ascii="Times New Roman" w:hAnsi="Times New Roman" w:cs="Times New Roman"/>
          <w:color w:val="000000" w:themeColor="text1"/>
        </w:rPr>
        <w:t xml:space="preserve">does not </w:t>
      </w:r>
      <w:r w:rsidR="000356E4">
        <w:rPr>
          <w:rFonts w:ascii="Times New Roman" w:hAnsi="Times New Roman" w:cs="Times New Roman"/>
          <w:color w:val="000000" w:themeColor="text1"/>
        </w:rPr>
        <w:t>alter</w:t>
      </w:r>
      <w:r w:rsidR="004B3A28">
        <w:rPr>
          <w:rFonts w:ascii="Times New Roman" w:hAnsi="Times New Roman" w:cs="Times New Roman"/>
          <w:color w:val="000000" w:themeColor="text1"/>
        </w:rPr>
        <w:t xml:space="preserve"> </w:t>
      </w:r>
      <w:r w:rsidR="001F00B3">
        <w:rPr>
          <w:rFonts w:ascii="Times New Roman" w:hAnsi="Times New Roman" w:cs="Times New Roman"/>
          <w:color w:val="000000" w:themeColor="text1"/>
        </w:rPr>
        <w:t>identity conversion</w:t>
      </w:r>
      <w:r>
        <w:rPr>
          <w:rFonts w:ascii="Times New Roman" w:hAnsi="Times New Roman" w:cs="Times New Roman"/>
          <w:color w:val="000000" w:themeColor="text1"/>
        </w:rPr>
        <w:t xml:space="preserve"> even at the epigenetic level</w:t>
      </w:r>
      <w:r w:rsidR="005A1DC4" w:rsidRPr="00BF5988">
        <w:rPr>
          <w:rFonts w:ascii="Times New Roman" w:hAnsi="Times New Roman" w:cs="Times New Roman"/>
          <w:color w:val="000000" w:themeColor="text1"/>
        </w:rPr>
        <w:t xml:space="preserve">. </w:t>
      </w:r>
      <w:r w:rsidR="00AD528C">
        <w:rPr>
          <w:rFonts w:ascii="Times New Roman" w:hAnsi="Times New Roman" w:cs="Times New Roman"/>
          <w:color w:val="000000" w:themeColor="text1"/>
        </w:rPr>
        <w:t>On the other hand</w:t>
      </w:r>
      <w:r w:rsidR="004B3A28">
        <w:rPr>
          <w:rFonts w:ascii="Times New Roman" w:hAnsi="Times New Roman" w:cs="Times New Roman"/>
          <w:color w:val="000000" w:themeColor="text1"/>
        </w:rPr>
        <w:t xml:space="preserve">, CDK1 </w:t>
      </w:r>
      <w:r w:rsidR="000356E4">
        <w:rPr>
          <w:rFonts w:ascii="Times New Roman" w:hAnsi="Times New Roman" w:cs="Times New Roman"/>
          <w:color w:val="000000" w:themeColor="text1"/>
        </w:rPr>
        <w:t>inhibition affects</w:t>
      </w:r>
      <w:r w:rsidR="004B3A2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the </w:t>
      </w:r>
      <w:r w:rsidR="001F00B3">
        <w:rPr>
          <w:rFonts w:ascii="Times New Roman" w:hAnsi="Times New Roman" w:cs="Times New Roman"/>
          <w:color w:val="000000" w:themeColor="text1"/>
        </w:rPr>
        <w:t>processing</w:t>
      </w:r>
      <w:r w:rsidR="00AD528C">
        <w:rPr>
          <w:rFonts w:ascii="Times New Roman" w:hAnsi="Times New Roman" w:cs="Times New Roman"/>
          <w:color w:val="000000" w:themeColor="text1"/>
        </w:rPr>
        <w:t xml:space="preserve"> of specific </w:t>
      </w:r>
      <w:r w:rsidR="005A1DC4" w:rsidRPr="00BF5988">
        <w:rPr>
          <w:rFonts w:ascii="Times New Roman" w:hAnsi="Times New Roman" w:cs="Times New Roman"/>
          <w:color w:val="000000" w:themeColor="text1"/>
        </w:rPr>
        <w:t>transcripts</w:t>
      </w:r>
      <w:r w:rsidR="000356E4">
        <w:rPr>
          <w:rFonts w:ascii="Times New Roman" w:hAnsi="Times New Roman" w:cs="Times New Roman"/>
          <w:color w:val="000000" w:themeColor="text1"/>
        </w:rPr>
        <w:t xml:space="preserve"> thereby preventing differentiation</w:t>
      </w:r>
      <w:r w:rsidR="005A1DC4" w:rsidRPr="00BF5988">
        <w:rPr>
          <w:rFonts w:ascii="Times New Roman" w:hAnsi="Times New Roman" w:cs="Times New Roman"/>
          <w:color w:val="000000" w:themeColor="text1"/>
        </w:rPr>
        <w:t>. Thus, cell cycle regulators</w:t>
      </w:r>
      <w:r w:rsidR="00AD528C">
        <w:rPr>
          <w:rFonts w:ascii="Times New Roman" w:hAnsi="Times New Roman" w:cs="Times New Roman"/>
          <w:color w:val="000000" w:themeColor="text1"/>
        </w:rPr>
        <w:t xml:space="preserve"> but not cell cycle progression are necessary for</w:t>
      </w:r>
      <w:r w:rsidR="005A1DC4" w:rsidRPr="00BF5988">
        <w:rPr>
          <w:rFonts w:ascii="Times New Roman" w:hAnsi="Times New Roman" w:cs="Times New Roman"/>
          <w:color w:val="000000" w:themeColor="text1"/>
        </w:rPr>
        <w:t xml:space="preserve"> differentiation. </w:t>
      </w:r>
      <w:r w:rsidR="00AD528C">
        <w:rPr>
          <w:rFonts w:ascii="Times New Roman" w:hAnsi="Times New Roman" w:cs="Times New Roman"/>
          <w:color w:val="000000" w:themeColor="text1"/>
        </w:rPr>
        <w:t xml:space="preserve">These </w:t>
      </w:r>
      <w:r w:rsidR="005A1DC4" w:rsidRPr="00BF5988">
        <w:rPr>
          <w:rFonts w:ascii="Times New Roman" w:hAnsi="Times New Roman" w:cs="Times New Roman"/>
          <w:color w:val="000000" w:themeColor="text1"/>
        </w:rPr>
        <w:t xml:space="preserve">mechanisms are likely to be essential for diversity of process occurring during development </w:t>
      </w:r>
      <w:r w:rsidR="000356E4">
        <w:rPr>
          <w:rFonts w:ascii="Times New Roman" w:hAnsi="Times New Roman" w:cs="Times New Roman"/>
          <w:color w:val="000000" w:themeColor="text1"/>
        </w:rPr>
        <w:t>and</w:t>
      </w:r>
      <w:r w:rsidR="005A1DC4" w:rsidRPr="00BF5988">
        <w:rPr>
          <w:rFonts w:ascii="Times New Roman" w:hAnsi="Times New Roman" w:cs="Times New Roman"/>
          <w:color w:val="000000" w:themeColor="text1"/>
        </w:rPr>
        <w:t xml:space="preserve"> in disease.   </w:t>
      </w:r>
    </w:p>
    <w:p w14:paraId="39FE0DA3" w14:textId="77777777" w:rsidR="005A1DC4" w:rsidRPr="00BF5988" w:rsidRDefault="005A1DC4" w:rsidP="005A1DC4">
      <w:pPr>
        <w:jc w:val="both"/>
        <w:rPr>
          <w:rFonts w:ascii="Times New Roman" w:eastAsia="Times New Roman" w:hAnsi="Times New Roman" w:cs="Times New Roman"/>
          <w:b/>
          <w:bCs/>
          <w:color w:val="222222"/>
          <w:spacing w:val="3"/>
          <w:lang w:val="en-US"/>
        </w:rPr>
      </w:pPr>
    </w:p>
    <w:p w14:paraId="27765B45"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0298217D"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21496D76"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18F9126D"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26449FD0"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31B3BB97"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57305F34"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75C13570"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102C0AF1"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04AC7FC5"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68AE4F3A" w14:textId="77777777" w:rsidR="00813701" w:rsidRDefault="00813701" w:rsidP="0015023E">
      <w:pPr>
        <w:jc w:val="both"/>
        <w:rPr>
          <w:rFonts w:ascii="Times New Roman" w:eastAsia="Times New Roman" w:hAnsi="Times New Roman" w:cs="Times New Roman"/>
          <w:b/>
          <w:bCs/>
          <w:color w:val="222222"/>
          <w:spacing w:val="3"/>
          <w:highlight w:val="yellow"/>
          <w:lang w:val="en-US"/>
        </w:rPr>
      </w:pPr>
    </w:p>
    <w:p w14:paraId="1BA44B09" w14:textId="77777777" w:rsidR="00445C27" w:rsidRDefault="00445C27" w:rsidP="0015023E">
      <w:pPr>
        <w:jc w:val="both"/>
        <w:rPr>
          <w:rFonts w:ascii="Times New Roman" w:eastAsia="Times New Roman" w:hAnsi="Times New Roman" w:cs="Times New Roman"/>
          <w:b/>
          <w:bCs/>
          <w:color w:val="222222"/>
          <w:spacing w:val="3"/>
          <w:highlight w:val="yellow"/>
          <w:lang w:val="en-US"/>
        </w:rPr>
      </w:pPr>
    </w:p>
    <w:p w14:paraId="08DF6466" w14:textId="77777777" w:rsidR="00445C27" w:rsidRDefault="00445C27" w:rsidP="0015023E">
      <w:pPr>
        <w:jc w:val="both"/>
        <w:rPr>
          <w:rFonts w:ascii="Times New Roman" w:eastAsia="Times New Roman" w:hAnsi="Times New Roman" w:cs="Times New Roman"/>
          <w:b/>
          <w:bCs/>
          <w:color w:val="222222"/>
          <w:spacing w:val="3"/>
          <w:highlight w:val="yellow"/>
          <w:lang w:val="en-US"/>
        </w:rPr>
      </w:pPr>
    </w:p>
    <w:p w14:paraId="7D1B6582" w14:textId="77777777" w:rsidR="00445C27" w:rsidRDefault="00445C27" w:rsidP="0015023E">
      <w:pPr>
        <w:jc w:val="both"/>
        <w:rPr>
          <w:rFonts w:ascii="Times New Roman" w:eastAsia="Times New Roman" w:hAnsi="Times New Roman" w:cs="Times New Roman"/>
          <w:b/>
          <w:bCs/>
          <w:color w:val="222222"/>
          <w:spacing w:val="3"/>
          <w:highlight w:val="yellow"/>
          <w:lang w:val="en-US"/>
        </w:rPr>
      </w:pPr>
    </w:p>
    <w:p w14:paraId="1F121EDF" w14:textId="77777777" w:rsidR="00445C27" w:rsidRPr="00BF5988" w:rsidRDefault="00445C27" w:rsidP="0015023E">
      <w:pPr>
        <w:jc w:val="both"/>
        <w:rPr>
          <w:rFonts w:ascii="Times New Roman" w:eastAsia="Times New Roman" w:hAnsi="Times New Roman" w:cs="Times New Roman"/>
          <w:b/>
          <w:bCs/>
          <w:color w:val="222222"/>
          <w:spacing w:val="3"/>
          <w:highlight w:val="yellow"/>
          <w:lang w:val="en-US"/>
        </w:rPr>
      </w:pPr>
    </w:p>
    <w:p w14:paraId="022259C9" w14:textId="77777777" w:rsidR="00813701" w:rsidRPr="00BF5988" w:rsidRDefault="00813701" w:rsidP="0015023E">
      <w:pPr>
        <w:jc w:val="both"/>
        <w:rPr>
          <w:rFonts w:ascii="Times New Roman" w:eastAsia="Times New Roman" w:hAnsi="Times New Roman" w:cs="Times New Roman"/>
          <w:b/>
          <w:bCs/>
          <w:color w:val="222222"/>
          <w:spacing w:val="3"/>
          <w:highlight w:val="yellow"/>
          <w:lang w:val="en-US"/>
        </w:rPr>
      </w:pPr>
    </w:p>
    <w:p w14:paraId="7ADB3534" w14:textId="575AF5BD" w:rsidR="00813701" w:rsidRDefault="00813701" w:rsidP="0015023E">
      <w:pPr>
        <w:jc w:val="both"/>
        <w:rPr>
          <w:rFonts w:ascii="Times New Roman" w:eastAsia="Times New Roman" w:hAnsi="Times New Roman" w:cs="Times New Roman"/>
          <w:b/>
          <w:bCs/>
          <w:color w:val="222222"/>
          <w:spacing w:val="3"/>
          <w:highlight w:val="yellow"/>
          <w:lang w:val="en-US"/>
        </w:rPr>
      </w:pPr>
    </w:p>
    <w:p w14:paraId="5792470C" w14:textId="21BC8D13" w:rsidR="00F43C62" w:rsidRDefault="00F43C62" w:rsidP="0015023E">
      <w:pPr>
        <w:jc w:val="both"/>
        <w:rPr>
          <w:rFonts w:ascii="Times New Roman" w:eastAsia="Times New Roman" w:hAnsi="Times New Roman" w:cs="Times New Roman"/>
          <w:b/>
          <w:bCs/>
          <w:color w:val="222222"/>
          <w:spacing w:val="3"/>
          <w:highlight w:val="yellow"/>
          <w:lang w:val="en-US"/>
        </w:rPr>
      </w:pPr>
    </w:p>
    <w:p w14:paraId="597CD317" w14:textId="24BAF43F" w:rsidR="00F43C62" w:rsidRDefault="00F43C62" w:rsidP="0015023E">
      <w:pPr>
        <w:jc w:val="both"/>
        <w:rPr>
          <w:rFonts w:ascii="Times New Roman" w:eastAsia="Times New Roman" w:hAnsi="Times New Roman" w:cs="Times New Roman"/>
          <w:b/>
          <w:bCs/>
          <w:color w:val="222222"/>
          <w:spacing w:val="3"/>
          <w:highlight w:val="yellow"/>
          <w:lang w:val="en-US"/>
        </w:rPr>
      </w:pPr>
    </w:p>
    <w:p w14:paraId="3338D507" w14:textId="2651339A" w:rsidR="00F43C62" w:rsidRDefault="00F43C62" w:rsidP="0015023E">
      <w:pPr>
        <w:jc w:val="both"/>
        <w:rPr>
          <w:rFonts w:ascii="Times New Roman" w:eastAsia="Times New Roman" w:hAnsi="Times New Roman" w:cs="Times New Roman"/>
          <w:b/>
          <w:bCs/>
          <w:color w:val="222222"/>
          <w:spacing w:val="3"/>
          <w:highlight w:val="yellow"/>
          <w:lang w:val="en-US"/>
        </w:rPr>
      </w:pPr>
    </w:p>
    <w:p w14:paraId="14356E6B" w14:textId="60D9BFAF" w:rsidR="00F43C62" w:rsidRDefault="00F43C62" w:rsidP="0015023E">
      <w:pPr>
        <w:jc w:val="both"/>
        <w:rPr>
          <w:rFonts w:ascii="Times New Roman" w:eastAsia="Times New Roman" w:hAnsi="Times New Roman" w:cs="Times New Roman"/>
          <w:b/>
          <w:bCs/>
          <w:color w:val="222222"/>
          <w:spacing w:val="3"/>
          <w:highlight w:val="yellow"/>
          <w:lang w:val="en-US"/>
        </w:rPr>
      </w:pPr>
    </w:p>
    <w:p w14:paraId="1C9B7AFD" w14:textId="77777777" w:rsidR="00F43C62" w:rsidRDefault="00F43C62" w:rsidP="0015023E">
      <w:pPr>
        <w:jc w:val="both"/>
        <w:rPr>
          <w:rFonts w:ascii="Times New Roman" w:eastAsia="Times New Roman" w:hAnsi="Times New Roman" w:cs="Times New Roman"/>
          <w:b/>
          <w:bCs/>
          <w:color w:val="222222"/>
          <w:spacing w:val="3"/>
          <w:highlight w:val="yellow"/>
          <w:lang w:val="en-US"/>
        </w:rPr>
      </w:pPr>
    </w:p>
    <w:p w14:paraId="53E9137A" w14:textId="77777777" w:rsidR="00445C27" w:rsidRDefault="00445C27" w:rsidP="0015023E">
      <w:pPr>
        <w:jc w:val="both"/>
        <w:rPr>
          <w:rFonts w:ascii="Times New Roman" w:eastAsia="Times New Roman" w:hAnsi="Times New Roman" w:cs="Times New Roman"/>
          <w:b/>
          <w:bCs/>
          <w:color w:val="222222"/>
          <w:spacing w:val="3"/>
          <w:highlight w:val="yellow"/>
          <w:lang w:val="en-US"/>
        </w:rPr>
      </w:pPr>
    </w:p>
    <w:p w14:paraId="2F9D1932" w14:textId="77777777" w:rsidR="00445C27" w:rsidRPr="00BF5988" w:rsidRDefault="00445C27" w:rsidP="0015023E">
      <w:pPr>
        <w:jc w:val="both"/>
        <w:rPr>
          <w:rFonts w:ascii="Times New Roman" w:eastAsia="Times New Roman" w:hAnsi="Times New Roman" w:cs="Times New Roman"/>
          <w:b/>
          <w:bCs/>
          <w:color w:val="222222"/>
          <w:spacing w:val="3"/>
          <w:highlight w:val="yellow"/>
          <w:lang w:val="en-US"/>
        </w:rPr>
      </w:pPr>
    </w:p>
    <w:p w14:paraId="56DD93DB" w14:textId="77777777" w:rsidR="0017230B" w:rsidRDefault="0017230B" w:rsidP="0015023E">
      <w:pPr>
        <w:jc w:val="both"/>
        <w:rPr>
          <w:rFonts w:ascii="Times New Roman" w:eastAsia="Times New Roman" w:hAnsi="Times New Roman" w:cs="Times New Roman"/>
          <w:color w:val="222222"/>
          <w:spacing w:val="3"/>
          <w:shd w:val="clear" w:color="auto" w:fill="FFFFFF"/>
          <w:lang w:val="en-US"/>
        </w:rPr>
      </w:pPr>
    </w:p>
    <w:p w14:paraId="70B7D729" w14:textId="7C816E7C" w:rsidR="0097505A" w:rsidRPr="0014372E" w:rsidRDefault="0017230B" w:rsidP="006378E5">
      <w:pPr>
        <w:widowControl w:val="0"/>
        <w:autoSpaceDE w:val="0"/>
        <w:autoSpaceDN w:val="0"/>
        <w:adjustRightInd w:val="0"/>
        <w:spacing w:line="360" w:lineRule="auto"/>
        <w:jc w:val="both"/>
        <w:rPr>
          <w:rFonts w:ascii="Times New Roman" w:eastAsiaTheme="minorHAnsi" w:hAnsi="Times New Roman" w:cs="Times New Roman"/>
          <w:color w:val="000000"/>
          <w:lang w:val="en-US"/>
        </w:rPr>
      </w:pPr>
      <w:r>
        <w:rPr>
          <w:rFonts w:ascii="Times New Roman" w:hAnsi="Times New Roman" w:cs="Times New Roman"/>
          <w:lang w:val="en-US"/>
        </w:rPr>
        <w:tab/>
      </w:r>
      <w:r>
        <w:rPr>
          <w:rFonts w:ascii="Times New Roman" w:hAnsi="Times New Roman" w:cs="Times New Roman"/>
          <w:color w:val="000000" w:themeColor="text1"/>
        </w:rPr>
        <w:t>Most</w:t>
      </w:r>
      <w:r w:rsidR="00B84F72">
        <w:rPr>
          <w:rFonts w:ascii="Times New Roman" w:hAnsi="Times New Roman" w:cs="Times New Roman"/>
          <w:color w:val="000000" w:themeColor="text1"/>
        </w:rPr>
        <w:t xml:space="preserve"> mammalian stem cells progress through </w:t>
      </w:r>
      <w:r w:rsidR="00FA3791">
        <w:rPr>
          <w:rFonts w:ascii="Times New Roman" w:hAnsi="Times New Roman" w:cs="Times New Roman"/>
          <w:color w:val="000000" w:themeColor="text1"/>
        </w:rPr>
        <w:t xml:space="preserve">their </w:t>
      </w:r>
      <w:r w:rsidR="00B84F72">
        <w:rPr>
          <w:rFonts w:ascii="Times New Roman" w:hAnsi="Times New Roman" w:cs="Times New Roman"/>
          <w:color w:val="000000" w:themeColor="text1"/>
        </w:rPr>
        <w:t xml:space="preserve">cell cycle upon differentiation to generate two </w:t>
      </w:r>
      <w:r w:rsidR="00FA3791">
        <w:rPr>
          <w:rFonts w:ascii="Times New Roman" w:hAnsi="Times New Roman" w:cs="Times New Roman"/>
          <w:color w:val="000000" w:themeColor="text1"/>
        </w:rPr>
        <w:t xml:space="preserve">(symmetric division) or one (asymmetric division) </w:t>
      </w:r>
      <w:r w:rsidR="00B84F72">
        <w:rPr>
          <w:rFonts w:ascii="Times New Roman" w:hAnsi="Times New Roman" w:cs="Times New Roman"/>
          <w:color w:val="000000" w:themeColor="text1"/>
        </w:rPr>
        <w:t xml:space="preserve">daughter cells with a new cellular identity. Those include HSCs, NSCs, intestinal stem </w:t>
      </w:r>
      <w:r w:rsidR="00FA3791">
        <w:rPr>
          <w:rFonts w:ascii="Times New Roman" w:hAnsi="Times New Roman" w:cs="Times New Roman"/>
          <w:color w:val="000000" w:themeColor="text1"/>
        </w:rPr>
        <w:t xml:space="preserve">cells, </w:t>
      </w:r>
      <w:r w:rsidR="00B84F72">
        <w:rPr>
          <w:rFonts w:ascii="Times New Roman" w:hAnsi="Times New Roman" w:cs="Times New Roman"/>
          <w:color w:val="000000" w:themeColor="text1"/>
        </w:rPr>
        <w:t>pluripotent stem cells</w:t>
      </w:r>
      <w:r w:rsidR="00FA3791">
        <w:rPr>
          <w:rFonts w:ascii="Times New Roman" w:hAnsi="Times New Roman" w:cs="Times New Roman"/>
          <w:color w:val="000000" w:themeColor="text1"/>
        </w:rPr>
        <w:t xml:space="preserve"> in vitro and in vivo </w:t>
      </w:r>
      <w:r w:rsidR="00C71CDB">
        <w:rPr>
          <w:rFonts w:ascii="Times New Roman" w:eastAsiaTheme="minorHAnsi" w:hAnsi="Times New Roman" w:cs="Times New Roman"/>
          <w:color w:val="000000" w:themeColor="text1"/>
          <w:lang w:val="en-US"/>
        </w:rPr>
        <w:fldChar w:fldCharType="begin">
          <w:fldData xml:space="preserve">PEVuZE5vdGU+PENpdGU+PEF1dGhvcj5PJmFwb3M7RmFycmVsbDwvQXV0aG9yPjxZZWFyPjIwMDQ8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</w:fldData>
        </w:fldChar>
      </w:r>
      <w:r w:rsidR="006378E5">
        <w:rPr>
          <w:rFonts w:ascii="Times New Roman" w:eastAsiaTheme="minorHAnsi" w:hAnsi="Times New Roman" w:cs="Times New Roman"/>
          <w:color w:val="000000" w:themeColor="text1"/>
          <w:lang w:val="en-US"/>
        </w:rPr>
        <w:instrText xml:space="preserve"> ADDIN EN.CITE </w:instrText>
      </w:r>
      <w:r w:rsidR="006378E5">
        <w:rPr>
          <w:rFonts w:ascii="Times New Roman" w:eastAsiaTheme="minorHAnsi" w:hAnsi="Times New Roman" w:cs="Times New Roman"/>
          <w:color w:val="000000" w:themeColor="text1"/>
          <w:lang w:val="en-US"/>
        </w:rPr>
        <w:fldChar w:fldCharType="begin">
          <w:fldData xml:space="preserve">PEVuZE5vdGU+PENpdGU+PEF1dGhvcj5PJmFwb3M7RmFycmVsbDwvQXV0aG9yPjxZZWFyPjIwMDQ8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</w:fldData>
        </w:fldChar>
      </w:r>
      <w:r w:rsidR="006378E5">
        <w:rPr>
          <w:rFonts w:ascii="Times New Roman" w:eastAsiaTheme="minorHAnsi" w:hAnsi="Times New Roman" w:cs="Times New Roman"/>
          <w:color w:val="000000" w:themeColor="text1"/>
          <w:lang w:val="en-US"/>
        </w:rPr>
        <w:instrText xml:space="preserve"> ADDIN EN.CITE.DATA </w:instrText>
      </w:r>
      <w:r w:rsidR="006378E5">
        <w:rPr>
          <w:rFonts w:ascii="Times New Roman" w:eastAsiaTheme="minorHAnsi" w:hAnsi="Times New Roman" w:cs="Times New Roman"/>
          <w:color w:val="000000" w:themeColor="text1"/>
          <w:lang w:val="en-US"/>
        </w:rPr>
      </w:r>
      <w:r w:rsidR="006378E5">
        <w:rPr>
          <w:rFonts w:ascii="Times New Roman" w:eastAsiaTheme="minorHAnsi" w:hAnsi="Times New Roman" w:cs="Times New Roman"/>
          <w:color w:val="000000" w:themeColor="text1"/>
          <w:lang w:val="en-US"/>
        </w:rPr>
        <w:fldChar w:fldCharType="end"/>
      </w:r>
      <w:r w:rsidR="00C71CDB">
        <w:rPr>
          <w:rFonts w:ascii="Times New Roman" w:eastAsiaTheme="minorHAnsi" w:hAnsi="Times New Roman" w:cs="Times New Roman"/>
          <w:color w:val="000000" w:themeColor="text1"/>
          <w:lang w:val="en-US"/>
        </w:rPr>
      </w:r>
      <w:r w:rsidR="00C71CDB">
        <w:rPr>
          <w:rFonts w:ascii="Times New Roman" w:eastAsiaTheme="minorHAnsi" w:hAnsi="Times New Roman" w:cs="Times New Roman"/>
          <w:color w:val="000000" w:themeColor="text1"/>
          <w:lang w:val="en-US"/>
        </w:rPr>
        <w:fldChar w:fldCharType="separate"/>
      </w:r>
      <w:r w:rsidR="006378E5" w:rsidRPr="006378E5">
        <w:rPr>
          <w:rFonts w:ascii="Times New Roman" w:eastAsiaTheme="minorHAnsi" w:hAnsi="Times New Roman" w:cs="Times New Roman"/>
          <w:noProof/>
          <w:color w:val="000000" w:themeColor="text1"/>
          <w:vertAlign w:val="superscript"/>
          <w:lang w:val="en-US"/>
        </w:rPr>
        <w:t>1-3</w:t>
      </w:r>
      <w:r w:rsidR="00C71CDB">
        <w:rPr>
          <w:rFonts w:ascii="Times New Roman" w:eastAsiaTheme="minorHAnsi" w:hAnsi="Times New Roman" w:cs="Times New Roman"/>
          <w:color w:val="000000" w:themeColor="text1"/>
          <w:lang w:val="en-US"/>
        </w:rPr>
        <w:fldChar w:fldCharType="end"/>
      </w:r>
      <w:r w:rsidR="00B84F72">
        <w:rPr>
          <w:rFonts w:ascii="Times New Roman" w:hAnsi="Times New Roman" w:cs="Times New Roman"/>
          <w:color w:val="000000" w:themeColor="text1"/>
        </w:rPr>
        <w:t xml:space="preserve">. </w:t>
      </w:r>
      <w:r w:rsidR="00776A86">
        <w:rPr>
          <w:rFonts w:ascii="Times New Roman" w:hAnsi="Times New Roman" w:cs="Times New Roman"/>
          <w:color w:val="000000" w:themeColor="text1"/>
        </w:rPr>
        <w:t>T</w:t>
      </w:r>
      <w:r w:rsidR="00B84F72">
        <w:rPr>
          <w:rFonts w:ascii="Times New Roman" w:hAnsi="Times New Roman" w:cs="Times New Roman"/>
          <w:color w:val="000000" w:themeColor="text1"/>
        </w:rPr>
        <w:t xml:space="preserve">hus, cell cycle progression </w:t>
      </w:r>
      <w:r w:rsidR="00FA3791">
        <w:rPr>
          <w:rFonts w:ascii="Times New Roman" w:hAnsi="Times New Roman" w:cs="Times New Roman"/>
          <w:color w:val="000000" w:themeColor="text1"/>
        </w:rPr>
        <w:t xml:space="preserve">could be </w:t>
      </w:r>
      <w:r w:rsidR="00B84F72">
        <w:rPr>
          <w:rFonts w:ascii="Times New Roman" w:hAnsi="Times New Roman" w:cs="Times New Roman"/>
          <w:color w:val="000000" w:themeColor="text1"/>
        </w:rPr>
        <w:t xml:space="preserve">closely involved in </w:t>
      </w:r>
      <w:r w:rsidR="00FA3791">
        <w:rPr>
          <w:rFonts w:ascii="Times New Roman" w:hAnsi="Times New Roman" w:cs="Times New Roman"/>
          <w:color w:val="000000" w:themeColor="text1"/>
        </w:rPr>
        <w:t xml:space="preserve">the process converting cell identity in a diversity of stem cells. </w:t>
      </w:r>
      <w:r w:rsidR="00C71CDB">
        <w:rPr>
          <w:rFonts w:ascii="Times New Roman" w:hAnsi="Times New Roman" w:cs="Times New Roman"/>
          <w:color w:val="000000" w:themeColor="text1"/>
        </w:rPr>
        <w:t>In ag</w:t>
      </w:r>
      <w:r w:rsidR="00FA3791">
        <w:rPr>
          <w:rFonts w:ascii="Times New Roman" w:hAnsi="Times New Roman" w:cs="Times New Roman"/>
          <w:color w:val="000000" w:themeColor="text1"/>
        </w:rPr>
        <w:t>re</w:t>
      </w:r>
      <w:r>
        <w:rPr>
          <w:rFonts w:ascii="Times New Roman" w:hAnsi="Times New Roman" w:cs="Times New Roman"/>
          <w:color w:val="000000" w:themeColor="text1"/>
        </w:rPr>
        <w:t>e</w:t>
      </w:r>
      <w:r w:rsidR="00FA3791">
        <w:rPr>
          <w:rFonts w:ascii="Times New Roman" w:hAnsi="Times New Roman" w:cs="Times New Roman"/>
          <w:color w:val="000000" w:themeColor="text1"/>
        </w:rPr>
        <w:t xml:space="preserve">ment, </w:t>
      </w:r>
      <w:r w:rsidR="00776A86">
        <w:rPr>
          <w:rFonts w:ascii="Times New Roman" w:hAnsi="Times New Roman" w:cs="Times New Roman"/>
          <w:color w:val="000000" w:themeColor="text1"/>
        </w:rPr>
        <w:t>it has been shown</w:t>
      </w:r>
      <w:r w:rsidR="00776A86" w:rsidRPr="00BF5988">
        <w:rPr>
          <w:rFonts w:ascii="Times New Roman" w:hAnsi="Times New Roman" w:cs="Times New Roman"/>
          <w:lang w:val="en-US"/>
        </w:rPr>
        <w:t xml:space="preserve"> that </w:t>
      </w:r>
      <w:r w:rsidR="00B84F72">
        <w:rPr>
          <w:rFonts w:ascii="Times New Roman" w:hAnsi="Times New Roman" w:cs="Times New Roman"/>
          <w:lang w:val="en-US"/>
        </w:rPr>
        <w:t>histone modification</w:t>
      </w:r>
      <w:r w:rsidR="00FA3791">
        <w:rPr>
          <w:rFonts w:ascii="Times New Roman" w:hAnsi="Times New Roman" w:cs="Times New Roman"/>
          <w:lang w:val="en-US"/>
        </w:rPr>
        <w:t>s</w:t>
      </w:r>
      <w:r w:rsidR="00D469AE">
        <w:rPr>
          <w:rFonts w:ascii="Times New Roman" w:hAnsi="Times New Roman" w:cs="Times New Roman"/>
          <w:lang w:val="en-US"/>
        </w:rPr>
        <w:t>, DNA methylation</w:t>
      </w:r>
      <w:r w:rsidR="00B84F72">
        <w:rPr>
          <w:rFonts w:ascii="Times New Roman" w:hAnsi="Times New Roman" w:cs="Times New Roman"/>
          <w:lang w:val="en-US"/>
        </w:rPr>
        <w:t xml:space="preserve"> and chromatin organization are linked with DNA replication</w:t>
      </w:r>
      <w:r w:rsidR="00D469AE">
        <w:rPr>
          <w:rFonts w:ascii="Times New Roman" w:hAnsi="Times New Roman" w:cs="Times New Roman"/>
          <w:lang w:val="en-US"/>
        </w:rPr>
        <w:t xml:space="preserve"> and cell division</w:t>
      </w:r>
      <w:r w:rsidR="006378E5">
        <w:rPr>
          <w:rFonts w:ascii="Times New Roman" w:hAnsi="Times New Roman" w:cs="Times New Roman"/>
          <w:lang w:val="en-US"/>
        </w:rPr>
        <w:fldChar w:fldCharType="begin">
          <w:fldData xml:space="preserve">PEVuZE5vdGU+PENpdGU+PEF1dGhvcj5Cb3N0aWNrPC9BdXRob3I+PFllYXI+MjAwNzwvWWVhcj48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</w:fldData>
        </w:fldChar>
      </w:r>
      <w:r w:rsidR="006378E5">
        <w:rPr>
          <w:rFonts w:ascii="Times New Roman" w:hAnsi="Times New Roman" w:cs="Times New Roman"/>
          <w:lang w:val="en-US"/>
        </w:rPr>
        <w:instrText xml:space="preserve"> ADDIN EN.CITE </w:instrText>
      </w:r>
      <w:r w:rsidR="006378E5">
        <w:rPr>
          <w:rFonts w:ascii="Times New Roman" w:hAnsi="Times New Roman" w:cs="Times New Roman"/>
          <w:lang w:val="en-US"/>
        </w:rPr>
        <w:fldChar w:fldCharType="begin">
          <w:fldData xml:space="preserve">PEVuZE5vdGU+PENpdGU+PEF1dGhvcj5Cb3N0aWNrPC9BdXRob3I+PFllYXI+MjAwNzwvWWVhcj48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</w:fldData>
        </w:fldChar>
      </w:r>
      <w:r w:rsidR="006378E5">
        <w:rPr>
          <w:rFonts w:ascii="Times New Roman" w:hAnsi="Times New Roman" w:cs="Times New Roman"/>
          <w:lang w:val="en-US"/>
        </w:rPr>
        <w:instrText xml:space="preserve"> ADDIN EN.CITE.DATA </w:instrText>
      </w:r>
      <w:r w:rsidR="006378E5">
        <w:rPr>
          <w:rFonts w:ascii="Times New Roman" w:hAnsi="Times New Roman" w:cs="Times New Roman"/>
          <w:lang w:val="en-US"/>
        </w:rPr>
      </w:r>
      <w:r w:rsidR="006378E5">
        <w:rPr>
          <w:rFonts w:ascii="Times New Roman" w:hAnsi="Times New Roman" w:cs="Times New Roman"/>
          <w:lang w:val="en-US"/>
        </w:rPr>
        <w:fldChar w:fldCharType="end"/>
      </w:r>
      <w:r w:rsidR="006378E5">
        <w:rPr>
          <w:rFonts w:ascii="Times New Roman" w:hAnsi="Times New Roman" w:cs="Times New Roman"/>
          <w:lang w:val="en-US"/>
        </w:rPr>
      </w:r>
      <w:r w:rsidR="006378E5">
        <w:rPr>
          <w:rFonts w:ascii="Times New Roman" w:hAnsi="Times New Roman" w:cs="Times New Roman"/>
          <w:lang w:val="en-US"/>
        </w:rPr>
        <w:fldChar w:fldCharType="separate"/>
      </w:r>
      <w:r w:rsidR="006378E5" w:rsidRPr="006378E5">
        <w:rPr>
          <w:rFonts w:ascii="Times New Roman" w:hAnsi="Times New Roman" w:cs="Times New Roman"/>
          <w:noProof/>
          <w:vertAlign w:val="superscript"/>
          <w:lang w:val="en-US"/>
        </w:rPr>
        <w:t>4</w:t>
      </w:r>
      <w:r w:rsidR="006378E5">
        <w:rPr>
          <w:rFonts w:ascii="Times New Roman" w:hAnsi="Times New Roman" w:cs="Times New Roman"/>
          <w:lang w:val="en-US"/>
        </w:rPr>
        <w:fldChar w:fldCharType="end"/>
      </w:r>
      <w:r w:rsidR="00FA3791">
        <w:rPr>
          <w:rFonts w:ascii="Times New Roman" w:hAnsi="Times New Roman" w:cs="Times New Roman"/>
          <w:lang w:val="en-US"/>
        </w:rPr>
        <w:t>.</w:t>
      </w:r>
      <w:r w:rsidR="00B84F72">
        <w:rPr>
          <w:rFonts w:ascii="Times New Roman" w:hAnsi="Times New Roman" w:cs="Times New Roman"/>
          <w:lang w:val="en-US"/>
        </w:rPr>
        <w:t xml:space="preserve"> </w:t>
      </w:r>
      <w:r w:rsidR="00FA3791">
        <w:rPr>
          <w:rFonts w:ascii="Times New Roman" w:hAnsi="Times New Roman" w:cs="Times New Roman"/>
          <w:lang w:val="en-US"/>
        </w:rPr>
        <w:t>Thus,</w:t>
      </w:r>
      <w:r w:rsidR="00B84F72">
        <w:rPr>
          <w:rFonts w:ascii="Times New Roman" w:hAnsi="Times New Roman" w:cs="Times New Roman"/>
          <w:lang w:val="en-US"/>
        </w:rPr>
        <w:t xml:space="preserve"> </w:t>
      </w:r>
      <w:r w:rsidR="00FA3791">
        <w:rPr>
          <w:rFonts w:ascii="Times New Roman" w:hAnsi="Times New Roman" w:cs="Times New Roman"/>
          <w:lang w:val="en-US"/>
        </w:rPr>
        <w:t>epigenetic</w:t>
      </w:r>
      <w:r w:rsidR="00B84F72">
        <w:rPr>
          <w:rFonts w:ascii="Times New Roman" w:hAnsi="Times New Roman" w:cs="Times New Roman"/>
          <w:lang w:val="en-US"/>
        </w:rPr>
        <w:t xml:space="preserve"> modification </w:t>
      </w:r>
      <w:r w:rsidR="00FA3791">
        <w:rPr>
          <w:rFonts w:ascii="Times New Roman" w:hAnsi="Times New Roman" w:cs="Times New Roman"/>
          <w:lang w:val="en-US"/>
        </w:rPr>
        <w:t xml:space="preserve">necessary </w:t>
      </w:r>
      <w:r>
        <w:rPr>
          <w:rFonts w:ascii="Times New Roman" w:hAnsi="Times New Roman" w:cs="Times New Roman"/>
          <w:lang w:val="en-US"/>
        </w:rPr>
        <w:t>to</w:t>
      </w:r>
      <w:r w:rsidR="00FA3791">
        <w:rPr>
          <w:rFonts w:ascii="Times New Roman" w:hAnsi="Times New Roman" w:cs="Times New Roman"/>
          <w:lang w:val="en-US"/>
        </w:rPr>
        <w:t xml:space="preserve"> change</w:t>
      </w:r>
      <w:r w:rsidR="00B84F72">
        <w:rPr>
          <w:rFonts w:ascii="Times New Roman" w:hAnsi="Times New Roman" w:cs="Times New Roman"/>
          <w:lang w:val="en-US"/>
        </w:rPr>
        <w:t xml:space="preserve"> cell</w:t>
      </w:r>
      <w:r w:rsidR="00FA3791">
        <w:rPr>
          <w:rFonts w:ascii="Times New Roman" w:hAnsi="Times New Roman" w:cs="Times New Roman"/>
          <w:lang w:val="en-US"/>
        </w:rPr>
        <w:t>ular</w:t>
      </w:r>
      <w:r w:rsidR="00B84F72">
        <w:rPr>
          <w:rFonts w:ascii="Times New Roman" w:hAnsi="Times New Roman" w:cs="Times New Roman"/>
          <w:lang w:val="en-US"/>
        </w:rPr>
        <w:t xml:space="preserve"> identity during differentiation </w:t>
      </w:r>
      <w:r w:rsidR="00FA3791">
        <w:rPr>
          <w:rFonts w:ascii="Times New Roman" w:hAnsi="Times New Roman" w:cs="Times New Roman"/>
          <w:lang w:val="en-US"/>
        </w:rPr>
        <w:t>could be</w:t>
      </w:r>
      <w:r w:rsidR="00B84F72">
        <w:rPr>
          <w:rFonts w:ascii="Times New Roman" w:hAnsi="Times New Roman" w:cs="Times New Roman"/>
          <w:lang w:val="en-US"/>
        </w:rPr>
        <w:t xml:space="preserve"> </w:t>
      </w:r>
      <w:r w:rsidR="00FA3791">
        <w:rPr>
          <w:rFonts w:ascii="Times New Roman" w:hAnsi="Times New Roman" w:cs="Times New Roman"/>
          <w:lang w:val="en-US"/>
        </w:rPr>
        <w:t xml:space="preserve">initiated </w:t>
      </w:r>
      <w:r w:rsidR="00B84F72">
        <w:rPr>
          <w:rFonts w:ascii="Times New Roman" w:hAnsi="Times New Roman" w:cs="Times New Roman"/>
          <w:lang w:val="en-US"/>
        </w:rPr>
        <w:t xml:space="preserve">in </w:t>
      </w:r>
      <w:r>
        <w:rPr>
          <w:rFonts w:ascii="Times New Roman" w:hAnsi="Times New Roman" w:cs="Times New Roman"/>
          <w:lang w:val="en-US"/>
        </w:rPr>
        <w:t xml:space="preserve">the </w:t>
      </w:r>
      <w:r w:rsidR="00B84F72">
        <w:rPr>
          <w:rFonts w:ascii="Times New Roman" w:hAnsi="Times New Roman" w:cs="Times New Roman"/>
          <w:lang w:val="en-US"/>
        </w:rPr>
        <w:t xml:space="preserve">S </w:t>
      </w:r>
      <w:r w:rsidR="006C4EEC">
        <w:rPr>
          <w:rFonts w:ascii="Times New Roman" w:hAnsi="Times New Roman" w:cs="Times New Roman"/>
          <w:lang w:val="en-US"/>
        </w:rPr>
        <w:t>phase</w:t>
      </w:r>
      <w:r w:rsidR="00D469AE">
        <w:rPr>
          <w:rFonts w:ascii="Times New Roman" w:hAnsi="Times New Roman" w:cs="Times New Roman"/>
          <w:lang w:val="en-US"/>
        </w:rPr>
        <w:t xml:space="preserve"> of the cell cycle </w:t>
      </w:r>
      <w:r w:rsidR="00B84F72">
        <w:rPr>
          <w:rFonts w:ascii="Times New Roman" w:hAnsi="Times New Roman" w:cs="Times New Roman"/>
          <w:lang w:val="en-US"/>
        </w:rPr>
        <w:t xml:space="preserve">allowing the establishment of new </w:t>
      </w:r>
      <w:r w:rsidR="00784239">
        <w:rPr>
          <w:rFonts w:ascii="Times New Roman" w:hAnsi="Times New Roman" w:cs="Times New Roman"/>
          <w:lang w:val="en-US"/>
        </w:rPr>
        <w:t>epigenetic state</w:t>
      </w:r>
      <w:r w:rsidR="00B84F72">
        <w:rPr>
          <w:rFonts w:ascii="Times New Roman" w:hAnsi="Times New Roman" w:cs="Times New Roman"/>
          <w:lang w:val="en-US"/>
        </w:rPr>
        <w:t xml:space="preserve"> after division</w:t>
      </w:r>
      <w:r w:rsidR="00FA3791">
        <w:rPr>
          <w:rFonts w:ascii="Times New Roman" w:hAnsi="Times New Roman" w:cs="Times New Roman"/>
          <w:lang w:val="en-US"/>
        </w:rPr>
        <w:t xml:space="preserve"> during differentiation</w:t>
      </w:r>
      <w:r w:rsidR="00B84F72">
        <w:rPr>
          <w:rFonts w:ascii="Times New Roman" w:hAnsi="Times New Roman" w:cs="Times New Roman"/>
          <w:lang w:val="en-US"/>
        </w:rPr>
        <w:t>.</w:t>
      </w:r>
      <w:r w:rsidR="00FA3791">
        <w:rPr>
          <w:rFonts w:ascii="Times New Roman" w:hAnsi="Times New Roman" w:cs="Times New Roman"/>
          <w:lang w:val="en-US"/>
        </w:rPr>
        <w:t xml:space="preserve"> </w:t>
      </w:r>
      <w:r>
        <w:rPr>
          <w:rFonts w:ascii="Times New Roman" w:hAnsi="Times New Roman" w:cs="Times New Roman"/>
          <w:lang w:val="en-US"/>
        </w:rPr>
        <w:t>As a result</w:t>
      </w:r>
      <w:r w:rsidR="00FA3791">
        <w:rPr>
          <w:rFonts w:ascii="Times New Roman" w:hAnsi="Times New Roman" w:cs="Times New Roman"/>
          <w:lang w:val="en-US"/>
        </w:rPr>
        <w:t xml:space="preserve">, </w:t>
      </w:r>
      <w:r w:rsidR="00FA3791">
        <w:rPr>
          <w:rFonts w:ascii="Times New Roman" w:hAnsi="Times New Roman" w:cs="Times New Roman"/>
          <w:color w:val="000000" w:themeColor="text1"/>
          <w:lang w:val="en-US"/>
        </w:rPr>
        <w:t xml:space="preserve">cell fate </w:t>
      </w:r>
      <w:r>
        <w:rPr>
          <w:rFonts w:ascii="Times New Roman" w:hAnsi="Times New Roman" w:cs="Times New Roman"/>
          <w:color w:val="000000" w:themeColor="text1"/>
          <w:lang w:val="en-US"/>
        </w:rPr>
        <w:t>transition</w:t>
      </w:r>
      <w:r w:rsidR="00FA3791" w:rsidRPr="00BF5988">
        <w:rPr>
          <w:rFonts w:ascii="Times New Roman" w:hAnsi="Times New Roman" w:cs="Times New Roman"/>
          <w:color w:val="000000" w:themeColor="text1"/>
          <w:lang w:val="en-US"/>
        </w:rPr>
        <w:t xml:space="preserve"> </w:t>
      </w:r>
      <w:r w:rsidR="00FA3791">
        <w:rPr>
          <w:rFonts w:ascii="Times New Roman" w:hAnsi="Times New Roman" w:cs="Times New Roman"/>
          <w:color w:val="000000" w:themeColor="text1"/>
          <w:lang w:val="en-US"/>
        </w:rPr>
        <w:t>occurring during</w:t>
      </w:r>
      <w:r w:rsidR="00FA3791" w:rsidRPr="00BF5988">
        <w:rPr>
          <w:rFonts w:ascii="Times New Roman" w:hAnsi="Times New Roman" w:cs="Times New Roman"/>
          <w:color w:val="000000" w:themeColor="text1"/>
          <w:lang w:val="en-US"/>
        </w:rPr>
        <w:t xml:space="preserve"> </w:t>
      </w:r>
      <w:r w:rsidR="00FA3791">
        <w:rPr>
          <w:rFonts w:ascii="Times New Roman" w:hAnsi="Times New Roman" w:cs="Times New Roman"/>
          <w:color w:val="000000" w:themeColor="text1"/>
          <w:lang w:val="en-US"/>
        </w:rPr>
        <w:t xml:space="preserve">stem cell </w:t>
      </w:r>
      <w:r w:rsidR="00FA3791" w:rsidRPr="00BF5988">
        <w:rPr>
          <w:rFonts w:ascii="Times New Roman" w:hAnsi="Times New Roman" w:cs="Times New Roman"/>
          <w:color w:val="000000" w:themeColor="text1"/>
          <w:lang w:val="en-US"/>
        </w:rPr>
        <w:t>differentiation could be intrinsically dependent on</w:t>
      </w:r>
      <w:r w:rsidR="00FA3791">
        <w:rPr>
          <w:rFonts w:ascii="Times New Roman" w:hAnsi="Times New Roman" w:cs="Times New Roman"/>
          <w:color w:val="000000" w:themeColor="text1"/>
          <w:lang w:val="en-US"/>
        </w:rPr>
        <w:t xml:space="preserve"> their</w:t>
      </w:r>
      <w:r w:rsidR="00FA3791" w:rsidRPr="00BF5988">
        <w:rPr>
          <w:rFonts w:ascii="Times New Roman" w:hAnsi="Times New Roman" w:cs="Times New Roman"/>
          <w:color w:val="000000" w:themeColor="text1"/>
          <w:lang w:val="en-US"/>
        </w:rPr>
        <w:t xml:space="preserve"> cell cycle progression</w:t>
      </w:r>
      <w:r w:rsidR="00FA3791">
        <w:rPr>
          <w:rFonts w:ascii="Times New Roman" w:hAnsi="Times New Roman" w:cs="Times New Roman"/>
          <w:lang w:val="en-US"/>
        </w:rPr>
        <w:t xml:space="preserve">. </w:t>
      </w:r>
      <w:r w:rsidR="00FA3791">
        <w:rPr>
          <w:rFonts w:ascii="Times New Roman" w:eastAsiaTheme="minorHAnsi" w:hAnsi="Times New Roman" w:cs="Times New Roman"/>
          <w:color w:val="000000"/>
          <w:lang w:val="en-US"/>
        </w:rPr>
        <w:t>Answering this fundamental question</w:t>
      </w:r>
      <w:r w:rsidR="00FA3791" w:rsidRPr="00BF5988">
        <w:rPr>
          <w:rFonts w:ascii="Times New Roman" w:eastAsiaTheme="minorHAnsi" w:hAnsi="Times New Roman" w:cs="Times New Roman"/>
          <w:color w:val="000000"/>
          <w:lang w:val="en-US"/>
        </w:rPr>
        <w:t xml:space="preserve"> is crucial to understand </w:t>
      </w:r>
      <w:r>
        <w:rPr>
          <w:rFonts w:ascii="Times New Roman" w:eastAsiaTheme="minorHAnsi" w:hAnsi="Times New Roman" w:cs="Times New Roman"/>
          <w:color w:val="000000"/>
          <w:lang w:val="en-US"/>
        </w:rPr>
        <w:t xml:space="preserve">the mechanisms by which </w:t>
      </w:r>
      <w:r w:rsidR="00FA3791">
        <w:rPr>
          <w:rFonts w:ascii="Times New Roman" w:eastAsiaTheme="minorHAnsi" w:hAnsi="Times New Roman" w:cs="Times New Roman"/>
          <w:color w:val="000000"/>
          <w:lang w:val="en-US"/>
        </w:rPr>
        <w:t>organ</w:t>
      </w:r>
      <w:r>
        <w:rPr>
          <w:rFonts w:ascii="Times New Roman" w:eastAsiaTheme="minorHAnsi" w:hAnsi="Times New Roman" w:cs="Times New Roman"/>
          <w:color w:val="000000"/>
          <w:lang w:val="en-US"/>
        </w:rPr>
        <w:t>s</w:t>
      </w:r>
      <w:r w:rsidR="00FA3791" w:rsidRPr="00BF5988">
        <w:rPr>
          <w:rFonts w:ascii="Times New Roman" w:eastAsiaTheme="minorHAnsi" w:hAnsi="Times New Roman" w:cs="Times New Roman"/>
          <w:color w:val="000000"/>
          <w:lang w:val="en-US"/>
        </w:rPr>
        <w:t xml:space="preserve"> </w:t>
      </w:r>
      <w:r w:rsidR="00FA3791">
        <w:rPr>
          <w:rFonts w:ascii="Times New Roman" w:eastAsiaTheme="minorHAnsi" w:hAnsi="Times New Roman" w:cs="Times New Roman"/>
          <w:color w:val="000000"/>
          <w:lang w:val="en-US"/>
        </w:rPr>
        <w:t xml:space="preserve">grow </w:t>
      </w:r>
      <w:r w:rsidR="00FA3791" w:rsidRPr="00BF5988">
        <w:rPr>
          <w:rFonts w:ascii="Times New Roman" w:eastAsiaTheme="minorHAnsi" w:hAnsi="Times New Roman" w:cs="Times New Roman"/>
          <w:color w:val="000000"/>
          <w:lang w:val="en-US"/>
        </w:rPr>
        <w:t xml:space="preserve">or regenerate in a controlled manner. </w:t>
      </w:r>
      <w:r w:rsidR="00FA3791">
        <w:rPr>
          <w:rFonts w:ascii="Times New Roman" w:eastAsiaTheme="minorHAnsi" w:hAnsi="Times New Roman" w:cs="Times New Roman"/>
          <w:color w:val="000000"/>
          <w:lang w:val="en-US"/>
        </w:rPr>
        <w:t xml:space="preserve">Furthermore, misregulation of proliferation and differentiation is likely to play a key role in </w:t>
      </w:r>
      <w:r w:rsidR="00FA3791" w:rsidRPr="00BF5988">
        <w:rPr>
          <w:rFonts w:ascii="Times New Roman" w:eastAsiaTheme="minorHAnsi" w:hAnsi="Times New Roman" w:cs="Times New Roman"/>
          <w:color w:val="000000"/>
          <w:lang w:val="en-US"/>
        </w:rPr>
        <w:t>malignant transformation.</w:t>
      </w:r>
      <w:r w:rsidR="00FA3791">
        <w:rPr>
          <w:rFonts w:ascii="Times New Roman" w:eastAsiaTheme="minorHAnsi" w:hAnsi="Times New Roman" w:cs="Times New Roman"/>
          <w:color w:val="000000"/>
          <w:lang w:val="en-US"/>
        </w:rPr>
        <w:t xml:space="preserve"> </w:t>
      </w:r>
      <w:r w:rsidR="00FA3791">
        <w:rPr>
          <w:rFonts w:ascii="Times New Roman" w:hAnsi="Times New Roman" w:cs="Times New Roman"/>
          <w:lang w:val="en-US"/>
        </w:rPr>
        <w:t xml:space="preserve">However, studying these mechanisms remain challenging. Indeed, cell cycle inhibition using small molecule or genetic knock </w:t>
      </w:r>
      <w:r>
        <w:rPr>
          <w:rFonts w:ascii="Times New Roman" w:hAnsi="Times New Roman" w:cs="Times New Roman"/>
          <w:lang w:val="en-US"/>
        </w:rPr>
        <w:t xml:space="preserve">out </w:t>
      </w:r>
      <w:r w:rsidR="00FA3791">
        <w:rPr>
          <w:rFonts w:ascii="Times New Roman" w:hAnsi="Times New Roman" w:cs="Times New Roman"/>
          <w:lang w:val="en-US"/>
        </w:rPr>
        <w:t xml:space="preserve">of cell cycle regulators is either toxic or ineffective in vivo. Furthermore, </w:t>
      </w:r>
      <w:r>
        <w:rPr>
          <w:rFonts w:ascii="Times New Roman" w:hAnsi="Times New Roman" w:cs="Times New Roman"/>
          <w:lang w:val="en-US"/>
        </w:rPr>
        <w:t xml:space="preserve">only </w:t>
      </w:r>
      <w:r w:rsidR="00FA3791">
        <w:rPr>
          <w:rFonts w:ascii="Times New Roman" w:hAnsi="Times New Roman" w:cs="Times New Roman"/>
          <w:lang w:val="en-US"/>
        </w:rPr>
        <w:t>few model system</w:t>
      </w:r>
      <w:r>
        <w:rPr>
          <w:rFonts w:ascii="Times New Roman" w:hAnsi="Times New Roman" w:cs="Times New Roman"/>
          <w:lang w:val="en-US"/>
        </w:rPr>
        <w:t>s</w:t>
      </w:r>
      <w:r w:rsidR="00FA3791">
        <w:rPr>
          <w:rFonts w:ascii="Times New Roman" w:hAnsi="Times New Roman" w:cs="Times New Roman"/>
          <w:lang w:val="en-US"/>
        </w:rPr>
        <w:t xml:space="preserve"> allow the differentiation of homogeneous population of cells i</w:t>
      </w:r>
      <w:r>
        <w:rPr>
          <w:rFonts w:ascii="Times New Roman" w:hAnsi="Times New Roman" w:cs="Times New Roman"/>
          <w:lang w:val="en-US"/>
        </w:rPr>
        <w:t>n controlled and well-</w:t>
      </w:r>
      <w:r w:rsidR="00FA3791">
        <w:rPr>
          <w:rFonts w:ascii="Times New Roman" w:hAnsi="Times New Roman" w:cs="Times New Roman"/>
          <w:lang w:val="en-US"/>
        </w:rPr>
        <w:t>defined conditions. To address these limitations</w:t>
      </w:r>
      <w:r>
        <w:rPr>
          <w:rFonts w:ascii="Times New Roman" w:hAnsi="Times New Roman" w:cs="Times New Roman"/>
          <w:lang w:val="en-US"/>
        </w:rPr>
        <w:t>,</w:t>
      </w:r>
      <w:r w:rsidR="00FA3791">
        <w:rPr>
          <w:rFonts w:ascii="Times New Roman" w:hAnsi="Times New Roman" w:cs="Times New Roman"/>
          <w:lang w:val="en-US"/>
        </w:rPr>
        <w:t xml:space="preserve"> we have developed a culture system allowing the differentiation of hPSCs</w:t>
      </w:r>
      <w:r w:rsidRPr="0017230B">
        <w:rPr>
          <w:rFonts w:ascii="Times New Roman" w:hAnsi="Times New Roman" w:cs="Times New Roman"/>
          <w:lang w:val="en-US"/>
        </w:rPr>
        <w:t xml:space="preserve"> </w:t>
      </w:r>
      <w:r>
        <w:rPr>
          <w:rFonts w:ascii="Times New Roman" w:hAnsi="Times New Roman" w:cs="Times New Roman"/>
          <w:lang w:val="en-US"/>
        </w:rPr>
        <w:t>synchronized for their cell cycle</w:t>
      </w:r>
      <w:r w:rsidR="00FA3791">
        <w:rPr>
          <w:rFonts w:ascii="Times New Roman" w:hAnsi="Times New Roman" w:cs="Times New Roman"/>
          <w:lang w:val="en-US"/>
        </w:rPr>
        <w:t xml:space="preserve"> into a near homogenous population of endoderm </w:t>
      </w:r>
      <w:r>
        <w:rPr>
          <w:rFonts w:ascii="Times New Roman" w:hAnsi="Times New Roman" w:cs="Times New Roman"/>
          <w:lang w:val="en-US"/>
        </w:rPr>
        <w:t>in defined culture conditions</w:t>
      </w:r>
      <w:r w:rsidR="00FA3791">
        <w:rPr>
          <w:rFonts w:ascii="Times New Roman" w:hAnsi="Times New Roman" w:cs="Times New Roman"/>
          <w:lang w:val="en-US"/>
        </w:rPr>
        <w:t>. This approach</w:t>
      </w:r>
      <w:r>
        <w:rPr>
          <w:rFonts w:ascii="Times New Roman" w:hAnsi="Times New Roman" w:cs="Times New Roman"/>
          <w:lang w:val="en-US"/>
        </w:rPr>
        <w:t xml:space="preserve"> enable</w:t>
      </w:r>
      <w:r w:rsidR="006C4EEC">
        <w:rPr>
          <w:rFonts w:ascii="Times New Roman" w:hAnsi="Times New Roman" w:cs="Times New Roman"/>
          <w:lang w:val="en-US"/>
        </w:rPr>
        <w:t>s</w:t>
      </w:r>
      <w:r>
        <w:rPr>
          <w:rFonts w:ascii="Times New Roman" w:hAnsi="Times New Roman" w:cs="Times New Roman"/>
          <w:lang w:val="en-US"/>
        </w:rPr>
        <w:t xml:space="preserve"> to define precisely the temporality of cell fate decision</w:t>
      </w:r>
      <w:r w:rsidR="006C4EEC">
        <w:rPr>
          <w:rFonts w:ascii="Times New Roman" w:hAnsi="Times New Roman" w:cs="Times New Roman"/>
          <w:lang w:val="en-US"/>
        </w:rPr>
        <w:t>s</w:t>
      </w:r>
      <w:r>
        <w:rPr>
          <w:rFonts w:ascii="Times New Roman" w:hAnsi="Times New Roman" w:cs="Times New Roman"/>
          <w:lang w:val="en-US"/>
        </w:rPr>
        <w:t xml:space="preserve"> and commitment during cell cycle progression upon differentiation. It also allows to study the </w:t>
      </w:r>
      <w:r w:rsidR="006C4EEC">
        <w:rPr>
          <w:rFonts w:ascii="Times New Roman" w:hAnsi="Times New Roman" w:cs="Times New Roman"/>
          <w:lang w:val="en-US"/>
        </w:rPr>
        <w:t xml:space="preserve">molecular </w:t>
      </w:r>
      <w:r>
        <w:rPr>
          <w:rFonts w:ascii="Times New Roman" w:hAnsi="Times New Roman" w:cs="Times New Roman"/>
          <w:lang w:val="en-US"/>
        </w:rPr>
        <w:t xml:space="preserve">function of key regulators in specific phase of the cell cycle. </w:t>
      </w:r>
      <w:r w:rsidR="00FA3791">
        <w:rPr>
          <w:rFonts w:ascii="Times New Roman" w:hAnsi="Times New Roman" w:cs="Times New Roman"/>
          <w:lang w:val="en-US"/>
        </w:rPr>
        <w:t xml:space="preserve"> </w:t>
      </w:r>
      <w:r w:rsidR="006C4EEC">
        <w:rPr>
          <w:rFonts w:ascii="Times New Roman" w:hAnsi="Times New Roman" w:cs="Times New Roman"/>
          <w:lang w:val="en-US"/>
        </w:rPr>
        <w:t>Here we take advantage of this system to determine the importance of cell cycle progression and regulators in differentiation.</w:t>
      </w:r>
    </w:p>
    <w:p w14:paraId="24AF4961" w14:textId="77777777" w:rsidR="00F70FC1" w:rsidRPr="00F70FC1" w:rsidRDefault="00F70FC1" w:rsidP="00E96909">
      <w:pPr>
        <w:widowControl w:val="0"/>
        <w:autoSpaceDE w:val="0"/>
        <w:autoSpaceDN w:val="0"/>
        <w:adjustRightInd w:val="0"/>
        <w:spacing w:line="360" w:lineRule="auto"/>
        <w:jc w:val="both"/>
        <w:rPr>
          <w:rFonts w:ascii="Times New Roman" w:eastAsia="Times New Roman" w:hAnsi="Times New Roman" w:cs="Times New Roman"/>
        </w:rPr>
      </w:pPr>
    </w:p>
    <w:p w14:paraId="4DB5D28C" w14:textId="535B1DCC" w:rsidR="00C87362" w:rsidRPr="00BF5988" w:rsidRDefault="0042528F" w:rsidP="000E6EB1">
      <w:pPr>
        <w:spacing w:line="360" w:lineRule="auto"/>
        <w:jc w:val="both"/>
        <w:outlineLvl w:val="0"/>
        <w:rPr>
          <w:rFonts w:ascii="Times New Roman" w:eastAsia="Times New Roman" w:hAnsi="Times New Roman" w:cs="Times New Roman"/>
          <w:b/>
          <w:color w:val="222222"/>
          <w:spacing w:val="3"/>
          <w:shd w:val="clear" w:color="auto" w:fill="FFFFFF"/>
          <w:lang w:val="en-US"/>
        </w:rPr>
      </w:pPr>
      <w:r w:rsidRPr="00BF5988">
        <w:rPr>
          <w:rFonts w:ascii="Times New Roman" w:eastAsia="Times New Roman" w:hAnsi="Times New Roman" w:cs="Times New Roman"/>
          <w:b/>
          <w:color w:val="222222"/>
          <w:spacing w:val="3"/>
          <w:shd w:val="clear" w:color="auto" w:fill="FFFFFF"/>
          <w:lang w:val="en-US"/>
        </w:rPr>
        <w:t>Results</w:t>
      </w:r>
    </w:p>
    <w:p w14:paraId="127D9AF2" w14:textId="6AC66FEE" w:rsidR="00B43325" w:rsidRPr="00BF5988" w:rsidRDefault="00C70E07" w:rsidP="000E6EB1">
      <w:pPr>
        <w:spacing w:line="360" w:lineRule="auto"/>
        <w:jc w:val="both"/>
        <w:outlineLvl w:val="0"/>
        <w:rPr>
          <w:rFonts w:ascii="Times New Roman" w:eastAsia="Times New Roman" w:hAnsi="Times New Roman" w:cs="Times New Roman"/>
          <w:b/>
          <w:color w:val="222222"/>
          <w:spacing w:val="3"/>
          <w:shd w:val="clear" w:color="auto" w:fill="FFFFFF"/>
          <w:lang w:val="en-US"/>
        </w:rPr>
      </w:pPr>
      <w:r>
        <w:rPr>
          <w:rFonts w:ascii="Times New Roman" w:eastAsia="Times New Roman" w:hAnsi="Times New Roman" w:cs="Times New Roman"/>
          <w:b/>
          <w:color w:val="222222"/>
          <w:spacing w:val="3"/>
          <w:shd w:val="clear" w:color="auto" w:fill="FFFFFF"/>
          <w:lang w:val="en-US"/>
        </w:rPr>
        <w:t>Cell division marks cell identity conversion during differentiation.</w:t>
      </w:r>
    </w:p>
    <w:p w14:paraId="1F7D1D7C" w14:textId="3D7EA766" w:rsidR="00E96909" w:rsidRPr="00BF5988" w:rsidRDefault="003115F9" w:rsidP="00AF7F5C">
      <w:pPr>
        <w:spacing w:line="360" w:lineRule="auto"/>
        <w:ind w:firstLine="720"/>
        <w:jc w:val="both"/>
        <w:rPr>
          <w:rFonts w:ascii="Times New Roman" w:eastAsiaTheme="minorHAnsi" w:hAnsi="Times New Roman" w:cs="Times New Roman"/>
          <w:color w:val="000000" w:themeColor="text1"/>
          <w:lang w:val="en-US"/>
        </w:rPr>
      </w:pPr>
      <w:r w:rsidRPr="00BF5988">
        <w:rPr>
          <w:rFonts w:ascii="Times New Roman" w:eastAsia="Times New Roman" w:hAnsi="Times New Roman" w:cs="Times New Roman"/>
          <w:color w:val="222222"/>
          <w:spacing w:val="3"/>
          <w:shd w:val="clear" w:color="auto" w:fill="FFFFFF"/>
          <w:lang w:val="en-US"/>
        </w:rPr>
        <w:t xml:space="preserve">To </w:t>
      </w:r>
      <w:r w:rsidR="008C73AA">
        <w:rPr>
          <w:rFonts w:ascii="Times New Roman" w:eastAsia="Times New Roman" w:hAnsi="Times New Roman" w:cs="Times New Roman"/>
          <w:color w:val="222222"/>
          <w:spacing w:val="3"/>
          <w:shd w:val="clear" w:color="auto" w:fill="FFFFFF"/>
          <w:lang w:val="en-US"/>
        </w:rPr>
        <w:t>first confirm that hPSCs</w:t>
      </w:r>
      <w:r w:rsidR="00541278" w:rsidRPr="00BF5988">
        <w:rPr>
          <w:rFonts w:ascii="Times New Roman" w:eastAsia="Times New Roman" w:hAnsi="Times New Roman" w:cs="Times New Roman"/>
          <w:color w:val="222222"/>
          <w:spacing w:val="3"/>
          <w:shd w:val="clear" w:color="auto" w:fill="FFFFFF"/>
          <w:lang w:val="en-US"/>
        </w:rPr>
        <w:t xml:space="preserve"> </w:t>
      </w:r>
      <w:r w:rsidR="008C73AA">
        <w:rPr>
          <w:rFonts w:ascii="Times New Roman" w:eastAsia="Times New Roman" w:hAnsi="Times New Roman" w:cs="Times New Roman"/>
          <w:color w:val="222222"/>
          <w:spacing w:val="3"/>
          <w:shd w:val="clear" w:color="auto" w:fill="FFFFFF"/>
          <w:lang w:val="en-US"/>
        </w:rPr>
        <w:t>progress through cell cycle</w:t>
      </w:r>
      <w:r w:rsidR="00541278" w:rsidRPr="00BF5988">
        <w:rPr>
          <w:rFonts w:ascii="Times New Roman" w:eastAsia="Times New Roman" w:hAnsi="Times New Roman" w:cs="Times New Roman"/>
          <w:color w:val="222222"/>
          <w:spacing w:val="3"/>
          <w:shd w:val="clear" w:color="auto" w:fill="FFFFFF"/>
          <w:lang w:val="en-US"/>
        </w:rPr>
        <w:t xml:space="preserve"> during </w:t>
      </w:r>
      <w:r w:rsidR="0000671E">
        <w:rPr>
          <w:rFonts w:ascii="Times New Roman" w:eastAsia="Times New Roman" w:hAnsi="Times New Roman" w:cs="Times New Roman"/>
          <w:color w:val="222222"/>
          <w:spacing w:val="3"/>
          <w:shd w:val="clear" w:color="auto" w:fill="FFFFFF"/>
          <w:lang w:val="en-US"/>
        </w:rPr>
        <w:t xml:space="preserve">their </w:t>
      </w:r>
      <w:r w:rsidR="00541278" w:rsidRPr="00BF5988">
        <w:rPr>
          <w:rFonts w:ascii="Times New Roman" w:eastAsia="Times New Roman" w:hAnsi="Times New Roman" w:cs="Times New Roman"/>
          <w:color w:val="222222"/>
          <w:spacing w:val="3"/>
          <w:shd w:val="clear" w:color="auto" w:fill="FFFFFF"/>
          <w:lang w:val="en-US"/>
        </w:rPr>
        <w:t>differentiation</w:t>
      </w:r>
      <w:r w:rsidRPr="00BF5988">
        <w:rPr>
          <w:rFonts w:ascii="Times New Roman" w:eastAsia="Times New Roman" w:hAnsi="Times New Roman" w:cs="Times New Roman"/>
          <w:color w:val="222222"/>
          <w:spacing w:val="3"/>
          <w:shd w:val="clear" w:color="auto" w:fill="FFFFFF"/>
          <w:lang w:val="en-US"/>
        </w:rPr>
        <w:t xml:space="preserve">, we conducted live imaging of </w:t>
      </w:r>
      <w:r w:rsidR="008C73AA">
        <w:rPr>
          <w:rFonts w:ascii="Times New Roman" w:eastAsia="Times New Roman" w:hAnsi="Times New Roman" w:cs="Times New Roman"/>
          <w:color w:val="222222"/>
          <w:spacing w:val="3"/>
          <w:shd w:val="clear" w:color="auto" w:fill="FFFFFF"/>
          <w:lang w:val="en-US"/>
        </w:rPr>
        <w:t>cells</w:t>
      </w:r>
      <w:r w:rsidR="0000671E">
        <w:rPr>
          <w:rFonts w:ascii="Times New Roman" w:eastAsia="Times New Roman" w:hAnsi="Times New Roman" w:cs="Times New Roman"/>
          <w:color w:val="222222"/>
          <w:spacing w:val="3"/>
          <w:shd w:val="clear" w:color="auto" w:fill="FFFFFF"/>
          <w:lang w:val="en-US"/>
        </w:rPr>
        <w:t xml:space="preserve"> expressing </w:t>
      </w:r>
      <w:r w:rsidR="0000671E" w:rsidRPr="00BF5988">
        <w:rPr>
          <w:rFonts w:ascii="Times New Roman" w:eastAsia="Times New Roman" w:hAnsi="Times New Roman" w:cs="Times New Roman"/>
          <w:color w:val="222222"/>
          <w:spacing w:val="3"/>
          <w:shd w:val="clear" w:color="auto" w:fill="FFFFFF"/>
          <w:lang w:val="en-US"/>
        </w:rPr>
        <w:t>the H2B</w:t>
      </w:r>
      <w:r w:rsidR="0000671E">
        <w:rPr>
          <w:rFonts w:ascii="Times New Roman" w:eastAsia="Times New Roman" w:hAnsi="Times New Roman" w:cs="Times New Roman"/>
          <w:color w:val="222222"/>
          <w:spacing w:val="3"/>
          <w:shd w:val="clear" w:color="auto" w:fill="FFFFFF"/>
          <w:lang w:val="en-US"/>
        </w:rPr>
        <w:t>-</w:t>
      </w:r>
      <w:r w:rsidR="0000671E" w:rsidRPr="00BF5988">
        <w:rPr>
          <w:rFonts w:ascii="Times New Roman" w:eastAsia="Times New Roman" w:hAnsi="Times New Roman" w:cs="Times New Roman"/>
          <w:color w:val="222222"/>
          <w:spacing w:val="3"/>
          <w:shd w:val="clear" w:color="auto" w:fill="FFFFFF"/>
          <w:lang w:val="en-US"/>
        </w:rPr>
        <w:t>Venus</w:t>
      </w:r>
      <w:r w:rsidR="0000671E">
        <w:rPr>
          <w:rFonts w:ascii="Times New Roman" w:eastAsia="Times New Roman" w:hAnsi="Times New Roman" w:cs="Times New Roman"/>
          <w:color w:val="222222"/>
          <w:spacing w:val="3"/>
          <w:shd w:val="clear" w:color="auto" w:fill="FFFFFF"/>
          <w:lang w:val="en-US"/>
        </w:rPr>
        <w:t xml:space="preserve"> reporter gene</w:t>
      </w:r>
      <w:r w:rsidR="0000671E" w:rsidRPr="00BF5988">
        <w:rPr>
          <w:rFonts w:ascii="Times New Roman" w:eastAsia="Times New Roman" w:hAnsi="Times New Roman" w:cs="Times New Roman"/>
          <w:color w:val="222222"/>
          <w:spacing w:val="3"/>
          <w:shd w:val="clear" w:color="auto" w:fill="FFFFFF"/>
          <w:lang w:val="en-US"/>
        </w:rPr>
        <w:t xml:space="preserve"> (hESCs-H2Bv)</w:t>
      </w:r>
      <w:r w:rsidR="008C73AA" w:rsidRPr="00BF5988">
        <w:rPr>
          <w:rFonts w:ascii="Times New Roman" w:eastAsia="Times New Roman" w:hAnsi="Times New Roman" w:cs="Times New Roman"/>
          <w:color w:val="222222"/>
          <w:spacing w:val="3"/>
          <w:shd w:val="clear" w:color="auto" w:fill="FFFFFF"/>
          <w:lang w:val="en-US"/>
        </w:rPr>
        <w:t xml:space="preserve"> </w:t>
      </w:r>
      <w:r w:rsidR="0000671E">
        <w:rPr>
          <w:rFonts w:ascii="Times New Roman" w:eastAsia="Times New Roman" w:hAnsi="Times New Roman" w:cs="Times New Roman"/>
          <w:color w:val="222222"/>
          <w:spacing w:val="3"/>
          <w:shd w:val="clear" w:color="auto" w:fill="FFFFFF"/>
          <w:lang w:val="en-US"/>
        </w:rPr>
        <w:t xml:space="preserve">and </w:t>
      </w:r>
      <w:r w:rsidRPr="00BF5988">
        <w:rPr>
          <w:rFonts w:ascii="Times New Roman" w:eastAsia="Times New Roman" w:hAnsi="Times New Roman" w:cs="Times New Roman"/>
          <w:color w:val="222222"/>
          <w:spacing w:val="3"/>
          <w:shd w:val="clear" w:color="auto" w:fill="FFFFFF"/>
          <w:lang w:val="en-US"/>
        </w:rPr>
        <w:t>undergoing definitive endoderm (DE) differentiation</w:t>
      </w:r>
      <w:r w:rsidR="0000671E">
        <w:rPr>
          <w:rFonts w:ascii="Times New Roman" w:eastAsia="Times New Roman" w:hAnsi="Times New Roman" w:cs="Times New Roman"/>
          <w:color w:val="222222"/>
          <w:spacing w:val="3"/>
          <w:shd w:val="clear" w:color="auto" w:fill="FFFFFF"/>
          <w:lang w:val="en-US"/>
        </w:rPr>
        <w:t xml:space="preserve"> </w:t>
      </w:r>
      <w:r w:rsidR="0000671E" w:rsidRPr="00BF5988">
        <w:rPr>
          <w:rFonts w:ascii="Times New Roman" w:eastAsia="Times New Roman" w:hAnsi="Times New Roman" w:cs="Times New Roman"/>
          <w:color w:val="222222"/>
          <w:spacing w:val="3"/>
          <w:shd w:val="clear" w:color="auto" w:fill="FFFFFF"/>
          <w:lang w:val="en-US"/>
        </w:rPr>
        <w:fldChar w:fldCharType="begin">
          <w:fldData xml:space="preserve">PEVuZE5vdGU+PENpdGU+PEF1dGhvcj5UZW88L0F1dGhvcj48WWVhcj4yMDExPC9ZZWFyPjxSZWNO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</w:fldData>
        </w:fldChar>
      </w:r>
      <w:r w:rsidR="006378E5">
        <w:rPr>
          <w:rFonts w:ascii="Times New Roman" w:eastAsia="Times New Roman" w:hAnsi="Times New Roman" w:cs="Times New Roman"/>
          <w:color w:val="222222"/>
          <w:spacing w:val="3"/>
          <w:shd w:val="clear" w:color="auto" w:fill="FFFFFF"/>
          <w:lang w:val="en-US"/>
        </w:rPr>
        <w:instrText xml:space="preserve"> ADDIN EN.CITE </w:instrText>
      </w:r>
      <w:r w:rsidR="006378E5">
        <w:rPr>
          <w:rFonts w:ascii="Times New Roman" w:eastAsia="Times New Roman" w:hAnsi="Times New Roman" w:cs="Times New Roman"/>
          <w:color w:val="222222"/>
          <w:spacing w:val="3"/>
          <w:shd w:val="clear" w:color="auto" w:fill="FFFFFF"/>
          <w:lang w:val="en-US"/>
        </w:rPr>
        <w:fldChar w:fldCharType="begin">
          <w:fldData xml:space="preserve">PEVuZE5vdGU+PENpdGU+PEF1dGhvcj5UZW88L0F1dGhvcj48WWVhcj4yMDExPC9ZZWFyPjxSZWNO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</w:fldData>
        </w:fldChar>
      </w:r>
      <w:r w:rsidR="006378E5">
        <w:rPr>
          <w:rFonts w:ascii="Times New Roman" w:eastAsia="Times New Roman" w:hAnsi="Times New Roman" w:cs="Times New Roman"/>
          <w:color w:val="222222"/>
          <w:spacing w:val="3"/>
          <w:shd w:val="clear" w:color="auto" w:fill="FFFFFF"/>
          <w:lang w:val="en-US"/>
        </w:rPr>
        <w:instrText xml:space="preserve"> ADDIN EN.CITE.DATA </w:instrText>
      </w:r>
      <w:r w:rsidR="006378E5">
        <w:rPr>
          <w:rFonts w:ascii="Times New Roman" w:eastAsia="Times New Roman" w:hAnsi="Times New Roman" w:cs="Times New Roman"/>
          <w:color w:val="222222"/>
          <w:spacing w:val="3"/>
          <w:shd w:val="clear" w:color="auto" w:fill="FFFFFF"/>
          <w:lang w:val="en-US"/>
        </w:rPr>
      </w:r>
      <w:r w:rsidR="006378E5">
        <w:rPr>
          <w:rFonts w:ascii="Times New Roman" w:eastAsia="Times New Roman" w:hAnsi="Times New Roman" w:cs="Times New Roman"/>
          <w:color w:val="222222"/>
          <w:spacing w:val="3"/>
          <w:shd w:val="clear" w:color="auto" w:fill="FFFFFF"/>
          <w:lang w:val="en-US"/>
        </w:rPr>
        <w:fldChar w:fldCharType="end"/>
      </w:r>
      <w:r w:rsidR="0000671E" w:rsidRPr="00BF5988">
        <w:rPr>
          <w:rFonts w:ascii="Times New Roman" w:eastAsia="Times New Roman" w:hAnsi="Times New Roman" w:cs="Times New Roman"/>
          <w:color w:val="222222"/>
          <w:spacing w:val="3"/>
          <w:shd w:val="clear" w:color="auto" w:fill="FFFFFF"/>
          <w:lang w:val="en-US"/>
        </w:rPr>
      </w:r>
      <w:r w:rsidR="0000671E" w:rsidRPr="00BF5988">
        <w:rPr>
          <w:rFonts w:ascii="Times New Roman" w:eastAsia="Times New Roman" w:hAnsi="Times New Roman" w:cs="Times New Roman"/>
          <w:color w:val="222222"/>
          <w:spacing w:val="3"/>
          <w:shd w:val="clear" w:color="auto" w:fill="FFFFFF"/>
          <w:lang w:val="en-US"/>
        </w:rPr>
        <w:fldChar w:fldCharType="separate"/>
      </w:r>
      <w:r w:rsidR="006378E5" w:rsidRPr="006378E5">
        <w:rPr>
          <w:rFonts w:ascii="Times New Roman" w:eastAsia="Times New Roman" w:hAnsi="Times New Roman" w:cs="Times New Roman"/>
          <w:noProof/>
          <w:color w:val="222222"/>
          <w:spacing w:val="3"/>
          <w:shd w:val="clear" w:color="auto" w:fill="FFFFFF"/>
          <w:vertAlign w:val="superscript"/>
          <w:lang w:val="en-US"/>
        </w:rPr>
        <w:t>5</w:t>
      </w:r>
      <w:r w:rsidR="0000671E" w:rsidRPr="00BF5988">
        <w:rPr>
          <w:rFonts w:ascii="Times New Roman" w:eastAsia="Times New Roman" w:hAnsi="Times New Roman" w:cs="Times New Roman"/>
          <w:color w:val="222222"/>
          <w:spacing w:val="3"/>
          <w:shd w:val="clear" w:color="auto" w:fill="FFFFFF"/>
          <w:lang w:val="en-US"/>
        </w:rPr>
        <w:fldChar w:fldCharType="end"/>
      </w:r>
      <w:r w:rsidR="0000671E">
        <w:rPr>
          <w:rFonts w:ascii="Times New Roman" w:eastAsia="Times New Roman" w:hAnsi="Times New Roman" w:cs="Times New Roman"/>
          <w:color w:val="222222"/>
          <w:spacing w:val="3"/>
          <w:shd w:val="clear" w:color="auto" w:fill="FFFFFF"/>
          <w:lang w:val="en-US"/>
        </w:rPr>
        <w:t>.</w:t>
      </w:r>
      <w:r w:rsidR="00625821">
        <w:rPr>
          <w:rFonts w:ascii="Times New Roman" w:eastAsia="Times New Roman" w:hAnsi="Times New Roman" w:cs="Times New Roman"/>
          <w:color w:val="222222"/>
          <w:spacing w:val="3"/>
          <w:shd w:val="clear" w:color="auto" w:fill="FFFFFF"/>
          <w:lang w:val="en-US"/>
        </w:rPr>
        <w:t xml:space="preserve"> </w:t>
      </w:r>
      <w:r w:rsidR="00AF7F5C">
        <w:rPr>
          <w:rFonts w:ascii="Times New Roman" w:eastAsia="Times New Roman" w:hAnsi="Times New Roman" w:cs="Times New Roman"/>
          <w:color w:val="222222"/>
          <w:spacing w:val="3"/>
          <w:shd w:val="clear" w:color="auto" w:fill="FFFFFF"/>
          <w:lang w:val="en-US"/>
        </w:rPr>
        <w:t>Our protocol</w:t>
      </w:r>
      <w:r w:rsidR="00625821">
        <w:rPr>
          <w:rFonts w:ascii="Times New Roman" w:eastAsia="Times New Roman" w:hAnsi="Times New Roman" w:cs="Times New Roman"/>
          <w:color w:val="222222"/>
          <w:spacing w:val="3"/>
          <w:shd w:val="clear" w:color="auto" w:fill="FFFFFF"/>
          <w:lang w:val="en-US"/>
        </w:rPr>
        <w:t xml:space="preserve"> </w:t>
      </w:r>
      <w:r w:rsidR="0000671E">
        <w:rPr>
          <w:rFonts w:ascii="Times New Roman" w:eastAsia="Times New Roman" w:hAnsi="Times New Roman" w:cs="Times New Roman"/>
          <w:color w:val="222222"/>
          <w:spacing w:val="3"/>
          <w:shd w:val="clear" w:color="auto" w:fill="FFFFFF"/>
          <w:lang w:val="en-US"/>
        </w:rPr>
        <w:t>allows</w:t>
      </w:r>
      <w:r w:rsidRPr="00BF5988">
        <w:rPr>
          <w:rFonts w:ascii="Times New Roman" w:eastAsia="Times New Roman" w:hAnsi="Times New Roman" w:cs="Times New Roman"/>
          <w:color w:val="222222"/>
          <w:spacing w:val="3"/>
          <w:shd w:val="clear" w:color="auto" w:fill="FFFFFF"/>
          <w:lang w:val="en-US"/>
        </w:rPr>
        <w:t xml:space="preserve"> </w:t>
      </w:r>
      <w:r w:rsidR="0000671E">
        <w:rPr>
          <w:rFonts w:ascii="Times New Roman" w:eastAsia="Times New Roman" w:hAnsi="Times New Roman" w:cs="Times New Roman"/>
          <w:color w:val="222222"/>
          <w:spacing w:val="3"/>
          <w:shd w:val="clear" w:color="auto" w:fill="FFFFFF"/>
          <w:lang w:val="en-US"/>
        </w:rPr>
        <w:t>rapid</w:t>
      </w:r>
      <w:r w:rsidR="0000671E" w:rsidRPr="00BF5988">
        <w:rPr>
          <w:rFonts w:ascii="Times New Roman" w:eastAsia="Times New Roman" w:hAnsi="Times New Roman" w:cs="Times New Roman"/>
          <w:color w:val="222222"/>
          <w:spacing w:val="3"/>
          <w:shd w:val="clear" w:color="auto" w:fill="FFFFFF"/>
          <w:lang w:val="en-US"/>
        </w:rPr>
        <w:t xml:space="preserve"> </w:t>
      </w:r>
      <w:r w:rsidRPr="00BF5988">
        <w:rPr>
          <w:rFonts w:ascii="Times New Roman" w:eastAsia="Times New Roman" w:hAnsi="Times New Roman" w:cs="Times New Roman"/>
          <w:color w:val="222222"/>
          <w:spacing w:val="3"/>
          <w:shd w:val="clear" w:color="auto" w:fill="FFFFFF"/>
          <w:lang w:val="en-US"/>
        </w:rPr>
        <w:t>(48-72h</w:t>
      </w:r>
      <w:r w:rsidR="00B707CB" w:rsidRPr="00BF5988">
        <w:rPr>
          <w:rFonts w:ascii="Times New Roman" w:eastAsia="Times New Roman" w:hAnsi="Times New Roman" w:cs="Times New Roman"/>
          <w:color w:val="222222"/>
          <w:spacing w:val="3"/>
          <w:shd w:val="clear" w:color="auto" w:fill="FFFFFF"/>
          <w:lang w:val="en-US"/>
        </w:rPr>
        <w:t xml:space="preserve">, </w:t>
      </w:r>
      <w:r w:rsidR="00B707CB" w:rsidRPr="00BF5988">
        <w:rPr>
          <w:rFonts w:ascii="Times New Roman" w:eastAsia="Times New Roman" w:hAnsi="Times New Roman" w:cs="Times New Roman"/>
          <w:color w:val="222222"/>
          <w:spacing w:val="3"/>
          <w:shd w:val="clear" w:color="auto" w:fill="FFFFFF"/>
          <w:lang w:val="en-US"/>
        </w:rPr>
        <w:lastRenderedPageBreak/>
        <w:t>Fig.1a</w:t>
      </w:r>
      <w:r w:rsidR="0035322A" w:rsidRPr="00BF5988">
        <w:rPr>
          <w:rFonts w:ascii="Times New Roman" w:eastAsia="Times New Roman" w:hAnsi="Times New Roman" w:cs="Times New Roman"/>
          <w:color w:val="222222"/>
          <w:spacing w:val="3"/>
          <w:shd w:val="clear" w:color="auto" w:fill="FFFFFF"/>
          <w:lang w:val="en-US"/>
        </w:rPr>
        <w:t>) and</w:t>
      </w:r>
      <w:r w:rsidRPr="00BF5988">
        <w:rPr>
          <w:rFonts w:ascii="Times New Roman" w:eastAsia="Times New Roman" w:hAnsi="Times New Roman" w:cs="Times New Roman"/>
          <w:color w:val="222222"/>
          <w:spacing w:val="3"/>
          <w:shd w:val="clear" w:color="auto" w:fill="FFFFFF"/>
          <w:lang w:val="en-US"/>
        </w:rPr>
        <w:t xml:space="preserve"> </w:t>
      </w:r>
      <w:r w:rsidR="0000671E">
        <w:rPr>
          <w:rFonts w:ascii="Times New Roman" w:eastAsia="Times New Roman" w:hAnsi="Times New Roman" w:cs="Times New Roman"/>
          <w:color w:val="222222"/>
          <w:spacing w:val="3"/>
          <w:shd w:val="clear" w:color="auto" w:fill="FFFFFF"/>
          <w:lang w:val="en-US"/>
        </w:rPr>
        <w:t>homogenous</w:t>
      </w:r>
      <w:r w:rsidR="007C1C2E" w:rsidRPr="00BF5988">
        <w:rPr>
          <w:rFonts w:ascii="Times New Roman" w:eastAsia="Times New Roman" w:hAnsi="Times New Roman" w:cs="Times New Roman"/>
          <w:color w:val="222222"/>
          <w:spacing w:val="3"/>
          <w:shd w:val="clear" w:color="auto" w:fill="FFFFFF"/>
          <w:lang w:val="en-US"/>
        </w:rPr>
        <w:t xml:space="preserve"> (</w:t>
      </w:r>
      <w:r w:rsidR="0000671E">
        <w:rPr>
          <w:rFonts w:ascii="Times New Roman" w:eastAsia="Times New Roman" w:hAnsi="Times New Roman" w:cs="Times New Roman"/>
          <w:color w:val="222222"/>
          <w:spacing w:val="3"/>
          <w:shd w:val="clear" w:color="auto" w:fill="FFFFFF"/>
          <w:lang w:val="en-US"/>
        </w:rPr>
        <w:t>&gt;</w:t>
      </w:r>
      <w:r w:rsidR="007C1C2E" w:rsidRPr="00BF5988">
        <w:rPr>
          <w:rFonts w:ascii="Times New Roman" w:eastAsia="Times New Roman" w:hAnsi="Times New Roman" w:cs="Times New Roman"/>
          <w:color w:val="222222"/>
          <w:spacing w:val="3"/>
          <w:shd w:val="clear" w:color="auto" w:fill="FFFFFF"/>
          <w:lang w:val="en-US"/>
        </w:rPr>
        <w:t xml:space="preserve"> 90% </w:t>
      </w:r>
      <w:r w:rsidR="0000671E">
        <w:rPr>
          <w:rFonts w:ascii="Times New Roman" w:eastAsia="Times New Roman" w:hAnsi="Times New Roman" w:cs="Times New Roman"/>
          <w:color w:val="222222"/>
          <w:spacing w:val="3"/>
          <w:shd w:val="clear" w:color="auto" w:fill="FFFFFF"/>
          <w:lang w:val="en-US"/>
        </w:rPr>
        <w:t>Sox17</w:t>
      </w:r>
      <w:r w:rsidR="008C17DB">
        <w:rPr>
          <w:rFonts w:ascii="Times New Roman" w:eastAsia="Times New Roman" w:hAnsi="Times New Roman" w:cs="Times New Roman"/>
          <w:color w:val="222222"/>
          <w:spacing w:val="3"/>
          <w:shd w:val="clear" w:color="auto" w:fill="FFFFFF"/>
          <w:lang w:val="en-US"/>
        </w:rPr>
        <w:t>+</w:t>
      </w:r>
      <w:r w:rsidR="0000671E">
        <w:rPr>
          <w:rFonts w:ascii="Times New Roman" w:eastAsia="Times New Roman" w:hAnsi="Times New Roman" w:cs="Times New Roman"/>
          <w:color w:val="222222"/>
          <w:spacing w:val="3"/>
          <w:shd w:val="clear" w:color="auto" w:fill="FFFFFF"/>
          <w:lang w:val="en-US"/>
        </w:rPr>
        <w:t>/CXCR4+ cells after 72hrs</w:t>
      </w:r>
      <w:r w:rsidR="00B707CB" w:rsidRPr="00BF5988">
        <w:rPr>
          <w:rFonts w:ascii="Times New Roman" w:eastAsia="Times New Roman" w:hAnsi="Times New Roman" w:cs="Times New Roman"/>
          <w:color w:val="222222"/>
          <w:spacing w:val="3"/>
          <w:shd w:val="clear" w:color="auto" w:fill="FFFFFF"/>
          <w:lang w:val="en-US"/>
        </w:rPr>
        <w:t>, Fig.1b</w:t>
      </w:r>
      <w:r w:rsidR="007C1C2E" w:rsidRPr="00BF5988">
        <w:rPr>
          <w:rFonts w:ascii="Times New Roman" w:eastAsia="Times New Roman" w:hAnsi="Times New Roman" w:cs="Times New Roman"/>
          <w:color w:val="222222"/>
          <w:spacing w:val="3"/>
          <w:shd w:val="clear" w:color="auto" w:fill="FFFFFF"/>
          <w:lang w:val="en-US"/>
        </w:rPr>
        <w:t>)</w:t>
      </w:r>
      <w:r w:rsidR="0000671E">
        <w:rPr>
          <w:rFonts w:ascii="Times New Roman" w:eastAsia="Times New Roman" w:hAnsi="Times New Roman" w:cs="Times New Roman"/>
          <w:color w:val="222222"/>
          <w:spacing w:val="3"/>
          <w:shd w:val="clear" w:color="auto" w:fill="FFFFFF"/>
          <w:lang w:val="en-US"/>
        </w:rPr>
        <w:t xml:space="preserve"> production of endoderm cells while following a </w:t>
      </w:r>
      <w:r w:rsidR="00625821">
        <w:rPr>
          <w:rFonts w:ascii="Times New Roman" w:eastAsia="Times New Roman" w:hAnsi="Times New Roman" w:cs="Times New Roman"/>
          <w:color w:val="222222"/>
          <w:spacing w:val="3"/>
          <w:shd w:val="clear" w:color="auto" w:fill="FFFFFF"/>
          <w:lang w:val="en-US"/>
        </w:rPr>
        <w:t>natural</w:t>
      </w:r>
      <w:r w:rsidR="0000671E">
        <w:rPr>
          <w:rFonts w:ascii="Times New Roman" w:eastAsia="Times New Roman" w:hAnsi="Times New Roman" w:cs="Times New Roman"/>
          <w:color w:val="222222"/>
          <w:spacing w:val="3"/>
          <w:shd w:val="clear" w:color="auto" w:fill="FFFFFF"/>
          <w:lang w:val="en-US"/>
        </w:rPr>
        <w:t xml:space="preserve"> path of development marked by an intermediate </w:t>
      </w:r>
      <w:r w:rsidR="00A858F3" w:rsidRPr="00BF5988">
        <w:rPr>
          <w:rFonts w:ascii="Times New Roman" w:eastAsia="Times New Roman" w:hAnsi="Times New Roman" w:cs="Times New Roman"/>
          <w:color w:val="222222"/>
          <w:spacing w:val="3"/>
          <w:shd w:val="clear" w:color="auto" w:fill="FFFFFF"/>
          <w:lang w:val="en-US"/>
        </w:rPr>
        <w:t xml:space="preserve">mesendoderm </w:t>
      </w:r>
      <w:r w:rsidR="00625821">
        <w:rPr>
          <w:rFonts w:ascii="Times New Roman" w:eastAsia="Times New Roman" w:hAnsi="Times New Roman" w:cs="Times New Roman"/>
          <w:color w:val="222222"/>
          <w:spacing w:val="3"/>
          <w:shd w:val="clear" w:color="auto" w:fill="FFFFFF"/>
          <w:lang w:val="en-US"/>
        </w:rPr>
        <w:t>stage</w:t>
      </w:r>
      <w:r w:rsidR="0000671E" w:rsidRPr="00BF5988">
        <w:rPr>
          <w:rFonts w:ascii="Times New Roman" w:eastAsia="Times New Roman" w:hAnsi="Times New Roman" w:cs="Times New Roman"/>
          <w:color w:val="222222"/>
          <w:spacing w:val="3"/>
          <w:shd w:val="clear" w:color="auto" w:fill="FFFFFF"/>
          <w:lang w:val="en-US"/>
        </w:rPr>
        <w:t xml:space="preserve"> </w:t>
      </w:r>
      <w:r w:rsidR="00A858F3" w:rsidRPr="00BF5988">
        <w:rPr>
          <w:rFonts w:ascii="Times New Roman" w:eastAsia="Times New Roman" w:hAnsi="Times New Roman" w:cs="Times New Roman"/>
          <w:color w:val="222222"/>
          <w:spacing w:val="3"/>
          <w:shd w:val="clear" w:color="auto" w:fill="FFFFFF"/>
          <w:lang w:val="en-US"/>
        </w:rPr>
        <w:t>(ME, TBXT+/MIXL1+/EOMES+)</w:t>
      </w:r>
      <w:r w:rsidR="001217D1" w:rsidRPr="00BF5988">
        <w:rPr>
          <w:rFonts w:ascii="Times New Roman" w:eastAsia="Times New Roman" w:hAnsi="Times New Roman" w:cs="Times New Roman"/>
          <w:color w:val="222222"/>
          <w:spacing w:val="3"/>
          <w:shd w:val="clear" w:color="auto" w:fill="FFFFFF"/>
          <w:lang w:val="en-US"/>
        </w:rPr>
        <w:fldChar w:fldCharType="begin"/>
      </w:r>
      <w:r w:rsidR="006378E5">
        <w:rPr>
          <w:rFonts w:ascii="Times New Roman" w:eastAsia="Times New Roman" w:hAnsi="Times New Roman" w:cs="Times New Roman"/>
          <w:color w:val="222222"/>
          <w:spacing w:val="3"/>
          <w:shd w:val="clear" w:color="auto" w:fill="FFFFFF"/>
          <w:lang w:val="en-US"/>
        </w:rPr>
        <w:instrText xml:space="preserve"> ADDIN EN.CITE &lt;EndNote&gt;&lt;Cite&gt;&lt;Author&gt;Tam&lt;/Author&gt;&lt;Year&gt;2007&lt;/Year&gt;&lt;RecNum&gt;33&lt;/RecNum&gt;&lt;DisplayText&gt;&lt;style face="superscript"&gt;6&lt;/style&gt;&lt;/DisplayText&gt;&lt;record&gt;&lt;rec-number&gt;33&lt;/rec-number&gt;&lt;foreign-keys&gt;&lt;key app="EN" db-id="ptze2tts1desfpe5d9evf920esafw2dtxrpr" timestamp="0"&gt;33&lt;/key&gt;&lt;/foreign-keys&gt;&lt;ref-type name="Journal Article"&gt;17&lt;/ref-type&gt;&lt;contributors&gt;&lt;authors&gt;&lt;author&gt;Tam, P. P.&lt;/author&gt;&lt;author&gt;Loebel, D. A.&lt;/author&gt;&lt;/authors&gt;&lt;/contributors&gt;&lt;auth-address&gt;Embryology Unit, Children&amp;apos;s Medical Research Institute and Faculty of Medicine, University of Sydney, Westmead, NSW 2145, Australia. ptam@cmri.usyd.edu.au&lt;/auth-address&gt;&lt;titles&gt;&lt;title&gt;Gene function in mouse embryogenesis: get set for gastrulation&lt;/title&gt;&lt;secondary-title&gt;Nat Rev Genet&lt;/secondary-title&gt;&lt;/titles&gt;&lt;pages&gt;368-81&lt;/pages&gt;&lt;volume&gt;8&lt;/volume&gt;&lt;number&gt;5&lt;/number&gt;&lt;keywords&gt;&lt;keyword&gt;Animals&lt;/keyword&gt;&lt;keyword&gt;Body Patterning/genetics&lt;/keyword&gt;&lt;keyword&gt;Cell Lineage&lt;/keyword&gt;&lt;keyword&gt;Cell Movement/genetics/physiology&lt;/keyword&gt;&lt;keyword&gt;Embryo Implantation/genetics&lt;/keyword&gt;&lt;keyword&gt;Embryonic Development/*genetics&lt;/keyword&gt;&lt;keyword&gt;Endoderm/cytology&lt;/keyword&gt;&lt;keyword&gt;*Gastrula/metabolism&lt;/keyword&gt;&lt;keyword&gt;Genes, Developmental/*physiology&lt;/keyword&gt;&lt;keyword&gt;Humans&lt;/keyword&gt;&lt;keyword&gt;Mice&lt;/keyword&gt;&lt;keyword&gt;Models, Genetic&lt;/keyword&gt;&lt;keyword&gt;Signal Transduction/genetics&lt;/keyword&gt;&lt;/keywords&gt;&lt;dates&gt;&lt;year&gt;2007&lt;/year&gt;&lt;pub-dates&gt;&lt;date&gt;May&lt;/date&gt;&lt;/pub-dates&gt;&lt;/dates&gt;&lt;isbn&gt;1471-0056 (Print)&amp;#xD;1471-0056 (Linking)&lt;/isbn&gt;&lt;accession-num&gt;17387317&lt;/accession-num&gt;&lt;urls&gt;&lt;related-urls&gt;&lt;url&gt;https://www.ncbi.nlm.nih.gov/pubmed/17387317&lt;/url&gt;&lt;url&gt;https://www.nature.com/articles/nrg2084.pdf&lt;/url&gt;&lt;/related-urls&gt;&lt;/urls&gt;&lt;electronic-resource-num&gt;10.1038/nrg2084&lt;/electronic-resource-num&gt;&lt;/record&gt;&lt;/Cite&gt;&lt;/EndNote&gt;</w:instrText>
      </w:r>
      <w:r w:rsidR="001217D1" w:rsidRPr="00BF5988">
        <w:rPr>
          <w:rFonts w:ascii="Times New Roman" w:eastAsia="Times New Roman" w:hAnsi="Times New Roman" w:cs="Times New Roman"/>
          <w:color w:val="222222"/>
          <w:spacing w:val="3"/>
          <w:shd w:val="clear" w:color="auto" w:fill="FFFFFF"/>
          <w:lang w:val="en-US"/>
        </w:rPr>
        <w:fldChar w:fldCharType="separate"/>
      </w:r>
      <w:r w:rsidR="006378E5" w:rsidRPr="006378E5">
        <w:rPr>
          <w:rFonts w:ascii="Times New Roman" w:eastAsia="Times New Roman" w:hAnsi="Times New Roman" w:cs="Times New Roman"/>
          <w:noProof/>
          <w:color w:val="222222"/>
          <w:spacing w:val="3"/>
          <w:shd w:val="clear" w:color="auto" w:fill="FFFFFF"/>
          <w:vertAlign w:val="superscript"/>
          <w:lang w:val="en-US"/>
        </w:rPr>
        <w:t>6</w:t>
      </w:r>
      <w:r w:rsidR="001217D1" w:rsidRPr="00BF5988">
        <w:rPr>
          <w:rFonts w:ascii="Times New Roman" w:eastAsia="Times New Roman" w:hAnsi="Times New Roman" w:cs="Times New Roman"/>
          <w:color w:val="222222"/>
          <w:spacing w:val="3"/>
          <w:shd w:val="clear" w:color="auto" w:fill="FFFFFF"/>
          <w:lang w:val="en-US"/>
        </w:rPr>
        <w:fldChar w:fldCharType="end"/>
      </w:r>
      <w:r w:rsidR="00394521">
        <w:rPr>
          <w:rFonts w:ascii="Times New Roman" w:eastAsia="Times New Roman" w:hAnsi="Times New Roman" w:cs="Times New Roman"/>
          <w:color w:val="222222"/>
          <w:spacing w:val="3"/>
          <w:shd w:val="clear" w:color="auto" w:fill="FFFFFF"/>
          <w:lang w:val="en-US"/>
        </w:rPr>
        <w:t xml:space="preserve">. </w:t>
      </w:r>
      <w:r w:rsidR="008C17DB">
        <w:rPr>
          <w:rFonts w:ascii="Times New Roman" w:eastAsia="Times New Roman" w:hAnsi="Times New Roman" w:cs="Times New Roman"/>
          <w:color w:val="222222"/>
          <w:spacing w:val="3"/>
          <w:shd w:val="clear" w:color="auto" w:fill="FFFFFF"/>
          <w:lang w:val="en-US"/>
        </w:rPr>
        <w:t>Image analyses</w:t>
      </w:r>
      <w:r w:rsidR="00394521">
        <w:rPr>
          <w:rFonts w:ascii="Times New Roman" w:eastAsia="Times New Roman" w:hAnsi="Times New Roman" w:cs="Times New Roman"/>
          <w:color w:val="222222"/>
          <w:spacing w:val="3"/>
          <w:shd w:val="clear" w:color="auto" w:fill="FFFFFF"/>
          <w:lang w:val="en-US"/>
        </w:rPr>
        <w:t xml:space="preserve"> </w:t>
      </w:r>
      <w:r w:rsidR="00394521" w:rsidRPr="00BF5988">
        <w:rPr>
          <w:rFonts w:ascii="Times New Roman" w:eastAsia="Times New Roman" w:hAnsi="Times New Roman" w:cs="Times New Roman"/>
          <w:color w:val="222222"/>
          <w:spacing w:val="3"/>
          <w:shd w:val="clear" w:color="auto" w:fill="FFFFFF"/>
          <w:lang w:val="en-US"/>
        </w:rPr>
        <w:t>(See Method</w:t>
      </w:r>
      <w:r w:rsidR="006C4EEC">
        <w:rPr>
          <w:rFonts w:ascii="Times New Roman" w:eastAsia="Times New Roman" w:hAnsi="Times New Roman" w:cs="Times New Roman"/>
          <w:color w:val="222222"/>
          <w:spacing w:val="3"/>
          <w:shd w:val="clear" w:color="auto" w:fill="FFFFFF"/>
          <w:lang w:val="en-US"/>
        </w:rPr>
        <w:t>s</w:t>
      </w:r>
      <w:r w:rsidR="00394521" w:rsidRPr="00BF5988">
        <w:rPr>
          <w:rFonts w:ascii="Times New Roman" w:eastAsia="Times New Roman" w:hAnsi="Times New Roman" w:cs="Times New Roman"/>
          <w:color w:val="222222"/>
          <w:spacing w:val="3"/>
          <w:shd w:val="clear" w:color="auto" w:fill="FFFFFF"/>
          <w:lang w:val="en-US"/>
        </w:rPr>
        <w:t xml:space="preserve"> for details)</w:t>
      </w:r>
      <w:r w:rsidR="00394521">
        <w:rPr>
          <w:rFonts w:ascii="Times New Roman" w:eastAsia="Times New Roman" w:hAnsi="Times New Roman" w:cs="Times New Roman"/>
          <w:color w:val="222222"/>
          <w:spacing w:val="3"/>
          <w:shd w:val="clear" w:color="auto" w:fill="FFFFFF"/>
          <w:lang w:val="en-US"/>
        </w:rPr>
        <w:t xml:space="preserve"> </w:t>
      </w:r>
      <w:r w:rsidR="008C17DB">
        <w:rPr>
          <w:rFonts w:ascii="Times New Roman" w:eastAsia="Times New Roman" w:hAnsi="Times New Roman" w:cs="Times New Roman"/>
          <w:color w:val="222222"/>
          <w:spacing w:val="3"/>
          <w:shd w:val="clear" w:color="auto" w:fill="FFFFFF"/>
          <w:lang w:val="en-US"/>
        </w:rPr>
        <w:t xml:space="preserve">confirm that the time lapse process </w:t>
      </w:r>
      <w:r w:rsidR="00632B2E" w:rsidRPr="00BF5988">
        <w:rPr>
          <w:rFonts w:ascii="Times New Roman" w:eastAsiaTheme="minorHAnsi" w:hAnsi="Times New Roman" w:cs="Times New Roman"/>
          <w:color w:val="000000" w:themeColor="text1"/>
          <w:lang w:val="en-US"/>
        </w:rPr>
        <w:t>did</w:t>
      </w:r>
      <w:r w:rsidR="00B717F3" w:rsidRPr="00BF5988">
        <w:rPr>
          <w:rFonts w:ascii="Times New Roman" w:eastAsiaTheme="minorHAnsi" w:hAnsi="Times New Roman" w:cs="Times New Roman"/>
          <w:color w:val="000000" w:themeColor="text1"/>
          <w:lang w:val="en-US"/>
        </w:rPr>
        <w:t xml:space="preserve"> not affect the expression of </w:t>
      </w:r>
      <w:r w:rsidR="008C17DB">
        <w:rPr>
          <w:rFonts w:ascii="Times New Roman" w:eastAsiaTheme="minorHAnsi" w:hAnsi="Times New Roman" w:cs="Times New Roman"/>
          <w:color w:val="000000" w:themeColor="text1"/>
          <w:lang w:val="en-US"/>
        </w:rPr>
        <w:t xml:space="preserve">key markers such as </w:t>
      </w:r>
      <w:r w:rsidR="00B717F3" w:rsidRPr="00BF5988">
        <w:rPr>
          <w:rFonts w:ascii="Times New Roman" w:eastAsiaTheme="minorHAnsi" w:hAnsi="Times New Roman" w:cs="Times New Roman"/>
          <w:color w:val="000000" w:themeColor="text1"/>
          <w:lang w:val="en-US"/>
        </w:rPr>
        <w:t>SOX2</w:t>
      </w:r>
      <w:r w:rsidR="00AD3151" w:rsidRPr="00BF5988">
        <w:rPr>
          <w:rFonts w:ascii="Times New Roman" w:eastAsiaTheme="minorHAnsi" w:hAnsi="Times New Roman" w:cs="Times New Roman"/>
          <w:color w:val="000000" w:themeColor="text1"/>
          <w:lang w:val="en-US"/>
        </w:rPr>
        <w:t xml:space="preserve"> in </w:t>
      </w:r>
      <w:r w:rsidR="00AF7F5C">
        <w:rPr>
          <w:rFonts w:ascii="Times New Roman" w:eastAsiaTheme="minorHAnsi" w:hAnsi="Times New Roman" w:cs="Times New Roman"/>
          <w:color w:val="000000" w:themeColor="text1"/>
          <w:lang w:val="en-US"/>
        </w:rPr>
        <w:t>hPSCs</w:t>
      </w:r>
      <w:r w:rsidR="00B717F3" w:rsidRPr="00BF5988">
        <w:rPr>
          <w:rFonts w:ascii="Times New Roman" w:eastAsiaTheme="minorHAnsi" w:hAnsi="Times New Roman" w:cs="Times New Roman"/>
          <w:color w:val="000000" w:themeColor="text1"/>
          <w:lang w:val="en-US"/>
        </w:rPr>
        <w:t>, TBXT</w:t>
      </w:r>
      <w:r w:rsidR="00625821">
        <w:rPr>
          <w:rFonts w:ascii="Times New Roman" w:eastAsiaTheme="minorHAnsi" w:hAnsi="Times New Roman" w:cs="Times New Roman"/>
          <w:color w:val="000000" w:themeColor="text1"/>
          <w:lang w:val="en-US"/>
        </w:rPr>
        <w:t xml:space="preserve"> (</w:t>
      </w:r>
      <w:r w:rsidR="00B7073C">
        <w:rPr>
          <w:rFonts w:ascii="Times New Roman" w:eastAsiaTheme="minorHAnsi" w:hAnsi="Times New Roman" w:cs="Times New Roman"/>
          <w:color w:val="000000" w:themeColor="text1"/>
          <w:lang w:val="en-US"/>
        </w:rPr>
        <w:t xml:space="preserve">BRACHYURY) </w:t>
      </w:r>
      <w:r w:rsidR="00B7073C" w:rsidRPr="00BF5988">
        <w:rPr>
          <w:rFonts w:ascii="Times New Roman" w:eastAsiaTheme="minorHAnsi" w:hAnsi="Times New Roman" w:cs="Times New Roman"/>
          <w:color w:val="000000" w:themeColor="text1"/>
          <w:lang w:val="en-US"/>
        </w:rPr>
        <w:t>in</w:t>
      </w:r>
      <w:r w:rsidR="00AD3151" w:rsidRPr="00BF5988">
        <w:rPr>
          <w:rFonts w:ascii="Times New Roman" w:eastAsiaTheme="minorHAnsi" w:hAnsi="Times New Roman" w:cs="Times New Roman"/>
          <w:color w:val="000000" w:themeColor="text1"/>
          <w:lang w:val="en-US"/>
        </w:rPr>
        <w:t xml:space="preserve"> </w:t>
      </w:r>
      <w:r w:rsidR="008C17DB">
        <w:rPr>
          <w:rFonts w:ascii="Times New Roman" w:eastAsiaTheme="minorHAnsi" w:hAnsi="Times New Roman" w:cs="Times New Roman"/>
          <w:color w:val="000000" w:themeColor="text1"/>
          <w:lang w:val="en-US"/>
        </w:rPr>
        <w:t>ME</w:t>
      </w:r>
      <w:r w:rsidR="00B717F3" w:rsidRPr="00BF5988">
        <w:rPr>
          <w:rFonts w:ascii="Times New Roman" w:eastAsiaTheme="minorHAnsi" w:hAnsi="Times New Roman" w:cs="Times New Roman"/>
          <w:color w:val="000000" w:themeColor="text1"/>
          <w:lang w:val="en-US"/>
        </w:rPr>
        <w:t xml:space="preserve">, </w:t>
      </w:r>
      <w:r w:rsidR="00D85A6C" w:rsidRPr="00BF5988">
        <w:rPr>
          <w:rFonts w:ascii="Times New Roman" w:eastAsiaTheme="minorHAnsi" w:hAnsi="Times New Roman" w:cs="Times New Roman"/>
          <w:color w:val="000000" w:themeColor="text1"/>
          <w:lang w:val="en-US"/>
        </w:rPr>
        <w:t>or SOX17</w:t>
      </w:r>
      <w:r w:rsidR="00AD3151" w:rsidRPr="00BF5988">
        <w:rPr>
          <w:rFonts w:ascii="Times New Roman" w:eastAsiaTheme="minorHAnsi" w:hAnsi="Times New Roman" w:cs="Times New Roman"/>
          <w:color w:val="000000" w:themeColor="text1"/>
          <w:lang w:val="en-US"/>
        </w:rPr>
        <w:t xml:space="preserve"> in DE cells</w:t>
      </w:r>
      <w:r w:rsidR="008C17DB">
        <w:rPr>
          <w:rFonts w:ascii="Times New Roman" w:eastAsiaTheme="minorHAnsi" w:hAnsi="Times New Roman" w:cs="Times New Roman"/>
          <w:color w:val="000000" w:themeColor="text1"/>
          <w:lang w:val="en-US"/>
        </w:rPr>
        <w:t xml:space="preserve"> (Fig.1e-g)</w:t>
      </w:r>
      <w:r w:rsidR="00B717F3" w:rsidRPr="00BF5988">
        <w:rPr>
          <w:rFonts w:ascii="Times New Roman" w:eastAsiaTheme="minorHAnsi" w:hAnsi="Times New Roman" w:cs="Times New Roman"/>
          <w:color w:val="000000" w:themeColor="text1"/>
          <w:lang w:val="en-US"/>
        </w:rPr>
        <w:t>.</w:t>
      </w:r>
      <w:r w:rsidR="00B05570" w:rsidRPr="00BF5988">
        <w:rPr>
          <w:rFonts w:ascii="Times New Roman" w:eastAsiaTheme="minorHAnsi" w:hAnsi="Times New Roman" w:cs="Times New Roman"/>
          <w:color w:val="000000" w:themeColor="text1"/>
          <w:lang w:val="en-US"/>
        </w:rPr>
        <w:t xml:space="preserve"> </w:t>
      </w:r>
      <w:r w:rsidR="008C17DB">
        <w:rPr>
          <w:rFonts w:ascii="Times New Roman" w:eastAsiaTheme="minorHAnsi" w:hAnsi="Times New Roman" w:cs="Times New Roman"/>
          <w:color w:val="000000" w:themeColor="text1"/>
          <w:lang w:val="en-US"/>
        </w:rPr>
        <w:t xml:space="preserve">In addition, </w:t>
      </w:r>
      <w:r w:rsidR="0097505A" w:rsidRPr="00BF5988">
        <w:rPr>
          <w:rFonts w:ascii="Times New Roman" w:eastAsiaTheme="minorHAnsi" w:hAnsi="Times New Roman" w:cs="Times New Roman"/>
          <w:color w:val="000000" w:themeColor="text1"/>
          <w:lang w:val="en-US"/>
        </w:rPr>
        <w:t>map</w:t>
      </w:r>
      <w:r w:rsidR="008C17DB">
        <w:rPr>
          <w:rFonts w:ascii="Times New Roman" w:eastAsiaTheme="minorHAnsi" w:hAnsi="Times New Roman" w:cs="Times New Roman"/>
          <w:color w:val="000000" w:themeColor="text1"/>
          <w:lang w:val="en-US"/>
        </w:rPr>
        <w:t xml:space="preserve">ping </w:t>
      </w:r>
      <w:r w:rsidR="00AD3151" w:rsidRPr="00BF5988">
        <w:rPr>
          <w:rFonts w:ascii="Times New Roman" w:eastAsiaTheme="minorHAnsi" w:hAnsi="Times New Roman" w:cs="Times New Roman"/>
          <w:color w:val="000000" w:themeColor="text1"/>
          <w:lang w:val="en-US"/>
        </w:rPr>
        <w:t xml:space="preserve">the </w:t>
      </w:r>
      <w:r w:rsidR="008D297B" w:rsidRPr="00BF5988">
        <w:rPr>
          <w:rFonts w:ascii="Times New Roman" w:eastAsiaTheme="minorHAnsi" w:hAnsi="Times New Roman" w:cs="Times New Roman"/>
          <w:color w:val="000000" w:themeColor="text1"/>
          <w:lang w:val="en-US"/>
        </w:rPr>
        <w:t xml:space="preserve">history of </w:t>
      </w:r>
      <w:r w:rsidR="008C17DB">
        <w:rPr>
          <w:rFonts w:ascii="Times New Roman" w:eastAsiaTheme="minorHAnsi" w:hAnsi="Times New Roman" w:cs="Times New Roman"/>
          <w:color w:val="000000" w:themeColor="text1"/>
          <w:lang w:val="en-US"/>
        </w:rPr>
        <w:t xml:space="preserve">individual </w:t>
      </w:r>
      <w:r w:rsidR="007E6F2D" w:rsidRPr="00BF5988">
        <w:rPr>
          <w:rFonts w:ascii="Times New Roman" w:eastAsiaTheme="minorHAnsi" w:hAnsi="Times New Roman" w:cs="Times New Roman"/>
          <w:color w:val="000000" w:themeColor="text1"/>
          <w:lang w:val="en-US"/>
        </w:rPr>
        <w:t>cell</w:t>
      </w:r>
      <w:r w:rsidR="006378E5">
        <w:rPr>
          <w:rFonts w:ascii="Times New Roman" w:eastAsiaTheme="minorHAnsi" w:hAnsi="Times New Roman" w:cs="Times New Roman"/>
          <w:color w:val="000000" w:themeColor="text1"/>
          <w:lang w:val="en-US"/>
        </w:rPr>
        <w:t>s</w:t>
      </w:r>
      <w:r w:rsidR="007E6F2D" w:rsidRPr="00BF5988">
        <w:rPr>
          <w:rFonts w:ascii="Times New Roman" w:eastAsiaTheme="minorHAnsi" w:hAnsi="Times New Roman" w:cs="Times New Roman"/>
          <w:color w:val="000000" w:themeColor="text1"/>
          <w:lang w:val="en-US"/>
        </w:rPr>
        <w:t xml:space="preserve"> </w:t>
      </w:r>
      <w:r w:rsidR="008C17DB">
        <w:rPr>
          <w:rFonts w:ascii="Times New Roman" w:eastAsiaTheme="minorHAnsi" w:hAnsi="Times New Roman" w:cs="Times New Roman"/>
          <w:color w:val="000000" w:themeColor="text1"/>
          <w:lang w:val="en-US"/>
        </w:rPr>
        <w:t xml:space="preserve">reveal that hPSCs </w:t>
      </w:r>
      <w:r w:rsidR="00AD3151" w:rsidRPr="00BF5988">
        <w:rPr>
          <w:rFonts w:ascii="Times New Roman" w:eastAsiaTheme="minorHAnsi" w:hAnsi="Times New Roman" w:cs="Times New Roman"/>
          <w:color w:val="000000" w:themeColor="text1"/>
          <w:lang w:val="en-US"/>
        </w:rPr>
        <w:t xml:space="preserve">complete two divisions </w:t>
      </w:r>
      <w:r w:rsidR="008C17DB">
        <w:rPr>
          <w:rFonts w:ascii="Times New Roman" w:eastAsiaTheme="minorHAnsi" w:hAnsi="Times New Roman" w:cs="Times New Roman"/>
          <w:color w:val="000000" w:themeColor="text1"/>
          <w:lang w:val="en-US"/>
        </w:rPr>
        <w:t>to</w:t>
      </w:r>
      <w:r w:rsidR="008C17DB" w:rsidRPr="00BF5988">
        <w:rPr>
          <w:rFonts w:ascii="Times New Roman" w:eastAsiaTheme="minorHAnsi" w:hAnsi="Times New Roman" w:cs="Times New Roman"/>
          <w:color w:val="000000" w:themeColor="text1"/>
          <w:lang w:val="en-US"/>
        </w:rPr>
        <w:t xml:space="preserve"> </w:t>
      </w:r>
      <w:r w:rsidR="00456B64" w:rsidRPr="00BF5988">
        <w:rPr>
          <w:rFonts w:ascii="Times New Roman" w:eastAsiaTheme="minorHAnsi" w:hAnsi="Times New Roman" w:cs="Times New Roman"/>
          <w:color w:val="000000" w:themeColor="text1"/>
          <w:lang w:val="en-US"/>
        </w:rPr>
        <w:t>becom</w:t>
      </w:r>
      <w:r w:rsidR="008C17DB">
        <w:rPr>
          <w:rFonts w:ascii="Times New Roman" w:eastAsiaTheme="minorHAnsi" w:hAnsi="Times New Roman" w:cs="Times New Roman"/>
          <w:color w:val="000000" w:themeColor="text1"/>
          <w:lang w:val="en-US"/>
        </w:rPr>
        <w:t>e</w:t>
      </w:r>
      <w:r w:rsidR="00456B64" w:rsidRPr="00BF5988">
        <w:rPr>
          <w:rFonts w:ascii="Times New Roman" w:eastAsiaTheme="minorHAnsi" w:hAnsi="Times New Roman" w:cs="Times New Roman"/>
          <w:color w:val="000000" w:themeColor="text1"/>
          <w:lang w:val="en-US"/>
        </w:rPr>
        <w:t xml:space="preserve"> </w:t>
      </w:r>
      <w:r w:rsidR="00977BBB" w:rsidRPr="00BF5988">
        <w:rPr>
          <w:rFonts w:ascii="Times New Roman" w:eastAsiaTheme="minorHAnsi" w:hAnsi="Times New Roman" w:cs="Times New Roman"/>
          <w:color w:val="000000" w:themeColor="text1"/>
          <w:lang w:val="en-US"/>
        </w:rPr>
        <w:t xml:space="preserve">DE </w:t>
      </w:r>
      <w:r w:rsidR="00456B64" w:rsidRPr="00BF5988">
        <w:rPr>
          <w:rFonts w:ascii="Times New Roman" w:eastAsiaTheme="minorHAnsi" w:hAnsi="Times New Roman" w:cs="Times New Roman"/>
          <w:color w:val="000000" w:themeColor="text1"/>
          <w:lang w:val="en-US"/>
        </w:rPr>
        <w:t>cells</w:t>
      </w:r>
      <w:r w:rsidR="004A604F" w:rsidRPr="00BF5988">
        <w:rPr>
          <w:rFonts w:ascii="Times New Roman" w:eastAsiaTheme="minorHAnsi" w:hAnsi="Times New Roman" w:cs="Times New Roman"/>
          <w:color w:val="000000" w:themeColor="text1"/>
          <w:lang w:val="en-US"/>
        </w:rPr>
        <w:t xml:space="preserve"> (Fig.1</w:t>
      </w:r>
      <w:proofErr w:type="gramStart"/>
      <w:r w:rsidR="00977BBB" w:rsidRPr="00BF5988">
        <w:rPr>
          <w:rFonts w:ascii="Times New Roman" w:eastAsiaTheme="minorHAnsi" w:hAnsi="Times New Roman" w:cs="Times New Roman"/>
          <w:color w:val="000000" w:themeColor="text1"/>
          <w:lang w:val="en-US"/>
        </w:rPr>
        <w:t>c</w:t>
      </w:r>
      <w:r w:rsidR="00CB3A11">
        <w:rPr>
          <w:rFonts w:ascii="Times New Roman" w:eastAsiaTheme="minorHAnsi" w:hAnsi="Times New Roman" w:cs="Times New Roman"/>
          <w:color w:val="000000" w:themeColor="text1"/>
          <w:lang w:val="en-US"/>
        </w:rPr>
        <w:t>,d</w:t>
      </w:r>
      <w:proofErr w:type="gramEnd"/>
      <w:r w:rsidR="00977BBB" w:rsidRPr="00BF5988">
        <w:rPr>
          <w:rFonts w:ascii="Times New Roman" w:eastAsiaTheme="minorHAnsi" w:hAnsi="Times New Roman" w:cs="Times New Roman"/>
          <w:color w:val="000000" w:themeColor="text1"/>
          <w:lang w:val="en-US"/>
        </w:rPr>
        <w:t>).</w:t>
      </w:r>
      <w:r w:rsidR="003D3485" w:rsidRPr="00BF5988">
        <w:rPr>
          <w:rFonts w:ascii="Times New Roman" w:eastAsiaTheme="minorHAnsi" w:hAnsi="Times New Roman" w:cs="Times New Roman"/>
          <w:color w:val="000000" w:themeColor="text1"/>
          <w:lang w:val="en-US"/>
        </w:rPr>
        <w:t xml:space="preserve"> T</w:t>
      </w:r>
      <w:r w:rsidR="005342B4" w:rsidRPr="00BF5988">
        <w:rPr>
          <w:rFonts w:ascii="Times New Roman" w:eastAsiaTheme="minorHAnsi" w:hAnsi="Times New Roman" w:cs="Times New Roman"/>
          <w:color w:val="000000" w:themeColor="text1"/>
          <w:lang w:val="en-US"/>
        </w:rPr>
        <w:t xml:space="preserve">he first division </w:t>
      </w:r>
      <w:r w:rsidR="003D3485" w:rsidRPr="00BF5988">
        <w:rPr>
          <w:rFonts w:ascii="Times New Roman" w:eastAsiaTheme="minorHAnsi" w:hAnsi="Times New Roman" w:cs="Times New Roman"/>
          <w:color w:val="000000" w:themeColor="text1"/>
          <w:lang w:val="en-US"/>
        </w:rPr>
        <w:t>takes</w:t>
      </w:r>
      <w:r w:rsidR="005342B4" w:rsidRPr="00BF5988">
        <w:rPr>
          <w:rFonts w:ascii="Times New Roman" w:eastAsiaTheme="minorHAnsi" w:hAnsi="Times New Roman" w:cs="Times New Roman"/>
          <w:color w:val="000000" w:themeColor="text1"/>
          <w:lang w:val="en-US"/>
        </w:rPr>
        <w:t xml:space="preserve"> place on average 20h </w:t>
      </w:r>
      <w:r w:rsidR="008C17DB" w:rsidRPr="00BF5988">
        <w:rPr>
          <w:rFonts w:ascii="Times New Roman" w:eastAsiaTheme="minorHAnsi" w:hAnsi="Times New Roman" w:cs="Times New Roman"/>
          <w:color w:val="000000" w:themeColor="text1"/>
          <w:lang w:val="en-US"/>
        </w:rPr>
        <w:t xml:space="preserve">after </w:t>
      </w:r>
      <w:r w:rsidR="002F0174" w:rsidRPr="00BF5988">
        <w:rPr>
          <w:rFonts w:ascii="Times New Roman" w:eastAsiaTheme="minorHAnsi" w:hAnsi="Times New Roman" w:cs="Times New Roman"/>
          <w:color w:val="000000" w:themeColor="text1"/>
          <w:lang w:val="en-US"/>
        </w:rPr>
        <w:t xml:space="preserve">the </w:t>
      </w:r>
      <w:r w:rsidR="005342B4" w:rsidRPr="00BF5988">
        <w:rPr>
          <w:rFonts w:ascii="Times New Roman" w:eastAsiaTheme="minorHAnsi" w:hAnsi="Times New Roman" w:cs="Times New Roman"/>
          <w:color w:val="000000" w:themeColor="text1"/>
          <w:lang w:val="en-US"/>
        </w:rPr>
        <w:t>induction of differentiation</w:t>
      </w:r>
      <w:r w:rsidR="00305BF6">
        <w:rPr>
          <w:rFonts w:ascii="Times New Roman" w:eastAsiaTheme="minorHAnsi" w:hAnsi="Times New Roman" w:cs="Times New Roman"/>
          <w:color w:val="000000" w:themeColor="text1"/>
          <w:lang w:val="en-US"/>
        </w:rPr>
        <w:t xml:space="preserve"> </w:t>
      </w:r>
      <w:r w:rsidR="001F00B3">
        <w:rPr>
          <w:rFonts w:ascii="Times New Roman" w:eastAsiaTheme="minorHAnsi" w:hAnsi="Times New Roman" w:cs="Times New Roman"/>
          <w:color w:val="000000" w:themeColor="text1"/>
          <w:lang w:val="en-US"/>
        </w:rPr>
        <w:t xml:space="preserve">which is </w:t>
      </w:r>
      <w:r w:rsidR="007C7B57" w:rsidRPr="00BF5988">
        <w:rPr>
          <w:rFonts w:ascii="Times New Roman" w:eastAsiaTheme="minorHAnsi" w:hAnsi="Times New Roman" w:cs="Times New Roman"/>
          <w:color w:val="000000" w:themeColor="text1"/>
          <w:lang w:val="en-US"/>
        </w:rPr>
        <w:t xml:space="preserve">significantly </w:t>
      </w:r>
      <w:r w:rsidR="003E098C" w:rsidRPr="00BF5988">
        <w:rPr>
          <w:rFonts w:ascii="Times New Roman" w:eastAsiaTheme="minorHAnsi" w:hAnsi="Times New Roman" w:cs="Times New Roman"/>
          <w:color w:val="000000" w:themeColor="text1"/>
          <w:lang w:val="en-US"/>
        </w:rPr>
        <w:t>slower than the division time of</w:t>
      </w:r>
      <w:r w:rsidR="00305BF6">
        <w:rPr>
          <w:rFonts w:ascii="Times New Roman" w:eastAsiaTheme="minorHAnsi" w:hAnsi="Times New Roman" w:cs="Times New Roman"/>
          <w:color w:val="000000" w:themeColor="text1"/>
          <w:lang w:val="en-US"/>
        </w:rPr>
        <w:t xml:space="preserve"> </w:t>
      </w:r>
      <w:r w:rsidR="00130B9A" w:rsidRPr="00BF5988">
        <w:rPr>
          <w:rFonts w:ascii="Times New Roman" w:eastAsiaTheme="minorHAnsi" w:hAnsi="Times New Roman" w:cs="Times New Roman"/>
          <w:color w:val="000000" w:themeColor="text1"/>
          <w:lang w:val="en-US"/>
        </w:rPr>
        <w:t xml:space="preserve">hESCs (15.85 </w:t>
      </w:r>
      <w:r w:rsidR="003E098C" w:rsidRPr="00BF5988">
        <w:rPr>
          <w:rFonts w:ascii="Times New Roman" w:eastAsiaTheme="minorHAnsi" w:hAnsi="Times New Roman" w:cs="Times New Roman"/>
          <w:color w:val="000000" w:themeColor="text1"/>
          <w:lang w:val="en-US"/>
        </w:rPr>
        <w:t xml:space="preserve">h vs </w:t>
      </w:r>
      <w:r w:rsidR="00130B9A" w:rsidRPr="00BF5988">
        <w:rPr>
          <w:rFonts w:ascii="Times New Roman" w:eastAsiaTheme="minorHAnsi" w:hAnsi="Times New Roman" w:cs="Times New Roman"/>
          <w:color w:val="000000" w:themeColor="text1"/>
          <w:lang w:val="en-US"/>
        </w:rPr>
        <w:t xml:space="preserve">19.96 </w:t>
      </w:r>
      <w:r w:rsidR="003E098C" w:rsidRPr="00BF5988">
        <w:rPr>
          <w:rFonts w:ascii="Times New Roman" w:eastAsiaTheme="minorHAnsi" w:hAnsi="Times New Roman" w:cs="Times New Roman"/>
          <w:color w:val="000000" w:themeColor="text1"/>
          <w:lang w:val="en-US"/>
        </w:rPr>
        <w:t xml:space="preserve">h; </w:t>
      </w:r>
      <w:r w:rsidR="008A33FD" w:rsidRPr="00BF5988">
        <w:rPr>
          <w:rFonts w:ascii="Times New Roman" w:eastAsiaTheme="minorHAnsi" w:hAnsi="Times New Roman" w:cs="Times New Roman"/>
          <w:color w:val="000000" w:themeColor="text1"/>
          <w:lang w:val="en-US"/>
        </w:rPr>
        <w:t xml:space="preserve">p &lt; 0.0001, </w:t>
      </w:r>
      <w:r w:rsidR="00B43325" w:rsidRPr="00BF5988">
        <w:rPr>
          <w:rFonts w:ascii="Times New Roman" w:eastAsiaTheme="minorHAnsi" w:hAnsi="Times New Roman" w:cs="Times New Roman"/>
          <w:color w:val="000000" w:themeColor="text1"/>
          <w:lang w:val="en-US"/>
        </w:rPr>
        <w:t xml:space="preserve">One-way ANOVA, </w:t>
      </w:r>
      <w:r w:rsidR="00970A1C" w:rsidRPr="00BF5988">
        <w:rPr>
          <w:rFonts w:ascii="Times New Roman" w:eastAsia="Times New Roman" w:hAnsi="Times New Roman" w:cs="Times New Roman"/>
          <w:lang w:val="en-US"/>
        </w:rPr>
        <w:t>Tukey's multiple comparisons test</w:t>
      </w:r>
      <w:r w:rsidR="003E098C" w:rsidRPr="00BF5988">
        <w:rPr>
          <w:rFonts w:ascii="Times New Roman" w:eastAsiaTheme="minorHAnsi" w:hAnsi="Times New Roman" w:cs="Times New Roman"/>
          <w:color w:val="000000" w:themeColor="text1"/>
          <w:lang w:val="en-US"/>
        </w:rPr>
        <w:t>) (Fig.1c</w:t>
      </w:r>
      <w:r w:rsidR="00A678EC" w:rsidRPr="00BF5988">
        <w:rPr>
          <w:rFonts w:ascii="Times New Roman" w:eastAsiaTheme="minorHAnsi" w:hAnsi="Times New Roman" w:cs="Times New Roman"/>
          <w:color w:val="000000" w:themeColor="text1"/>
          <w:lang w:val="en-US"/>
        </w:rPr>
        <w:t xml:space="preserve">, </w:t>
      </w:r>
      <w:r w:rsidR="005B3E10" w:rsidRPr="00BF5988">
        <w:rPr>
          <w:rFonts w:ascii="Times New Roman" w:eastAsiaTheme="minorHAnsi" w:hAnsi="Times New Roman" w:cs="Times New Roman"/>
          <w:color w:val="000000" w:themeColor="text1"/>
          <w:lang w:val="en-US"/>
        </w:rPr>
        <w:t>Extended Data</w:t>
      </w:r>
      <w:r w:rsidR="008A33FD" w:rsidRPr="00BF5988">
        <w:rPr>
          <w:rFonts w:ascii="Times New Roman" w:eastAsiaTheme="minorHAnsi" w:hAnsi="Times New Roman" w:cs="Times New Roman"/>
          <w:color w:val="000000" w:themeColor="text1"/>
          <w:lang w:val="en-US"/>
        </w:rPr>
        <w:t>-</w:t>
      </w:r>
      <w:r w:rsidR="008A6203" w:rsidRPr="00BF5988">
        <w:rPr>
          <w:rFonts w:ascii="Times New Roman" w:eastAsiaTheme="minorHAnsi" w:hAnsi="Times New Roman" w:cs="Times New Roman"/>
          <w:color w:val="000000" w:themeColor="text1"/>
          <w:lang w:val="en-US"/>
        </w:rPr>
        <w:t>V</w:t>
      </w:r>
      <w:r w:rsidR="00EC5578" w:rsidRPr="00BF5988">
        <w:rPr>
          <w:rFonts w:ascii="Times New Roman" w:eastAsiaTheme="minorHAnsi" w:hAnsi="Times New Roman" w:cs="Times New Roman"/>
          <w:color w:val="000000" w:themeColor="text1"/>
          <w:lang w:val="en-US"/>
        </w:rPr>
        <w:t>ideo</w:t>
      </w:r>
      <w:r w:rsidR="003E098C" w:rsidRPr="00BF5988">
        <w:rPr>
          <w:rFonts w:ascii="Times New Roman" w:eastAsiaTheme="minorHAnsi" w:hAnsi="Times New Roman" w:cs="Times New Roman"/>
          <w:color w:val="000000" w:themeColor="text1"/>
          <w:lang w:val="en-US"/>
        </w:rPr>
        <w:t>)</w:t>
      </w:r>
      <w:r w:rsidR="00406CEB" w:rsidRPr="00BF5988">
        <w:rPr>
          <w:rFonts w:ascii="Times New Roman" w:eastAsiaTheme="minorHAnsi" w:hAnsi="Times New Roman" w:cs="Times New Roman"/>
          <w:color w:val="000000" w:themeColor="text1"/>
          <w:lang w:val="en-US"/>
        </w:rPr>
        <w:t xml:space="preserve">. </w:t>
      </w:r>
      <w:r w:rsidR="005A62F6" w:rsidRPr="00BF5988">
        <w:rPr>
          <w:rFonts w:ascii="Times New Roman" w:eastAsiaTheme="minorHAnsi" w:hAnsi="Times New Roman" w:cs="Times New Roman"/>
          <w:color w:val="000000" w:themeColor="text1"/>
          <w:lang w:val="en-US"/>
        </w:rPr>
        <w:t>Of note</w:t>
      </w:r>
      <w:r w:rsidR="00D46478" w:rsidRPr="00BF5988">
        <w:rPr>
          <w:rFonts w:ascii="Times New Roman" w:eastAsiaTheme="minorHAnsi" w:hAnsi="Times New Roman" w:cs="Times New Roman"/>
          <w:color w:val="000000" w:themeColor="text1"/>
          <w:lang w:val="en-US"/>
        </w:rPr>
        <w:t>,</w:t>
      </w:r>
      <w:r w:rsidR="00406CEB" w:rsidRPr="00BF5988">
        <w:rPr>
          <w:rFonts w:ascii="Times New Roman" w:eastAsiaTheme="minorHAnsi" w:hAnsi="Times New Roman" w:cs="Times New Roman"/>
          <w:color w:val="000000" w:themeColor="text1"/>
          <w:lang w:val="en-US"/>
        </w:rPr>
        <w:t xml:space="preserve"> </w:t>
      </w:r>
      <w:r w:rsidR="00D46478" w:rsidRPr="00BF5988">
        <w:rPr>
          <w:rFonts w:ascii="Times New Roman" w:eastAsiaTheme="minorHAnsi" w:hAnsi="Times New Roman" w:cs="Times New Roman"/>
          <w:color w:val="000000" w:themeColor="text1"/>
          <w:lang w:val="en-US"/>
        </w:rPr>
        <w:t xml:space="preserve">the </w:t>
      </w:r>
      <w:r w:rsidR="007C7B57" w:rsidRPr="00BF5988">
        <w:rPr>
          <w:rFonts w:ascii="Times New Roman" w:eastAsiaTheme="minorHAnsi" w:hAnsi="Times New Roman" w:cs="Times New Roman"/>
          <w:color w:val="000000" w:themeColor="text1"/>
          <w:lang w:val="en-US"/>
        </w:rPr>
        <w:t>lengthening of th</w:t>
      </w:r>
      <w:r w:rsidR="00305BF6">
        <w:rPr>
          <w:rFonts w:ascii="Times New Roman" w:eastAsiaTheme="minorHAnsi" w:hAnsi="Times New Roman" w:cs="Times New Roman"/>
          <w:color w:val="000000" w:themeColor="text1"/>
          <w:lang w:val="en-US"/>
        </w:rPr>
        <w:t>e</w:t>
      </w:r>
      <w:r w:rsidR="00406CEB" w:rsidRPr="00BF5988">
        <w:rPr>
          <w:rFonts w:ascii="Times New Roman" w:eastAsiaTheme="minorHAnsi" w:hAnsi="Times New Roman" w:cs="Times New Roman"/>
          <w:color w:val="000000" w:themeColor="text1"/>
          <w:lang w:val="en-US"/>
        </w:rPr>
        <w:t xml:space="preserve"> first cell division </w:t>
      </w:r>
      <w:r w:rsidR="00AE0359" w:rsidRPr="00BF5988">
        <w:rPr>
          <w:rFonts w:ascii="Times New Roman" w:eastAsiaTheme="minorHAnsi" w:hAnsi="Times New Roman" w:cs="Times New Roman"/>
          <w:color w:val="000000" w:themeColor="text1"/>
          <w:lang w:val="en-US"/>
        </w:rPr>
        <w:t>was</w:t>
      </w:r>
      <w:r w:rsidR="00406CEB" w:rsidRPr="00BF5988">
        <w:rPr>
          <w:rFonts w:ascii="Times New Roman" w:eastAsiaTheme="minorHAnsi" w:hAnsi="Times New Roman" w:cs="Times New Roman"/>
          <w:color w:val="000000" w:themeColor="text1"/>
          <w:lang w:val="en-US"/>
        </w:rPr>
        <w:t xml:space="preserve"> consistent </w:t>
      </w:r>
      <w:r w:rsidR="00950D54" w:rsidRPr="00BF5988">
        <w:rPr>
          <w:rFonts w:ascii="Times New Roman" w:eastAsiaTheme="minorHAnsi" w:hAnsi="Times New Roman" w:cs="Times New Roman"/>
          <w:color w:val="000000" w:themeColor="text1"/>
          <w:lang w:val="en-US"/>
        </w:rPr>
        <w:t>across cell lines (H9 vs FSPS13B)</w:t>
      </w:r>
      <w:r w:rsidR="00941EF3" w:rsidRPr="00BF5988">
        <w:rPr>
          <w:rFonts w:ascii="Times New Roman" w:eastAsiaTheme="minorHAnsi" w:hAnsi="Times New Roman" w:cs="Times New Roman"/>
          <w:color w:val="000000" w:themeColor="text1"/>
          <w:lang w:val="en-US"/>
        </w:rPr>
        <w:t xml:space="preserve"> (Fig. </w:t>
      </w:r>
      <w:r w:rsidR="00CB3A11">
        <w:rPr>
          <w:rFonts w:ascii="Times New Roman" w:eastAsiaTheme="minorHAnsi" w:hAnsi="Times New Roman" w:cs="Times New Roman"/>
          <w:color w:val="000000" w:themeColor="text1"/>
          <w:lang w:val="en-US"/>
        </w:rPr>
        <w:t>1</w:t>
      </w:r>
      <w:proofErr w:type="gramStart"/>
      <w:r w:rsidR="00CB3A11">
        <w:rPr>
          <w:rFonts w:ascii="Times New Roman" w:eastAsiaTheme="minorHAnsi" w:hAnsi="Times New Roman" w:cs="Times New Roman"/>
          <w:color w:val="000000" w:themeColor="text1"/>
          <w:lang w:val="en-US"/>
        </w:rPr>
        <w:t>c</w:t>
      </w:r>
      <w:r w:rsidR="00941EF3" w:rsidRPr="00BF5988">
        <w:rPr>
          <w:rFonts w:ascii="Times New Roman" w:eastAsiaTheme="minorHAnsi" w:hAnsi="Times New Roman" w:cs="Times New Roman"/>
          <w:color w:val="000000" w:themeColor="text1"/>
          <w:lang w:val="en-US"/>
        </w:rPr>
        <w:t>,</w:t>
      </w:r>
      <w:r w:rsidR="00CB3A11">
        <w:rPr>
          <w:rFonts w:ascii="Times New Roman" w:eastAsiaTheme="minorHAnsi" w:hAnsi="Times New Roman" w:cs="Times New Roman"/>
          <w:color w:val="000000" w:themeColor="text1"/>
          <w:lang w:val="en-US"/>
        </w:rPr>
        <w:t>d</w:t>
      </w:r>
      <w:proofErr w:type="gramEnd"/>
      <w:r w:rsidR="00CB3A11">
        <w:rPr>
          <w:rFonts w:ascii="Times New Roman" w:eastAsiaTheme="minorHAnsi" w:hAnsi="Times New Roman" w:cs="Times New Roman"/>
          <w:color w:val="000000" w:themeColor="text1"/>
          <w:lang w:val="en-US"/>
        </w:rPr>
        <w:t>,</w:t>
      </w:r>
      <w:r w:rsidR="00941EF3" w:rsidRPr="00BF5988">
        <w:rPr>
          <w:rFonts w:ascii="Times New Roman" w:eastAsiaTheme="minorHAnsi" w:hAnsi="Times New Roman" w:cs="Times New Roman"/>
          <w:color w:val="000000" w:themeColor="text1"/>
          <w:lang w:val="en-US"/>
        </w:rPr>
        <w:t xml:space="preserve"> </w:t>
      </w:r>
      <w:r w:rsidR="005B3E10" w:rsidRPr="00BF5988">
        <w:rPr>
          <w:rFonts w:ascii="Times New Roman" w:eastAsiaTheme="minorHAnsi" w:hAnsi="Times New Roman" w:cs="Times New Roman"/>
          <w:color w:val="000000" w:themeColor="text1"/>
          <w:lang w:val="en-US"/>
        </w:rPr>
        <w:t>Extended Data</w:t>
      </w:r>
      <w:r w:rsidR="00941EF3" w:rsidRPr="00BF5988">
        <w:rPr>
          <w:rFonts w:ascii="Times New Roman" w:eastAsiaTheme="minorHAnsi" w:hAnsi="Times New Roman" w:cs="Times New Roman"/>
          <w:color w:val="000000" w:themeColor="text1"/>
          <w:lang w:val="en-US"/>
        </w:rPr>
        <w:t xml:space="preserve"> Fig.</w:t>
      </w:r>
      <w:r w:rsidR="00CB3A11">
        <w:rPr>
          <w:rFonts w:ascii="Times New Roman" w:eastAsiaTheme="minorHAnsi" w:hAnsi="Times New Roman" w:cs="Times New Roman"/>
          <w:color w:val="000000" w:themeColor="text1"/>
          <w:lang w:val="en-US"/>
        </w:rPr>
        <w:t>1</w:t>
      </w:r>
      <w:r w:rsidR="00941EF3" w:rsidRPr="00BF5988">
        <w:rPr>
          <w:rFonts w:ascii="Times New Roman" w:eastAsiaTheme="minorHAnsi" w:hAnsi="Times New Roman" w:cs="Times New Roman"/>
          <w:color w:val="000000" w:themeColor="text1"/>
          <w:lang w:val="en-US"/>
        </w:rPr>
        <w:t>d,</w:t>
      </w:r>
      <w:r w:rsidR="00CB3A11">
        <w:rPr>
          <w:rFonts w:ascii="Times New Roman" w:eastAsiaTheme="minorHAnsi" w:hAnsi="Times New Roman" w:cs="Times New Roman"/>
          <w:color w:val="000000" w:themeColor="text1"/>
          <w:lang w:val="en-US"/>
        </w:rPr>
        <w:t>g</w:t>
      </w:r>
      <w:r w:rsidR="00941EF3" w:rsidRPr="00BF5988">
        <w:rPr>
          <w:rFonts w:ascii="Times New Roman" w:eastAsiaTheme="minorHAnsi" w:hAnsi="Times New Roman" w:cs="Times New Roman"/>
          <w:color w:val="000000" w:themeColor="text1"/>
          <w:lang w:val="en-US"/>
        </w:rPr>
        <w:t>)</w:t>
      </w:r>
      <w:r w:rsidR="00D46478" w:rsidRPr="00BF5988">
        <w:rPr>
          <w:rFonts w:ascii="Times New Roman" w:eastAsiaTheme="minorHAnsi" w:hAnsi="Times New Roman" w:cs="Times New Roman"/>
          <w:color w:val="000000" w:themeColor="text1"/>
          <w:lang w:val="en-US"/>
        </w:rPr>
        <w:t xml:space="preserve">. </w:t>
      </w:r>
      <w:r w:rsidR="00E27AE7" w:rsidRPr="00BF5988">
        <w:rPr>
          <w:rFonts w:ascii="Times New Roman" w:eastAsiaTheme="minorHAnsi" w:hAnsi="Times New Roman" w:cs="Times New Roman"/>
          <w:color w:val="000000" w:themeColor="text1"/>
          <w:lang w:val="en-US"/>
        </w:rPr>
        <w:t>On the other hand</w:t>
      </w:r>
      <w:r w:rsidR="00D46478" w:rsidRPr="00BF5988">
        <w:rPr>
          <w:rFonts w:ascii="Times New Roman" w:eastAsiaTheme="minorHAnsi" w:hAnsi="Times New Roman" w:cs="Times New Roman"/>
          <w:color w:val="000000" w:themeColor="text1"/>
          <w:lang w:val="en-US"/>
        </w:rPr>
        <w:t>, the second cell division</w:t>
      </w:r>
      <w:r w:rsidR="00CE0648">
        <w:rPr>
          <w:rFonts w:ascii="Times New Roman" w:eastAsiaTheme="minorHAnsi" w:hAnsi="Times New Roman" w:cs="Times New Roman"/>
          <w:color w:val="000000" w:themeColor="text1"/>
          <w:lang w:val="en-US"/>
        </w:rPr>
        <w:t xml:space="preserve"> during differentiation</w:t>
      </w:r>
      <w:r w:rsidR="00D46478" w:rsidRPr="00BF5988">
        <w:rPr>
          <w:rFonts w:ascii="Times New Roman" w:eastAsiaTheme="minorHAnsi" w:hAnsi="Times New Roman" w:cs="Times New Roman"/>
          <w:color w:val="000000" w:themeColor="text1"/>
          <w:lang w:val="en-US"/>
        </w:rPr>
        <w:t xml:space="preserve"> </w:t>
      </w:r>
      <w:r w:rsidR="00AE0359" w:rsidRPr="00BF5988">
        <w:rPr>
          <w:rFonts w:ascii="Times New Roman" w:eastAsiaTheme="minorHAnsi" w:hAnsi="Times New Roman" w:cs="Times New Roman"/>
          <w:color w:val="000000" w:themeColor="text1"/>
          <w:lang w:val="en-US"/>
        </w:rPr>
        <w:t>is</w:t>
      </w:r>
      <w:r w:rsidR="00D46478" w:rsidRPr="00BF5988">
        <w:rPr>
          <w:rFonts w:ascii="Times New Roman" w:eastAsiaTheme="minorHAnsi" w:hAnsi="Times New Roman" w:cs="Times New Roman"/>
          <w:color w:val="000000" w:themeColor="text1"/>
          <w:lang w:val="en-US"/>
        </w:rPr>
        <w:t xml:space="preserve"> considerably faster than the first one, with an average division time of ~14h (19.96 h vs 13.94 h; </w:t>
      </w:r>
      <w:r w:rsidR="008A33FD" w:rsidRPr="00BF5988">
        <w:rPr>
          <w:rFonts w:ascii="Times New Roman" w:eastAsiaTheme="minorHAnsi" w:hAnsi="Times New Roman" w:cs="Times New Roman"/>
          <w:color w:val="000000" w:themeColor="text1"/>
          <w:lang w:val="en-US"/>
        </w:rPr>
        <w:t xml:space="preserve">p &lt; 0.0001, </w:t>
      </w:r>
      <w:r w:rsidR="00D46478" w:rsidRPr="00BF5988">
        <w:rPr>
          <w:rFonts w:ascii="Times New Roman" w:eastAsiaTheme="minorHAnsi" w:hAnsi="Times New Roman" w:cs="Times New Roman"/>
          <w:color w:val="000000" w:themeColor="text1"/>
          <w:lang w:val="en-US"/>
        </w:rPr>
        <w:t xml:space="preserve">One-way ANOVA, </w:t>
      </w:r>
      <w:r w:rsidR="00D46478" w:rsidRPr="00BF5988">
        <w:rPr>
          <w:rFonts w:ascii="Times New Roman" w:eastAsia="Times New Roman" w:hAnsi="Times New Roman" w:cs="Times New Roman"/>
          <w:lang w:val="en-US"/>
        </w:rPr>
        <w:t>Tukey's multiple comparisons test</w:t>
      </w:r>
      <w:r w:rsidR="00D46478" w:rsidRPr="00BF5988">
        <w:rPr>
          <w:rFonts w:ascii="Times New Roman" w:eastAsiaTheme="minorHAnsi" w:hAnsi="Times New Roman" w:cs="Times New Roman"/>
          <w:color w:val="000000" w:themeColor="text1"/>
          <w:lang w:val="en-US"/>
        </w:rPr>
        <w:t xml:space="preserve">). </w:t>
      </w:r>
      <w:r w:rsidR="00CE0648">
        <w:rPr>
          <w:rFonts w:ascii="Times New Roman" w:eastAsiaTheme="minorHAnsi" w:hAnsi="Times New Roman" w:cs="Times New Roman"/>
          <w:color w:val="000000" w:themeColor="text1"/>
          <w:lang w:val="en-US"/>
        </w:rPr>
        <w:t>These observations</w:t>
      </w:r>
      <w:r w:rsidR="00353BB9">
        <w:rPr>
          <w:rFonts w:ascii="Times New Roman" w:eastAsiaTheme="minorHAnsi" w:hAnsi="Times New Roman" w:cs="Times New Roman"/>
          <w:color w:val="000000" w:themeColor="text1"/>
          <w:lang w:val="en-US"/>
        </w:rPr>
        <w:t xml:space="preserve"> uphold previous studies in the mouse embryo showing cell cycle acceleration in the primitive streak during mesendoderm differentiation </w:t>
      </w:r>
      <w:r w:rsidR="004B2C7A">
        <w:rPr>
          <w:rFonts w:ascii="Times New Roman" w:eastAsiaTheme="minorHAnsi" w:hAnsi="Times New Roman" w:cs="Times New Roman"/>
          <w:color w:val="000000" w:themeColor="text1"/>
          <w:lang w:val="en-US"/>
        </w:rPr>
        <w:t xml:space="preserve">and </w:t>
      </w:r>
      <w:r w:rsidR="00353BB9">
        <w:rPr>
          <w:rFonts w:ascii="Times New Roman" w:eastAsiaTheme="minorHAnsi" w:hAnsi="Times New Roman" w:cs="Times New Roman"/>
          <w:color w:val="000000" w:themeColor="text1"/>
          <w:lang w:val="en-US"/>
        </w:rPr>
        <w:t xml:space="preserve">suggest that </w:t>
      </w:r>
      <w:r w:rsidR="004B2C7A">
        <w:rPr>
          <w:rFonts w:ascii="Times New Roman" w:eastAsiaTheme="minorHAnsi" w:hAnsi="Times New Roman" w:cs="Times New Roman"/>
          <w:color w:val="000000" w:themeColor="text1"/>
          <w:lang w:val="en-US"/>
        </w:rPr>
        <w:t xml:space="preserve">each cell division might </w:t>
      </w:r>
      <w:r w:rsidR="001F00B3">
        <w:rPr>
          <w:rFonts w:ascii="Times New Roman" w:eastAsiaTheme="minorHAnsi" w:hAnsi="Times New Roman" w:cs="Times New Roman"/>
          <w:color w:val="000000" w:themeColor="text1"/>
          <w:lang w:val="en-US"/>
        </w:rPr>
        <w:t xml:space="preserve">corresponds to </w:t>
      </w:r>
      <w:r w:rsidR="004B2C7A">
        <w:rPr>
          <w:rFonts w:ascii="Times New Roman" w:eastAsiaTheme="minorHAnsi" w:hAnsi="Times New Roman" w:cs="Times New Roman"/>
          <w:color w:val="000000" w:themeColor="text1"/>
          <w:lang w:val="en-US"/>
        </w:rPr>
        <w:t xml:space="preserve">different </w:t>
      </w:r>
      <w:r w:rsidR="00353BB9">
        <w:rPr>
          <w:rFonts w:ascii="Times New Roman" w:eastAsiaTheme="minorHAnsi" w:hAnsi="Times New Roman" w:cs="Times New Roman"/>
          <w:color w:val="000000" w:themeColor="text1"/>
          <w:lang w:val="en-US"/>
        </w:rPr>
        <w:t xml:space="preserve">dynamic </w:t>
      </w:r>
      <w:r w:rsidR="004B2C7A">
        <w:rPr>
          <w:rFonts w:ascii="Times New Roman" w:eastAsiaTheme="minorHAnsi" w:hAnsi="Times New Roman" w:cs="Times New Roman"/>
          <w:color w:val="000000" w:themeColor="text1"/>
          <w:lang w:val="en-US"/>
        </w:rPr>
        <w:t>regulations</w:t>
      </w:r>
      <w:r w:rsidR="00CE0648">
        <w:rPr>
          <w:rFonts w:ascii="Times New Roman" w:eastAsiaTheme="minorHAnsi" w:hAnsi="Times New Roman" w:cs="Times New Roman"/>
          <w:color w:val="000000" w:themeColor="text1"/>
          <w:lang w:val="en-US"/>
        </w:rPr>
        <w:t xml:space="preserve">. These analyses also </w:t>
      </w:r>
      <w:r w:rsidR="00353BB9">
        <w:rPr>
          <w:rFonts w:ascii="Times New Roman" w:eastAsiaTheme="minorHAnsi" w:hAnsi="Times New Roman" w:cs="Times New Roman"/>
          <w:color w:val="000000" w:themeColor="text1"/>
          <w:lang w:val="en-US"/>
        </w:rPr>
        <w:t xml:space="preserve">revealed </w:t>
      </w:r>
      <w:r w:rsidR="00CE0648">
        <w:rPr>
          <w:rFonts w:ascii="Times New Roman" w:eastAsiaTheme="minorHAnsi" w:hAnsi="Times New Roman" w:cs="Times New Roman"/>
          <w:color w:val="000000" w:themeColor="text1"/>
          <w:lang w:val="en-US"/>
        </w:rPr>
        <w:t>that cells generated after the first division acquire the expression of</w:t>
      </w:r>
      <w:r w:rsidR="00D46478" w:rsidRPr="00BF5988">
        <w:rPr>
          <w:rFonts w:ascii="Times New Roman" w:eastAsiaTheme="minorHAnsi" w:hAnsi="Times New Roman" w:cs="Times New Roman"/>
          <w:color w:val="000000" w:themeColor="text1"/>
          <w:lang w:val="en-US"/>
        </w:rPr>
        <w:t xml:space="preserve"> </w:t>
      </w:r>
      <w:r w:rsidR="00B717F3" w:rsidRPr="00BF5988">
        <w:rPr>
          <w:rFonts w:ascii="Times New Roman" w:eastAsiaTheme="minorHAnsi" w:hAnsi="Times New Roman" w:cs="Times New Roman"/>
          <w:color w:val="000000" w:themeColor="text1"/>
          <w:lang w:val="en-US"/>
        </w:rPr>
        <w:t xml:space="preserve">ME </w:t>
      </w:r>
      <w:r w:rsidR="00E27AE7" w:rsidRPr="00BF5988">
        <w:rPr>
          <w:rFonts w:ascii="Times New Roman" w:eastAsiaTheme="minorHAnsi" w:hAnsi="Times New Roman" w:cs="Times New Roman"/>
          <w:color w:val="000000" w:themeColor="text1"/>
          <w:lang w:val="en-US"/>
        </w:rPr>
        <w:t>marker</w:t>
      </w:r>
      <w:r w:rsidR="00B717F3" w:rsidRPr="00BF5988">
        <w:rPr>
          <w:rFonts w:ascii="Times New Roman" w:eastAsiaTheme="minorHAnsi" w:hAnsi="Times New Roman" w:cs="Times New Roman"/>
          <w:color w:val="000000" w:themeColor="text1"/>
          <w:lang w:val="en-US"/>
        </w:rPr>
        <w:t xml:space="preserve"> </w:t>
      </w:r>
      <w:r w:rsidR="00F7581A" w:rsidRPr="00BF5988">
        <w:rPr>
          <w:rFonts w:ascii="Times New Roman" w:eastAsiaTheme="minorHAnsi" w:hAnsi="Times New Roman" w:cs="Times New Roman"/>
          <w:color w:val="000000" w:themeColor="text1"/>
          <w:lang w:val="en-US"/>
        </w:rPr>
        <w:t>(</w:t>
      </w:r>
      <w:r w:rsidR="001F00B3" w:rsidRPr="00BF5988">
        <w:rPr>
          <w:rFonts w:ascii="Times New Roman" w:eastAsiaTheme="minorHAnsi" w:hAnsi="Times New Roman" w:cs="Times New Roman"/>
          <w:color w:val="000000" w:themeColor="text1"/>
          <w:lang w:val="en-US"/>
        </w:rPr>
        <w:t>TBXT</w:t>
      </w:r>
      <w:r w:rsidR="001F00B3">
        <w:rPr>
          <w:rFonts w:ascii="Times New Roman" w:eastAsiaTheme="minorHAnsi" w:hAnsi="Times New Roman" w:cs="Times New Roman"/>
          <w:color w:val="000000" w:themeColor="text1"/>
          <w:lang w:val="en-US"/>
        </w:rPr>
        <w:t xml:space="preserve">, </w:t>
      </w:r>
      <w:r w:rsidR="00F7581A" w:rsidRPr="00BF5988">
        <w:rPr>
          <w:rFonts w:ascii="Times New Roman" w:eastAsiaTheme="minorHAnsi" w:hAnsi="Times New Roman" w:cs="Times New Roman"/>
          <w:color w:val="000000" w:themeColor="text1"/>
          <w:lang w:val="en-US"/>
        </w:rPr>
        <w:t>Fig.1f)</w:t>
      </w:r>
      <w:r w:rsidR="00CE0648">
        <w:rPr>
          <w:rFonts w:ascii="Times New Roman" w:eastAsiaTheme="minorHAnsi" w:hAnsi="Times New Roman" w:cs="Times New Roman"/>
          <w:color w:val="000000" w:themeColor="text1"/>
          <w:lang w:val="en-US"/>
        </w:rPr>
        <w:t xml:space="preserve"> while daughter cells generated </w:t>
      </w:r>
      <w:r w:rsidR="00D4763D" w:rsidRPr="00BF5988">
        <w:rPr>
          <w:rFonts w:ascii="Times New Roman" w:eastAsiaTheme="minorHAnsi" w:hAnsi="Times New Roman" w:cs="Times New Roman"/>
          <w:color w:val="000000" w:themeColor="text1"/>
          <w:lang w:val="en-US"/>
        </w:rPr>
        <w:t>after the second cell division</w:t>
      </w:r>
      <w:r w:rsidR="00CE0648">
        <w:rPr>
          <w:rFonts w:ascii="Times New Roman" w:eastAsiaTheme="minorHAnsi" w:hAnsi="Times New Roman" w:cs="Times New Roman"/>
          <w:color w:val="000000" w:themeColor="text1"/>
          <w:lang w:val="en-US"/>
        </w:rPr>
        <w:t xml:space="preserve"> </w:t>
      </w:r>
      <w:r w:rsidR="00AE0359" w:rsidRPr="00BF5988">
        <w:rPr>
          <w:rFonts w:ascii="Times New Roman" w:eastAsiaTheme="minorHAnsi" w:hAnsi="Times New Roman" w:cs="Times New Roman"/>
          <w:color w:val="000000" w:themeColor="text1"/>
          <w:lang w:val="en-US"/>
        </w:rPr>
        <w:t>express</w:t>
      </w:r>
      <w:r w:rsidR="00206462" w:rsidRPr="00BF5988">
        <w:rPr>
          <w:rFonts w:ascii="Times New Roman" w:eastAsiaTheme="minorHAnsi" w:hAnsi="Times New Roman" w:cs="Times New Roman"/>
          <w:color w:val="000000" w:themeColor="text1"/>
          <w:lang w:val="en-US"/>
        </w:rPr>
        <w:t>ed</w:t>
      </w:r>
      <w:r w:rsidR="00AE0359" w:rsidRPr="00BF5988">
        <w:rPr>
          <w:rFonts w:ascii="Times New Roman" w:eastAsiaTheme="minorHAnsi" w:hAnsi="Times New Roman" w:cs="Times New Roman"/>
          <w:color w:val="000000" w:themeColor="text1"/>
          <w:lang w:val="en-US"/>
        </w:rPr>
        <w:t xml:space="preserve"> DE marker </w:t>
      </w:r>
      <w:r w:rsidR="00D4763D" w:rsidRPr="00BF5988">
        <w:rPr>
          <w:rFonts w:ascii="Times New Roman" w:eastAsiaTheme="minorHAnsi" w:hAnsi="Times New Roman" w:cs="Times New Roman"/>
          <w:color w:val="000000" w:themeColor="text1"/>
          <w:lang w:val="en-US"/>
        </w:rPr>
        <w:t>(</w:t>
      </w:r>
      <w:r w:rsidR="001F00B3" w:rsidRPr="00BF5988">
        <w:rPr>
          <w:rFonts w:ascii="Times New Roman" w:eastAsiaTheme="minorHAnsi" w:hAnsi="Times New Roman" w:cs="Times New Roman"/>
          <w:color w:val="000000" w:themeColor="text1"/>
          <w:lang w:val="en-US"/>
        </w:rPr>
        <w:t>SOX1</w:t>
      </w:r>
      <w:r w:rsidR="001F00B3">
        <w:rPr>
          <w:rFonts w:ascii="Times New Roman" w:eastAsiaTheme="minorHAnsi" w:hAnsi="Times New Roman" w:cs="Times New Roman"/>
          <w:color w:val="000000" w:themeColor="text1"/>
          <w:lang w:val="en-US"/>
        </w:rPr>
        <w:t xml:space="preserve">7, </w:t>
      </w:r>
      <w:r w:rsidR="00D4763D" w:rsidRPr="00BF5988">
        <w:rPr>
          <w:rFonts w:ascii="Times New Roman" w:eastAsiaTheme="minorHAnsi" w:hAnsi="Times New Roman" w:cs="Times New Roman"/>
          <w:color w:val="000000" w:themeColor="text1"/>
          <w:lang w:val="en-US"/>
        </w:rPr>
        <w:t xml:space="preserve">Fig.1g). </w:t>
      </w:r>
      <w:r w:rsidR="00CE0648">
        <w:rPr>
          <w:rFonts w:ascii="Times New Roman" w:eastAsiaTheme="minorHAnsi" w:hAnsi="Times New Roman" w:cs="Times New Roman"/>
          <w:color w:val="000000" w:themeColor="text1"/>
          <w:lang w:val="en-US"/>
        </w:rPr>
        <w:t>Thus, each cell division occurring upon differentiation result in a different cell type</w:t>
      </w:r>
      <w:r w:rsidR="00AF7F5C">
        <w:rPr>
          <w:rFonts w:ascii="Times New Roman" w:eastAsiaTheme="minorHAnsi" w:hAnsi="Times New Roman" w:cs="Times New Roman"/>
          <w:color w:val="000000" w:themeColor="text1"/>
          <w:lang w:val="en-US"/>
        </w:rPr>
        <w:t xml:space="preserve"> thereby </w:t>
      </w:r>
      <w:r w:rsidR="004B2C7A">
        <w:rPr>
          <w:rFonts w:ascii="Times New Roman" w:eastAsiaTheme="minorHAnsi" w:hAnsi="Times New Roman" w:cs="Times New Roman"/>
          <w:color w:val="000000" w:themeColor="text1"/>
          <w:lang w:val="en-US"/>
        </w:rPr>
        <w:t>confirm</w:t>
      </w:r>
      <w:r w:rsidR="00AF7F5C">
        <w:rPr>
          <w:rFonts w:ascii="Times New Roman" w:eastAsiaTheme="minorHAnsi" w:hAnsi="Times New Roman" w:cs="Times New Roman"/>
          <w:color w:val="000000" w:themeColor="text1"/>
          <w:lang w:val="en-US"/>
        </w:rPr>
        <w:t>ing</w:t>
      </w:r>
      <w:r w:rsidR="004B2C7A">
        <w:rPr>
          <w:rFonts w:ascii="Times New Roman" w:eastAsiaTheme="minorHAnsi" w:hAnsi="Times New Roman" w:cs="Times New Roman"/>
          <w:color w:val="000000" w:themeColor="text1"/>
          <w:lang w:val="en-US"/>
        </w:rPr>
        <w:t xml:space="preserve"> cell cycle progression is tightly associated with identity conversion during hPSCs differentiation.</w:t>
      </w:r>
    </w:p>
    <w:p w14:paraId="3FB219CF" w14:textId="77777777" w:rsidR="00C71CDB" w:rsidRDefault="00C71CDB" w:rsidP="00B35D74">
      <w:pPr>
        <w:spacing w:line="360" w:lineRule="auto"/>
        <w:jc w:val="both"/>
        <w:rPr>
          <w:rFonts w:ascii="Times New Roman" w:hAnsi="Times New Roman" w:cs="Times New Roman"/>
          <w:b/>
          <w:lang w:val="en-US"/>
        </w:rPr>
      </w:pPr>
    </w:p>
    <w:p w14:paraId="59873D2A" w14:textId="759F237E" w:rsidR="00E96909" w:rsidRPr="00B35D74" w:rsidRDefault="00FA2B31" w:rsidP="00B35D74">
      <w:pPr>
        <w:spacing w:line="360" w:lineRule="auto"/>
        <w:jc w:val="both"/>
        <w:rPr>
          <w:rFonts w:ascii="Times New Roman" w:hAnsi="Times New Roman" w:cs="Times New Roman"/>
          <w:lang w:val="en-US"/>
        </w:rPr>
      </w:pPr>
      <w:r>
        <w:rPr>
          <w:rFonts w:ascii="Times New Roman" w:hAnsi="Times New Roman" w:cs="Times New Roman"/>
          <w:b/>
          <w:lang w:val="en-US"/>
        </w:rPr>
        <w:t>Induction of differentiation occurs before c</w:t>
      </w:r>
      <w:r w:rsidR="00C71CDB" w:rsidRPr="00BF5988">
        <w:rPr>
          <w:rFonts w:ascii="Times New Roman" w:hAnsi="Times New Roman" w:cs="Times New Roman"/>
          <w:b/>
          <w:lang w:val="en-US"/>
        </w:rPr>
        <w:t xml:space="preserve">ell division </w:t>
      </w:r>
      <w:r>
        <w:rPr>
          <w:rFonts w:ascii="Times New Roman" w:hAnsi="Times New Roman" w:cs="Times New Roman"/>
          <w:b/>
          <w:lang w:val="en-US"/>
        </w:rPr>
        <w:t xml:space="preserve">which </w:t>
      </w:r>
      <w:r w:rsidR="00C71CDB" w:rsidRPr="00BF5988">
        <w:rPr>
          <w:rFonts w:ascii="Times New Roman" w:hAnsi="Times New Roman" w:cs="Times New Roman"/>
          <w:b/>
          <w:lang w:val="en-US"/>
        </w:rPr>
        <w:t>marks cell fate commitment</w:t>
      </w:r>
      <w:r w:rsidR="00C71CDB">
        <w:rPr>
          <w:rFonts w:ascii="Times New Roman" w:hAnsi="Times New Roman" w:cs="Times New Roman"/>
          <w:b/>
          <w:lang w:val="en-US"/>
        </w:rPr>
        <w:t>.</w:t>
      </w:r>
    </w:p>
    <w:p w14:paraId="454F9794" w14:textId="3EE8D443" w:rsidR="00CC4236" w:rsidRDefault="00C71CDB" w:rsidP="00CC4236">
      <w:pPr>
        <w:spacing w:line="360" w:lineRule="auto"/>
        <w:ind w:firstLine="720"/>
        <w:jc w:val="both"/>
        <w:rPr>
          <w:rFonts w:ascii="Times New Roman" w:hAnsi="Times New Roman" w:cs="Times New Roman"/>
          <w:lang w:val="en-US"/>
        </w:rPr>
      </w:pPr>
      <w:r>
        <w:rPr>
          <w:rFonts w:ascii="Times New Roman" w:hAnsi="Times New Roman" w:cs="Times New Roman"/>
          <w:lang w:val="en-US"/>
        </w:rPr>
        <w:t>We then decided to def</w:t>
      </w:r>
      <w:r w:rsidR="00FA2B31">
        <w:rPr>
          <w:rFonts w:ascii="Times New Roman" w:hAnsi="Times New Roman" w:cs="Times New Roman"/>
          <w:lang w:val="en-US"/>
        </w:rPr>
        <w:t xml:space="preserve">ine at which phase of the cell cycle induction of differentiation </w:t>
      </w:r>
      <w:r w:rsidR="006D4992">
        <w:rPr>
          <w:rFonts w:ascii="Times New Roman" w:hAnsi="Times New Roman" w:cs="Times New Roman"/>
          <w:lang w:val="en-US"/>
        </w:rPr>
        <w:t>and cell fate commitment</w:t>
      </w:r>
      <w:r w:rsidR="00FA2B31">
        <w:rPr>
          <w:rFonts w:ascii="Times New Roman" w:hAnsi="Times New Roman" w:cs="Times New Roman"/>
          <w:lang w:val="en-US"/>
        </w:rPr>
        <w:t xml:space="preserve"> occur</w:t>
      </w:r>
      <w:r>
        <w:rPr>
          <w:rFonts w:ascii="Times New Roman" w:hAnsi="Times New Roman" w:cs="Times New Roman"/>
          <w:lang w:val="en-US"/>
        </w:rPr>
        <w:t xml:space="preserve">. </w:t>
      </w:r>
      <w:r w:rsidR="00FA2B31">
        <w:rPr>
          <w:rFonts w:ascii="Times New Roman" w:hAnsi="Times New Roman" w:cs="Times New Roman"/>
          <w:lang w:val="en-US"/>
        </w:rPr>
        <w:t>Of note</w:t>
      </w:r>
      <w:r w:rsidR="005668C7">
        <w:rPr>
          <w:rFonts w:ascii="Times New Roman" w:hAnsi="Times New Roman" w:cs="Times New Roman"/>
          <w:lang w:val="en-US"/>
        </w:rPr>
        <w:t>,</w:t>
      </w:r>
      <w:r w:rsidR="00FA2B31">
        <w:rPr>
          <w:rFonts w:ascii="Times New Roman" w:hAnsi="Times New Roman" w:cs="Times New Roman"/>
          <w:lang w:val="en-US"/>
        </w:rPr>
        <w:t xml:space="preserve"> conventional </w:t>
      </w:r>
      <w:r w:rsidR="00FB4D31">
        <w:rPr>
          <w:rFonts w:ascii="Times New Roman" w:hAnsi="Times New Roman" w:cs="Times New Roman"/>
          <w:lang w:val="en-US"/>
        </w:rPr>
        <w:t>c</w:t>
      </w:r>
      <w:r w:rsidR="00AF7F5C">
        <w:rPr>
          <w:rFonts w:ascii="Times New Roman" w:hAnsi="Times New Roman" w:cs="Times New Roman"/>
          <w:lang w:val="en-US"/>
        </w:rPr>
        <w:t>ult</w:t>
      </w:r>
      <w:r w:rsidR="00FB4D31">
        <w:rPr>
          <w:rFonts w:ascii="Times New Roman" w:hAnsi="Times New Roman" w:cs="Times New Roman"/>
          <w:lang w:val="en-US"/>
        </w:rPr>
        <w:t>ure</w:t>
      </w:r>
      <w:r w:rsidR="00AF7F5C">
        <w:rPr>
          <w:rFonts w:ascii="Times New Roman" w:hAnsi="Times New Roman" w:cs="Times New Roman"/>
          <w:lang w:val="en-US"/>
        </w:rPr>
        <w:t xml:space="preserve"> </w:t>
      </w:r>
      <w:r w:rsidR="00FA2B31">
        <w:rPr>
          <w:rFonts w:ascii="Times New Roman" w:hAnsi="Times New Roman" w:cs="Times New Roman"/>
          <w:lang w:val="en-US"/>
        </w:rPr>
        <w:t>condition</w:t>
      </w:r>
      <w:r w:rsidR="00AF7F5C">
        <w:rPr>
          <w:rFonts w:ascii="Times New Roman" w:hAnsi="Times New Roman" w:cs="Times New Roman"/>
          <w:lang w:val="en-US"/>
        </w:rPr>
        <w:t xml:space="preserve"> contain</w:t>
      </w:r>
      <w:r w:rsidR="00FB4D31">
        <w:rPr>
          <w:rFonts w:ascii="Times New Roman" w:hAnsi="Times New Roman" w:cs="Times New Roman"/>
          <w:lang w:val="en-US"/>
        </w:rPr>
        <w:t>s</w:t>
      </w:r>
      <w:r w:rsidR="00AF7F5C">
        <w:rPr>
          <w:rFonts w:ascii="Times New Roman" w:hAnsi="Times New Roman" w:cs="Times New Roman"/>
          <w:lang w:val="en-US"/>
        </w:rPr>
        <w:t xml:space="preserve"> </w:t>
      </w:r>
      <w:r w:rsidR="00FA2B31">
        <w:rPr>
          <w:rFonts w:ascii="Times New Roman" w:hAnsi="Times New Roman" w:cs="Times New Roman"/>
          <w:lang w:val="en-US"/>
        </w:rPr>
        <w:t>hPSCs</w:t>
      </w:r>
      <w:r w:rsidR="00AF7F5C">
        <w:rPr>
          <w:rFonts w:ascii="Times New Roman" w:hAnsi="Times New Roman" w:cs="Times New Roman"/>
          <w:lang w:val="en-US"/>
        </w:rPr>
        <w:t xml:space="preserve"> in different phase of their cell cycle </w:t>
      </w:r>
      <w:r w:rsidR="001F00B3" w:rsidRPr="00BF5988">
        <w:rPr>
          <w:rFonts w:ascii="Times New Roman" w:hAnsi="Times New Roman" w:cs="Times New Roman"/>
          <w:lang w:val="en-US"/>
        </w:rPr>
        <w:t>(Extended Data Fig.1b)</w:t>
      </w:r>
      <w:r w:rsidR="0090564C">
        <w:rPr>
          <w:rFonts w:ascii="Times New Roman" w:hAnsi="Times New Roman" w:cs="Times New Roman"/>
          <w:lang w:val="en-US"/>
        </w:rPr>
        <w:t xml:space="preserve"> </w:t>
      </w:r>
      <w:r w:rsidR="00AF7F5C">
        <w:rPr>
          <w:rFonts w:ascii="Times New Roman" w:hAnsi="Times New Roman" w:cs="Times New Roman"/>
          <w:lang w:val="en-US"/>
        </w:rPr>
        <w:t xml:space="preserve">and </w:t>
      </w:r>
      <w:r w:rsidR="00AF7F5C" w:rsidRPr="00357D64">
        <w:rPr>
          <w:rFonts w:ascii="Times New Roman" w:hAnsi="Times New Roman" w:cs="Times New Roman"/>
          <w:lang w:val="en-US"/>
        </w:rPr>
        <w:t>th</w:t>
      </w:r>
      <w:r w:rsidR="0090564C" w:rsidRPr="00357D64">
        <w:rPr>
          <w:rFonts w:ascii="Times New Roman" w:hAnsi="Times New Roman" w:cs="Times New Roman"/>
          <w:lang w:val="en-US"/>
        </w:rPr>
        <w:t>is</w:t>
      </w:r>
      <w:r w:rsidR="00AF7F5C" w:rsidRPr="00357D64">
        <w:rPr>
          <w:rFonts w:ascii="Times New Roman" w:hAnsi="Times New Roman" w:cs="Times New Roman"/>
          <w:lang w:val="en-US"/>
        </w:rPr>
        <w:t xml:space="preserve"> heterogeneity</w:t>
      </w:r>
      <w:r w:rsidR="003252C0">
        <w:rPr>
          <w:rFonts w:ascii="Times New Roman" w:hAnsi="Times New Roman" w:cs="Times New Roman"/>
          <w:lang w:val="en-US"/>
        </w:rPr>
        <w:fldChar w:fldCharType="begin">
          <w:fldData xml:space="preserve">PEVuZE5vdGU+PENpdGU+PEF1dGhvcj5QYXVrbGluPC9BdXRob3I+PFllYXI+MjAxNjwvWWVhcj48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=
</w:fldData>
        </w:fldChar>
      </w:r>
      <w:r w:rsidR="003252C0">
        <w:rPr>
          <w:rFonts w:ascii="Times New Roman" w:hAnsi="Times New Roman" w:cs="Times New Roman"/>
          <w:lang w:val="en-US"/>
        </w:rPr>
        <w:instrText xml:space="preserve"> ADDIN EN.CITE </w:instrText>
      </w:r>
      <w:r w:rsidR="003252C0">
        <w:rPr>
          <w:rFonts w:ascii="Times New Roman" w:hAnsi="Times New Roman" w:cs="Times New Roman"/>
          <w:lang w:val="en-US"/>
        </w:rPr>
        <w:fldChar w:fldCharType="begin">
          <w:fldData xml:space="preserve">PEVuZE5vdGU+PENpdGU+PEF1dGhvcj5QYXVrbGluPC9BdXRob3I+PFllYXI+MjAxNjwvWWVhcj48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=
</w:fldData>
        </w:fldChar>
      </w:r>
      <w:r w:rsidR="003252C0">
        <w:rPr>
          <w:rFonts w:ascii="Times New Roman" w:hAnsi="Times New Roman" w:cs="Times New Roman"/>
          <w:lang w:val="en-US"/>
        </w:rPr>
        <w:instrText xml:space="preserve"> ADDIN EN.CITE.DATA </w:instrText>
      </w:r>
      <w:r w:rsidR="003252C0">
        <w:rPr>
          <w:rFonts w:ascii="Times New Roman" w:hAnsi="Times New Roman" w:cs="Times New Roman"/>
          <w:lang w:val="en-US"/>
        </w:rPr>
      </w:r>
      <w:r w:rsidR="003252C0">
        <w:rPr>
          <w:rFonts w:ascii="Times New Roman" w:hAnsi="Times New Roman" w:cs="Times New Roman"/>
          <w:lang w:val="en-US"/>
        </w:rPr>
        <w:fldChar w:fldCharType="end"/>
      </w:r>
      <w:r w:rsidR="003252C0">
        <w:rPr>
          <w:rFonts w:ascii="Times New Roman" w:hAnsi="Times New Roman" w:cs="Times New Roman"/>
          <w:lang w:val="en-US"/>
        </w:rPr>
      </w:r>
      <w:r w:rsidR="003252C0">
        <w:rPr>
          <w:rFonts w:ascii="Times New Roman" w:hAnsi="Times New Roman" w:cs="Times New Roman"/>
          <w:lang w:val="en-US"/>
        </w:rPr>
        <w:fldChar w:fldCharType="separate"/>
      </w:r>
      <w:r w:rsidR="003252C0" w:rsidRPr="003252C0">
        <w:rPr>
          <w:rFonts w:ascii="Times New Roman" w:hAnsi="Times New Roman" w:cs="Times New Roman"/>
          <w:noProof/>
          <w:vertAlign w:val="superscript"/>
          <w:lang w:val="en-US"/>
        </w:rPr>
        <w:t>7</w:t>
      </w:r>
      <w:r w:rsidR="003252C0">
        <w:rPr>
          <w:rFonts w:ascii="Times New Roman" w:hAnsi="Times New Roman" w:cs="Times New Roman"/>
          <w:lang w:val="en-US"/>
        </w:rPr>
        <w:fldChar w:fldCharType="end"/>
      </w:r>
      <w:r w:rsidR="0090564C">
        <w:rPr>
          <w:rFonts w:ascii="Times New Roman" w:hAnsi="Times New Roman" w:cs="Times New Roman"/>
          <w:lang w:val="en-US"/>
        </w:rPr>
        <w:t xml:space="preserve"> </w:t>
      </w:r>
      <w:r w:rsidR="00FA2B31">
        <w:rPr>
          <w:rFonts w:ascii="Times New Roman" w:hAnsi="Times New Roman" w:cs="Times New Roman"/>
          <w:lang w:val="en-US"/>
        </w:rPr>
        <w:t xml:space="preserve">precludes </w:t>
      </w:r>
      <w:r>
        <w:rPr>
          <w:rFonts w:ascii="Times New Roman" w:hAnsi="Times New Roman" w:cs="Times New Roman"/>
          <w:lang w:val="en-US"/>
        </w:rPr>
        <w:t xml:space="preserve">investigations </w:t>
      </w:r>
      <w:r w:rsidR="0090564C">
        <w:rPr>
          <w:rFonts w:ascii="Times New Roman" w:hAnsi="Times New Roman" w:cs="Times New Roman"/>
          <w:lang w:val="en-US"/>
        </w:rPr>
        <w:t>in the context of cell cycle progression</w:t>
      </w:r>
      <w:r w:rsidR="00FB4D31">
        <w:rPr>
          <w:rFonts w:ascii="Times New Roman" w:hAnsi="Times New Roman" w:cs="Times New Roman"/>
          <w:lang w:val="en-US"/>
        </w:rPr>
        <w:t xml:space="preserve">. To bypass this limitation, </w:t>
      </w:r>
      <w:r w:rsidR="0057398D" w:rsidRPr="00BF5988">
        <w:rPr>
          <w:rFonts w:ascii="Times New Roman" w:hAnsi="Times New Roman" w:cs="Times New Roman"/>
          <w:lang w:val="en-US"/>
        </w:rPr>
        <w:t xml:space="preserve">we </w:t>
      </w:r>
      <w:r w:rsidR="00C12E68" w:rsidRPr="00BF5988">
        <w:rPr>
          <w:rFonts w:ascii="Times New Roman" w:hAnsi="Times New Roman" w:cs="Times New Roman"/>
          <w:lang w:val="en-US"/>
        </w:rPr>
        <w:t>developed a method to</w:t>
      </w:r>
      <w:r w:rsidR="00FB4D31">
        <w:rPr>
          <w:rFonts w:ascii="Times New Roman" w:hAnsi="Times New Roman" w:cs="Times New Roman"/>
          <w:lang w:val="en-US"/>
        </w:rPr>
        <w:t xml:space="preserve"> differentiate hPSCs </w:t>
      </w:r>
      <w:r w:rsidR="00C12E68" w:rsidRPr="00BF5988">
        <w:rPr>
          <w:rFonts w:ascii="Times New Roman" w:hAnsi="Times New Roman" w:cs="Times New Roman"/>
          <w:lang w:val="en-US"/>
        </w:rPr>
        <w:t>synchronize</w:t>
      </w:r>
      <w:r w:rsidR="00FB4D31">
        <w:rPr>
          <w:rFonts w:ascii="Times New Roman" w:hAnsi="Times New Roman" w:cs="Times New Roman"/>
          <w:lang w:val="en-US"/>
        </w:rPr>
        <w:t>d</w:t>
      </w:r>
      <w:r w:rsidR="00C12E68" w:rsidRPr="00BF5988">
        <w:rPr>
          <w:rFonts w:ascii="Times New Roman" w:hAnsi="Times New Roman" w:cs="Times New Roman"/>
          <w:lang w:val="en-US"/>
        </w:rPr>
        <w:t xml:space="preserve"> </w:t>
      </w:r>
      <w:r w:rsidR="00FB4D31">
        <w:rPr>
          <w:rFonts w:ascii="Times New Roman" w:hAnsi="Times New Roman" w:cs="Times New Roman"/>
          <w:lang w:val="en-US"/>
        </w:rPr>
        <w:t xml:space="preserve">for their cell cycle </w:t>
      </w:r>
      <w:r w:rsidR="00C12E68" w:rsidRPr="00BF5988">
        <w:rPr>
          <w:rFonts w:ascii="Times New Roman" w:hAnsi="Times New Roman" w:cs="Times New Roman"/>
          <w:lang w:val="en-US"/>
        </w:rPr>
        <w:t>(</w:t>
      </w:r>
      <w:r w:rsidR="003A27D2" w:rsidRPr="00BF5988">
        <w:rPr>
          <w:rFonts w:ascii="Times New Roman" w:hAnsi="Times New Roman" w:cs="Times New Roman"/>
          <w:lang w:val="en-US"/>
        </w:rPr>
        <w:t>Fig.2a</w:t>
      </w:r>
      <w:r w:rsidR="00FB4D31">
        <w:rPr>
          <w:rFonts w:ascii="Times New Roman" w:hAnsi="Times New Roman" w:cs="Times New Roman"/>
          <w:lang w:val="en-US"/>
        </w:rPr>
        <w:t xml:space="preserve"> and</w:t>
      </w:r>
      <w:r w:rsidR="00C12E68" w:rsidRPr="00BF5988">
        <w:rPr>
          <w:rFonts w:ascii="Times New Roman" w:hAnsi="Times New Roman" w:cs="Times New Roman"/>
          <w:lang w:val="en-US"/>
        </w:rPr>
        <w:t xml:space="preserve"> </w:t>
      </w:r>
      <w:r w:rsidR="00FB4D31">
        <w:rPr>
          <w:rFonts w:ascii="Times New Roman" w:hAnsi="Times New Roman" w:cs="Times New Roman"/>
          <w:lang w:val="en-US"/>
        </w:rPr>
        <w:t>M</w:t>
      </w:r>
      <w:r w:rsidR="00C12E68" w:rsidRPr="00BF5988">
        <w:rPr>
          <w:rFonts w:ascii="Times New Roman" w:hAnsi="Times New Roman" w:cs="Times New Roman"/>
          <w:lang w:val="en-US"/>
        </w:rPr>
        <w:t xml:space="preserve">ethods). </w:t>
      </w:r>
      <w:r w:rsidR="00BD423C" w:rsidRPr="00BF5988">
        <w:rPr>
          <w:rFonts w:ascii="Times New Roman" w:hAnsi="Times New Roman" w:cs="Times New Roman"/>
          <w:lang w:val="en-US"/>
        </w:rPr>
        <w:t>hESCs</w:t>
      </w:r>
      <w:r w:rsidR="003A27D2" w:rsidRPr="00BF5988">
        <w:rPr>
          <w:rFonts w:ascii="Times New Roman" w:hAnsi="Times New Roman" w:cs="Times New Roman"/>
          <w:lang w:val="en-US"/>
        </w:rPr>
        <w:t xml:space="preserve"> </w:t>
      </w:r>
      <w:r w:rsidR="00DC0200">
        <w:rPr>
          <w:rFonts w:ascii="Times New Roman" w:hAnsi="Times New Roman" w:cs="Times New Roman"/>
          <w:lang w:val="en-US"/>
        </w:rPr>
        <w:t>we</w:t>
      </w:r>
      <w:r w:rsidR="00FF2C09">
        <w:rPr>
          <w:rFonts w:ascii="Times New Roman" w:hAnsi="Times New Roman" w:cs="Times New Roman"/>
          <w:lang w:val="en-US"/>
        </w:rPr>
        <w:t>re</w:t>
      </w:r>
      <w:r w:rsidR="00A261CB" w:rsidRPr="00BF5988">
        <w:rPr>
          <w:rFonts w:ascii="Times New Roman" w:hAnsi="Times New Roman" w:cs="Times New Roman"/>
          <w:lang w:val="en-US"/>
        </w:rPr>
        <w:t xml:space="preserve"> </w:t>
      </w:r>
      <w:r w:rsidR="00D31952">
        <w:rPr>
          <w:rFonts w:ascii="Times New Roman" w:hAnsi="Times New Roman" w:cs="Times New Roman"/>
          <w:lang w:val="en-US"/>
        </w:rPr>
        <w:t xml:space="preserve">first </w:t>
      </w:r>
      <w:r w:rsidR="002E502E">
        <w:rPr>
          <w:rFonts w:ascii="Times New Roman" w:hAnsi="Times New Roman" w:cs="Times New Roman"/>
          <w:lang w:val="en-US"/>
        </w:rPr>
        <w:t xml:space="preserve">synchronized in G2/M using Nocodazole </w:t>
      </w:r>
      <w:r w:rsidR="00B7073C">
        <w:rPr>
          <w:rFonts w:ascii="Times New Roman" w:hAnsi="Times New Roman" w:cs="Times New Roman"/>
          <w:lang w:val="en-US"/>
        </w:rPr>
        <w:fldChar w:fldCharType="begin">
          <w:fldData xml:space="preserve">PEVuZE5vdGU+PENpdGU+PEF1dGhvcj5ZaWFuZ291PC9BdXRob3I+PFllYXI+MjAxOTwvWWVhcj48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=
</w:fldData>
        </w:fldChar>
      </w:r>
      <w:r w:rsidR="006378E5">
        <w:rPr>
          <w:rFonts w:ascii="Times New Roman" w:hAnsi="Times New Roman" w:cs="Times New Roman"/>
          <w:lang w:val="en-US"/>
        </w:rPr>
        <w:instrText xml:space="preserve"> ADDIN EN.CITE </w:instrText>
      </w:r>
      <w:r w:rsidR="006378E5">
        <w:rPr>
          <w:rFonts w:ascii="Times New Roman" w:hAnsi="Times New Roman" w:cs="Times New Roman"/>
          <w:lang w:val="en-US"/>
        </w:rPr>
        <w:fldChar w:fldCharType="begin">
          <w:fldData xml:space="preserve">PEVuZE5vdGU+PENpdGU+PEF1dGhvcj5ZaWFuZ291PC9BdXRob3I+PFllYXI+MjAxOTwvWWVhcj48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=
</w:fldData>
        </w:fldChar>
      </w:r>
      <w:r w:rsidR="006378E5">
        <w:rPr>
          <w:rFonts w:ascii="Times New Roman" w:hAnsi="Times New Roman" w:cs="Times New Roman"/>
          <w:lang w:val="en-US"/>
        </w:rPr>
        <w:instrText xml:space="preserve"> ADDIN EN.CITE.DATA </w:instrText>
      </w:r>
      <w:r w:rsidR="006378E5">
        <w:rPr>
          <w:rFonts w:ascii="Times New Roman" w:hAnsi="Times New Roman" w:cs="Times New Roman"/>
          <w:lang w:val="en-US"/>
        </w:rPr>
      </w:r>
      <w:r w:rsidR="006378E5">
        <w:rPr>
          <w:rFonts w:ascii="Times New Roman" w:hAnsi="Times New Roman" w:cs="Times New Roman"/>
          <w:lang w:val="en-US"/>
        </w:rPr>
        <w:fldChar w:fldCharType="end"/>
      </w:r>
      <w:r w:rsidR="00B7073C">
        <w:rPr>
          <w:rFonts w:ascii="Times New Roman" w:hAnsi="Times New Roman" w:cs="Times New Roman"/>
          <w:lang w:val="en-US"/>
        </w:rPr>
      </w:r>
      <w:r w:rsidR="00B7073C">
        <w:rPr>
          <w:rFonts w:ascii="Times New Roman" w:hAnsi="Times New Roman" w:cs="Times New Roman"/>
          <w:lang w:val="en-US"/>
        </w:rPr>
        <w:fldChar w:fldCharType="separate"/>
      </w:r>
      <w:r w:rsidR="006378E5" w:rsidRPr="006378E5">
        <w:rPr>
          <w:rFonts w:ascii="Times New Roman" w:hAnsi="Times New Roman" w:cs="Times New Roman"/>
          <w:noProof/>
          <w:vertAlign w:val="superscript"/>
          <w:lang w:val="en-US"/>
        </w:rPr>
        <w:t>8,9</w:t>
      </w:r>
      <w:r w:rsidR="00B7073C">
        <w:rPr>
          <w:rFonts w:ascii="Times New Roman" w:hAnsi="Times New Roman" w:cs="Times New Roman"/>
          <w:lang w:val="en-US"/>
        </w:rPr>
        <w:fldChar w:fldCharType="end"/>
      </w:r>
      <w:r w:rsidR="002E502E">
        <w:rPr>
          <w:rFonts w:ascii="Times New Roman" w:hAnsi="Times New Roman" w:cs="Times New Roman"/>
          <w:lang w:val="en-US"/>
        </w:rPr>
        <w:t xml:space="preserve"> and then allow</w:t>
      </w:r>
      <w:r w:rsidR="00DC0200">
        <w:rPr>
          <w:rFonts w:ascii="Times New Roman" w:hAnsi="Times New Roman" w:cs="Times New Roman"/>
          <w:lang w:val="en-US"/>
        </w:rPr>
        <w:t>ed</w:t>
      </w:r>
      <w:r w:rsidR="002E502E">
        <w:rPr>
          <w:rFonts w:ascii="Times New Roman" w:hAnsi="Times New Roman" w:cs="Times New Roman"/>
          <w:lang w:val="en-US"/>
        </w:rPr>
        <w:t xml:space="preserve"> to resume their cell cycle while being grown in culture conditions inducing differentiation or maintaining pluripotency</w:t>
      </w:r>
      <w:r w:rsidR="00E971E3" w:rsidRPr="00BF5988">
        <w:rPr>
          <w:rFonts w:ascii="Times New Roman" w:hAnsi="Times New Roman" w:cs="Times New Roman"/>
          <w:lang w:val="en-US"/>
        </w:rPr>
        <w:t xml:space="preserve"> (</w:t>
      </w:r>
      <w:r w:rsidR="005B3E10" w:rsidRPr="00BF5988">
        <w:rPr>
          <w:rFonts w:ascii="Times New Roman" w:hAnsi="Times New Roman" w:cs="Times New Roman"/>
          <w:lang w:val="en-US"/>
        </w:rPr>
        <w:t>Extended Data</w:t>
      </w:r>
      <w:r w:rsidR="00E971E3" w:rsidRPr="00BF5988">
        <w:rPr>
          <w:rFonts w:ascii="Times New Roman" w:hAnsi="Times New Roman" w:cs="Times New Roman"/>
          <w:lang w:val="en-US"/>
        </w:rPr>
        <w:t xml:space="preserve"> Fig.</w:t>
      </w:r>
      <w:r w:rsidR="005457EE" w:rsidRPr="00BF5988">
        <w:rPr>
          <w:rFonts w:ascii="Times New Roman" w:hAnsi="Times New Roman" w:cs="Times New Roman"/>
          <w:lang w:val="en-US"/>
        </w:rPr>
        <w:t>1</w:t>
      </w:r>
      <w:r w:rsidR="003576BD" w:rsidRPr="00BF5988">
        <w:rPr>
          <w:rFonts w:ascii="Times New Roman" w:hAnsi="Times New Roman" w:cs="Times New Roman"/>
          <w:lang w:val="en-US"/>
        </w:rPr>
        <w:t>b,c</w:t>
      </w:r>
      <w:r w:rsidR="00E971E3" w:rsidRPr="00BF5988">
        <w:rPr>
          <w:rFonts w:ascii="Times New Roman" w:hAnsi="Times New Roman" w:cs="Times New Roman"/>
          <w:lang w:val="en-US"/>
        </w:rPr>
        <w:t>)</w:t>
      </w:r>
      <w:r w:rsidR="002E502E">
        <w:rPr>
          <w:rFonts w:ascii="Times New Roman" w:hAnsi="Times New Roman" w:cs="Times New Roman"/>
          <w:lang w:val="en-US"/>
        </w:rPr>
        <w:t xml:space="preserve">. Cell cycle analyses show that </w:t>
      </w:r>
      <w:r w:rsidR="0090564C">
        <w:rPr>
          <w:rFonts w:ascii="Times New Roman" w:hAnsi="Times New Roman" w:cs="Times New Roman"/>
          <w:lang w:val="en-US"/>
        </w:rPr>
        <w:t xml:space="preserve">the </w:t>
      </w:r>
      <w:r w:rsidR="00507F6D">
        <w:rPr>
          <w:rFonts w:ascii="Times New Roman" w:hAnsi="Times New Roman" w:cs="Times New Roman"/>
          <w:lang w:val="en-US"/>
        </w:rPr>
        <w:t xml:space="preserve">resulting </w:t>
      </w:r>
      <w:r w:rsidR="002E502E">
        <w:rPr>
          <w:rFonts w:ascii="Times New Roman" w:hAnsi="Times New Roman" w:cs="Times New Roman"/>
          <w:lang w:val="en-US"/>
        </w:rPr>
        <w:t xml:space="preserve">cells remain synchronized </w:t>
      </w:r>
      <w:r w:rsidR="00767926">
        <w:rPr>
          <w:rFonts w:ascii="Times New Roman" w:hAnsi="Times New Roman" w:cs="Times New Roman"/>
          <w:lang w:val="en-US"/>
        </w:rPr>
        <w:t>until the first division (24hr)</w:t>
      </w:r>
      <w:r w:rsidR="002E502E">
        <w:rPr>
          <w:rFonts w:ascii="Times New Roman" w:hAnsi="Times New Roman" w:cs="Times New Roman"/>
          <w:lang w:val="en-US"/>
        </w:rPr>
        <w:t xml:space="preserve">. </w:t>
      </w:r>
      <w:r w:rsidR="00A261CB">
        <w:rPr>
          <w:rFonts w:ascii="Times New Roman" w:hAnsi="Times New Roman" w:cs="Times New Roman"/>
          <w:lang w:val="en-US"/>
        </w:rPr>
        <w:t>Importantly, this method</w:t>
      </w:r>
      <w:r w:rsidR="002E502E">
        <w:rPr>
          <w:rFonts w:ascii="Times New Roman" w:hAnsi="Times New Roman" w:cs="Times New Roman"/>
          <w:lang w:val="en-US"/>
        </w:rPr>
        <w:t xml:space="preserve"> does not alter the length or number of cells cycles </w:t>
      </w:r>
      <w:r w:rsidR="002E502E">
        <w:rPr>
          <w:rFonts w:ascii="Times New Roman" w:hAnsi="Times New Roman" w:cs="Times New Roman"/>
          <w:lang w:val="en-US"/>
        </w:rPr>
        <w:lastRenderedPageBreak/>
        <w:t xml:space="preserve">underwent by </w:t>
      </w:r>
      <w:r w:rsidR="0068559C" w:rsidRPr="00BF5988">
        <w:rPr>
          <w:rFonts w:ascii="Times New Roman" w:hAnsi="Times New Roman" w:cs="Times New Roman"/>
          <w:lang w:val="en-US"/>
        </w:rPr>
        <w:t xml:space="preserve">hESCs and hiPSCs during DE </w:t>
      </w:r>
      <w:r w:rsidR="002E502E">
        <w:rPr>
          <w:rFonts w:ascii="Times New Roman" w:hAnsi="Times New Roman" w:cs="Times New Roman"/>
          <w:lang w:val="en-US"/>
        </w:rPr>
        <w:t xml:space="preserve">differentiation </w:t>
      </w:r>
      <w:r w:rsidR="005457EE" w:rsidRPr="00BF5988">
        <w:rPr>
          <w:rFonts w:ascii="Times New Roman" w:hAnsi="Times New Roman" w:cs="Times New Roman"/>
          <w:lang w:val="en-US"/>
        </w:rPr>
        <w:t>(</w:t>
      </w:r>
      <w:r w:rsidR="005B3E10" w:rsidRPr="00BF5988">
        <w:rPr>
          <w:rFonts w:ascii="Times New Roman" w:hAnsi="Times New Roman" w:cs="Times New Roman"/>
          <w:lang w:val="en-US"/>
        </w:rPr>
        <w:t>Extended Data</w:t>
      </w:r>
      <w:r w:rsidR="005457EE" w:rsidRPr="00BF5988">
        <w:rPr>
          <w:rFonts w:ascii="Times New Roman" w:hAnsi="Times New Roman" w:cs="Times New Roman"/>
          <w:lang w:val="en-US"/>
        </w:rPr>
        <w:t xml:space="preserve"> Fig.1</w:t>
      </w:r>
      <w:proofErr w:type="gramStart"/>
      <w:r w:rsidR="008C7B97" w:rsidRPr="00BF5988">
        <w:rPr>
          <w:rFonts w:ascii="Times New Roman" w:hAnsi="Times New Roman" w:cs="Times New Roman"/>
          <w:lang w:val="en-US"/>
        </w:rPr>
        <w:t>c,d</w:t>
      </w:r>
      <w:proofErr w:type="gramEnd"/>
      <w:r w:rsidR="008C7B97" w:rsidRPr="00BF5988">
        <w:rPr>
          <w:rFonts w:ascii="Times New Roman" w:hAnsi="Times New Roman" w:cs="Times New Roman"/>
          <w:lang w:val="en-US"/>
        </w:rPr>
        <w:t>,g)</w:t>
      </w:r>
      <w:r w:rsidR="002E502E">
        <w:rPr>
          <w:rFonts w:ascii="Times New Roman" w:hAnsi="Times New Roman" w:cs="Times New Roman"/>
          <w:lang w:val="en-US"/>
        </w:rPr>
        <w:t xml:space="preserve"> thereby </w:t>
      </w:r>
      <w:r w:rsidR="00507029" w:rsidRPr="00BF5988">
        <w:rPr>
          <w:rFonts w:ascii="Times New Roman" w:hAnsi="Times New Roman" w:cs="Times New Roman"/>
          <w:lang w:val="en-US"/>
        </w:rPr>
        <w:t>confirming</w:t>
      </w:r>
      <w:r w:rsidR="00716002" w:rsidRPr="00BF5988">
        <w:rPr>
          <w:rFonts w:ascii="Times New Roman" w:hAnsi="Times New Roman" w:cs="Times New Roman"/>
          <w:lang w:val="en-US"/>
        </w:rPr>
        <w:t xml:space="preserve"> </w:t>
      </w:r>
      <w:r w:rsidR="003576BD" w:rsidRPr="00BF5988">
        <w:rPr>
          <w:rFonts w:ascii="Times New Roman" w:hAnsi="Times New Roman" w:cs="Times New Roman"/>
          <w:lang w:val="en-US"/>
        </w:rPr>
        <w:t>the suitability of</w:t>
      </w:r>
      <w:r w:rsidR="00716002" w:rsidRPr="00BF5988">
        <w:rPr>
          <w:rFonts w:ascii="Times New Roman" w:hAnsi="Times New Roman" w:cs="Times New Roman"/>
          <w:lang w:val="en-US"/>
        </w:rPr>
        <w:t xml:space="preserve"> this system</w:t>
      </w:r>
      <w:r w:rsidR="008C7B97" w:rsidRPr="00BF5988">
        <w:rPr>
          <w:rFonts w:ascii="Times New Roman" w:hAnsi="Times New Roman" w:cs="Times New Roman"/>
          <w:lang w:val="en-US"/>
        </w:rPr>
        <w:t>.</w:t>
      </w:r>
      <w:r w:rsidR="00EB26F3" w:rsidRPr="00BF5988">
        <w:rPr>
          <w:rFonts w:ascii="Times New Roman" w:hAnsi="Times New Roman" w:cs="Times New Roman"/>
          <w:lang w:val="en-US"/>
        </w:rPr>
        <w:t xml:space="preserve"> </w:t>
      </w:r>
      <w:r w:rsidR="00FA2B31">
        <w:rPr>
          <w:rFonts w:ascii="Times New Roman" w:hAnsi="Times New Roman" w:cs="Times New Roman"/>
          <w:lang w:val="en-US"/>
        </w:rPr>
        <w:t xml:space="preserve">We next took advantage of our culture system to </w:t>
      </w:r>
      <w:r w:rsidR="00FA2B31" w:rsidRPr="00BF5988">
        <w:rPr>
          <w:rFonts w:ascii="Times New Roman" w:hAnsi="Times New Roman" w:cs="Times New Roman"/>
          <w:lang w:val="en-US"/>
        </w:rPr>
        <w:t>examine</w:t>
      </w:r>
      <w:r w:rsidR="00FA2B31">
        <w:rPr>
          <w:rFonts w:ascii="Times New Roman" w:hAnsi="Times New Roman" w:cs="Times New Roman"/>
          <w:lang w:val="en-US"/>
        </w:rPr>
        <w:t xml:space="preserve"> the precise time of induction of key developmental regulators during each cell cycle leading to DE.</w:t>
      </w:r>
      <w:r w:rsidR="00FA2B31" w:rsidRPr="00BF5988">
        <w:rPr>
          <w:rFonts w:ascii="Times New Roman" w:hAnsi="Times New Roman" w:cs="Times New Roman"/>
          <w:lang w:val="en-US"/>
        </w:rPr>
        <w:t xml:space="preserve"> The</w:t>
      </w:r>
      <w:r w:rsidR="00FA2B31">
        <w:rPr>
          <w:rFonts w:ascii="Times New Roman" w:hAnsi="Times New Roman" w:cs="Times New Roman"/>
          <w:lang w:val="en-US"/>
        </w:rPr>
        <w:t>se analyses</w:t>
      </w:r>
      <w:r w:rsidR="00FA2B31" w:rsidRPr="00BF5988">
        <w:rPr>
          <w:rFonts w:ascii="Times New Roman" w:hAnsi="Times New Roman" w:cs="Times New Roman"/>
          <w:lang w:val="en-US"/>
        </w:rPr>
        <w:t xml:space="preserve"> revealed that </w:t>
      </w:r>
      <w:r w:rsidR="00FA2B31">
        <w:rPr>
          <w:rFonts w:ascii="Times New Roman" w:hAnsi="Times New Roman" w:cs="Times New Roman"/>
          <w:lang w:val="en-US"/>
        </w:rPr>
        <w:t xml:space="preserve">the induction of </w:t>
      </w:r>
      <w:r w:rsidR="00FA2B31" w:rsidRPr="00BF5988">
        <w:rPr>
          <w:rFonts w:ascii="Times New Roman" w:hAnsi="Times New Roman" w:cs="Times New Roman"/>
          <w:lang w:val="en-US"/>
        </w:rPr>
        <w:t>TBXT, MIXL1, and EOMES occur</w:t>
      </w:r>
      <w:r w:rsidR="00FA2B31">
        <w:rPr>
          <w:rFonts w:ascii="Times New Roman" w:hAnsi="Times New Roman" w:cs="Times New Roman"/>
          <w:lang w:val="en-US"/>
        </w:rPr>
        <w:t>s</w:t>
      </w:r>
      <w:r w:rsidR="00FA2B31" w:rsidRPr="00BF5988">
        <w:rPr>
          <w:rFonts w:ascii="Times New Roman" w:hAnsi="Times New Roman" w:cs="Times New Roman"/>
          <w:lang w:val="en-US"/>
        </w:rPr>
        <w:t xml:space="preserve"> during the first S phase after induction of differentiation</w:t>
      </w:r>
      <w:r w:rsidR="00FA2B31">
        <w:rPr>
          <w:rFonts w:ascii="Times New Roman" w:hAnsi="Times New Roman" w:cs="Times New Roman"/>
          <w:lang w:val="en-US"/>
        </w:rPr>
        <w:t xml:space="preserve"> while</w:t>
      </w:r>
      <w:r w:rsidR="00FA2B31" w:rsidRPr="00BF5988">
        <w:rPr>
          <w:rFonts w:ascii="Times New Roman" w:hAnsi="Times New Roman" w:cs="Times New Roman"/>
          <w:lang w:val="en-US"/>
        </w:rPr>
        <w:t xml:space="preserve"> SOX2</w:t>
      </w:r>
      <w:r w:rsidR="00FA2B31">
        <w:rPr>
          <w:rFonts w:ascii="Times New Roman" w:hAnsi="Times New Roman" w:cs="Times New Roman"/>
          <w:lang w:val="en-US"/>
        </w:rPr>
        <w:t xml:space="preserve"> protein</w:t>
      </w:r>
      <w:r w:rsidR="00FA2B31" w:rsidRPr="00BF5988">
        <w:rPr>
          <w:rFonts w:ascii="Times New Roman" w:hAnsi="Times New Roman" w:cs="Times New Roman"/>
          <w:lang w:val="en-US"/>
        </w:rPr>
        <w:t xml:space="preserve"> start</w:t>
      </w:r>
      <w:r w:rsidR="00FA2B31">
        <w:rPr>
          <w:rFonts w:ascii="Times New Roman" w:hAnsi="Times New Roman" w:cs="Times New Roman"/>
          <w:lang w:val="en-US"/>
        </w:rPr>
        <w:t>s</w:t>
      </w:r>
      <w:r w:rsidR="00FA2B31" w:rsidRPr="00BF5988">
        <w:rPr>
          <w:rFonts w:ascii="Times New Roman" w:hAnsi="Times New Roman" w:cs="Times New Roman"/>
          <w:lang w:val="en-US"/>
        </w:rPr>
        <w:t xml:space="preserve"> to declin</w:t>
      </w:r>
      <w:r w:rsidR="00FA2B31">
        <w:rPr>
          <w:rFonts w:ascii="Times New Roman" w:hAnsi="Times New Roman" w:cs="Times New Roman"/>
          <w:lang w:val="en-US"/>
        </w:rPr>
        <w:t>e</w:t>
      </w:r>
      <w:r w:rsidR="00FA2B31" w:rsidRPr="00BF5988">
        <w:rPr>
          <w:rFonts w:ascii="Times New Roman" w:hAnsi="Times New Roman" w:cs="Times New Roman"/>
          <w:lang w:val="en-US"/>
        </w:rPr>
        <w:t xml:space="preserve"> (Fig.2</w:t>
      </w:r>
      <w:proofErr w:type="gramStart"/>
      <w:r w:rsidR="00E235C4">
        <w:rPr>
          <w:rFonts w:ascii="Times New Roman" w:hAnsi="Times New Roman" w:cs="Times New Roman"/>
          <w:lang w:val="en-US"/>
        </w:rPr>
        <w:t>b,</w:t>
      </w:r>
      <w:r w:rsidR="00FA2B31" w:rsidRPr="00BF5988">
        <w:rPr>
          <w:rFonts w:ascii="Times New Roman" w:hAnsi="Times New Roman" w:cs="Times New Roman"/>
          <w:lang w:val="en-US"/>
        </w:rPr>
        <w:t>c</w:t>
      </w:r>
      <w:proofErr w:type="gramEnd"/>
      <w:r w:rsidR="00FA2B31" w:rsidRPr="00BF5988">
        <w:rPr>
          <w:rFonts w:ascii="Times New Roman" w:hAnsi="Times New Roman" w:cs="Times New Roman"/>
          <w:lang w:val="en-US"/>
        </w:rPr>
        <w:t xml:space="preserve"> and Extended Data Fig.1</w:t>
      </w:r>
      <w:r w:rsidR="00AC3BE0">
        <w:rPr>
          <w:rFonts w:ascii="Times New Roman" w:hAnsi="Times New Roman" w:cs="Times New Roman"/>
          <w:lang w:val="en-US"/>
        </w:rPr>
        <w:t>h</w:t>
      </w:r>
      <w:r w:rsidR="00FA2B31" w:rsidRPr="00BF5988">
        <w:rPr>
          <w:rFonts w:ascii="Times New Roman" w:hAnsi="Times New Roman" w:cs="Times New Roman"/>
          <w:lang w:val="en-US"/>
        </w:rPr>
        <w:t xml:space="preserve">). </w:t>
      </w:r>
      <w:r w:rsidR="00FA2B31">
        <w:rPr>
          <w:rFonts w:ascii="Times New Roman" w:hAnsi="Times New Roman" w:cs="Times New Roman"/>
          <w:lang w:val="en-US"/>
        </w:rPr>
        <w:t>Of note</w:t>
      </w:r>
      <w:r w:rsidR="00FA2B31" w:rsidRPr="00BF5988">
        <w:rPr>
          <w:rFonts w:ascii="Times New Roman" w:hAnsi="Times New Roman" w:cs="Times New Roman"/>
          <w:lang w:val="en-US"/>
        </w:rPr>
        <w:t xml:space="preserve">, </w:t>
      </w:r>
      <w:r w:rsidR="00FA2B31">
        <w:rPr>
          <w:rFonts w:ascii="Times New Roman" w:hAnsi="Times New Roman" w:cs="Times New Roman"/>
          <w:lang w:val="en-US"/>
        </w:rPr>
        <w:t xml:space="preserve">differentiating cells </w:t>
      </w:r>
      <w:r w:rsidR="00FA2B31" w:rsidRPr="00BF5988">
        <w:rPr>
          <w:rFonts w:ascii="Times New Roman" w:hAnsi="Times New Roman" w:cs="Times New Roman"/>
          <w:lang w:val="en-US"/>
        </w:rPr>
        <w:t xml:space="preserve">continued </w:t>
      </w:r>
      <w:r w:rsidR="00FA2B31">
        <w:rPr>
          <w:rFonts w:ascii="Times New Roman" w:hAnsi="Times New Roman" w:cs="Times New Roman"/>
          <w:lang w:val="en-US"/>
        </w:rPr>
        <w:t>to express OCT4/NANOG</w:t>
      </w:r>
      <w:r w:rsidR="00FA2B31" w:rsidRPr="00BF5988">
        <w:rPr>
          <w:rFonts w:ascii="Times New Roman" w:hAnsi="Times New Roman" w:cs="Times New Roman"/>
          <w:lang w:val="en-US"/>
        </w:rPr>
        <w:t xml:space="preserve"> but </w:t>
      </w:r>
      <w:r w:rsidR="00FA2B31">
        <w:rPr>
          <w:rFonts w:ascii="Times New Roman" w:hAnsi="Times New Roman" w:cs="Times New Roman"/>
          <w:lang w:val="en-US"/>
        </w:rPr>
        <w:t xml:space="preserve">not </w:t>
      </w:r>
      <w:r w:rsidR="00FA2B31" w:rsidRPr="00BF5988">
        <w:rPr>
          <w:rFonts w:ascii="Times New Roman" w:hAnsi="Times New Roman" w:cs="Times New Roman"/>
          <w:lang w:val="en-US"/>
        </w:rPr>
        <w:t>SOX2</w:t>
      </w:r>
      <w:r w:rsidR="00FA2B31">
        <w:rPr>
          <w:rFonts w:ascii="Times New Roman" w:hAnsi="Times New Roman" w:cs="Times New Roman"/>
          <w:lang w:val="en-US"/>
        </w:rPr>
        <w:t xml:space="preserve"> after the first division</w:t>
      </w:r>
      <w:r w:rsidR="00FA2B31" w:rsidRPr="00BF5988">
        <w:rPr>
          <w:rFonts w:ascii="Times New Roman" w:hAnsi="Times New Roman" w:cs="Times New Roman"/>
          <w:lang w:val="en-US"/>
        </w:rPr>
        <w:t xml:space="preserve"> (Fig.</w:t>
      </w:r>
      <w:r w:rsidR="00E235C4">
        <w:rPr>
          <w:rFonts w:ascii="Times New Roman" w:hAnsi="Times New Roman" w:cs="Times New Roman"/>
          <w:lang w:val="en-US"/>
        </w:rPr>
        <w:t>2</w:t>
      </w:r>
      <w:proofErr w:type="gramStart"/>
      <w:r w:rsidR="00E235C4">
        <w:rPr>
          <w:rFonts w:ascii="Times New Roman" w:hAnsi="Times New Roman" w:cs="Times New Roman"/>
          <w:lang w:val="en-US"/>
        </w:rPr>
        <w:t>b,</w:t>
      </w:r>
      <w:r w:rsidR="00FA2B31" w:rsidRPr="00BF5988">
        <w:rPr>
          <w:rFonts w:ascii="Times New Roman" w:hAnsi="Times New Roman" w:cs="Times New Roman"/>
          <w:lang w:val="en-US"/>
        </w:rPr>
        <w:t>c</w:t>
      </w:r>
      <w:proofErr w:type="gramEnd"/>
      <w:r w:rsidR="00FA2B31" w:rsidRPr="00BF5988">
        <w:rPr>
          <w:rFonts w:ascii="Times New Roman" w:hAnsi="Times New Roman" w:cs="Times New Roman"/>
          <w:lang w:val="en-US"/>
        </w:rPr>
        <w:t>, Extended Data Fig.1</w:t>
      </w:r>
      <w:r w:rsidR="00FA2B31">
        <w:rPr>
          <w:rFonts w:ascii="Times New Roman" w:hAnsi="Times New Roman" w:cs="Times New Roman"/>
          <w:lang w:val="en-US"/>
        </w:rPr>
        <w:t>c,d,g</w:t>
      </w:r>
      <w:r w:rsidR="00E235C4">
        <w:rPr>
          <w:rFonts w:ascii="Times New Roman" w:hAnsi="Times New Roman" w:cs="Times New Roman"/>
          <w:lang w:val="en-US"/>
        </w:rPr>
        <w:t>,h</w:t>
      </w:r>
      <w:r w:rsidR="00FA2B31">
        <w:rPr>
          <w:rFonts w:ascii="Times New Roman" w:hAnsi="Times New Roman" w:cs="Times New Roman"/>
          <w:lang w:val="en-US"/>
        </w:rPr>
        <w:t xml:space="preserve">) </w:t>
      </w:r>
      <w:r w:rsidR="00FA2B31" w:rsidRPr="00BF5988">
        <w:rPr>
          <w:rFonts w:ascii="Times New Roman" w:hAnsi="Times New Roman" w:cs="Times New Roman"/>
          <w:lang w:val="en-US"/>
        </w:rPr>
        <w:t>w</w:t>
      </w:r>
      <w:r w:rsidR="00FA2B31">
        <w:rPr>
          <w:rFonts w:ascii="Times New Roman" w:hAnsi="Times New Roman" w:cs="Times New Roman"/>
          <w:lang w:val="en-US"/>
        </w:rPr>
        <w:t xml:space="preserve">hen TBXT/MIXL1 reach their maximum level </w:t>
      </w:r>
      <w:r w:rsidR="00FA2B31" w:rsidRPr="00BF5988">
        <w:rPr>
          <w:rFonts w:ascii="Times New Roman" w:hAnsi="Times New Roman" w:cs="Times New Roman"/>
          <w:lang w:val="en-US"/>
        </w:rPr>
        <w:t>(Fig.2b.c and Extended Data</w:t>
      </w:r>
      <w:r w:rsidR="00FA2B31">
        <w:rPr>
          <w:rFonts w:ascii="Times New Roman" w:hAnsi="Times New Roman" w:cs="Times New Roman"/>
          <w:lang w:val="en-US"/>
        </w:rPr>
        <w:t xml:space="preserve"> Fig. 2h)</w:t>
      </w:r>
      <w:r w:rsidR="00FA2B31" w:rsidRPr="00BF5988">
        <w:rPr>
          <w:rFonts w:ascii="Times New Roman" w:hAnsi="Times New Roman" w:cs="Times New Roman"/>
        </w:rPr>
        <w:t>.</w:t>
      </w:r>
      <w:r w:rsidR="00FA2B31" w:rsidRPr="00BF5988">
        <w:rPr>
          <w:rFonts w:ascii="Times New Roman" w:hAnsi="Times New Roman" w:cs="Times New Roman"/>
          <w:color w:val="000000"/>
          <w:lang w:val="en-US"/>
        </w:rPr>
        <w:t xml:space="preserve"> </w:t>
      </w:r>
      <w:r w:rsidR="00FA2B31" w:rsidRPr="00BF5988">
        <w:rPr>
          <w:rFonts w:ascii="Times New Roman" w:hAnsi="Times New Roman" w:cs="Times New Roman"/>
          <w:lang w:val="en-US"/>
        </w:rPr>
        <w:t xml:space="preserve">These </w:t>
      </w:r>
      <w:r w:rsidR="00FA2B31">
        <w:rPr>
          <w:rFonts w:ascii="Times New Roman" w:hAnsi="Times New Roman" w:cs="Times New Roman"/>
          <w:lang w:val="en-US"/>
        </w:rPr>
        <w:t>observations</w:t>
      </w:r>
      <w:r w:rsidR="00FA2B31" w:rsidRPr="00BF5988">
        <w:rPr>
          <w:rFonts w:ascii="Times New Roman" w:hAnsi="Times New Roman" w:cs="Times New Roman"/>
          <w:lang w:val="en-US"/>
        </w:rPr>
        <w:t xml:space="preserve"> </w:t>
      </w:r>
      <w:r w:rsidR="00FA2B31">
        <w:rPr>
          <w:rFonts w:ascii="Times New Roman" w:hAnsi="Times New Roman" w:cs="Times New Roman"/>
          <w:lang w:val="en-US"/>
        </w:rPr>
        <w:t>imply the induction of differentiation</w:t>
      </w:r>
      <w:r w:rsidR="00FA2B31" w:rsidRPr="00BF5988">
        <w:rPr>
          <w:rFonts w:ascii="Times New Roman" w:hAnsi="Times New Roman" w:cs="Times New Roman"/>
          <w:lang w:val="en-US"/>
        </w:rPr>
        <w:t xml:space="preserve"> is an early event occu</w:t>
      </w:r>
      <w:r w:rsidR="00FA2B31">
        <w:rPr>
          <w:rFonts w:ascii="Times New Roman" w:hAnsi="Times New Roman" w:cs="Times New Roman"/>
          <w:lang w:val="en-US"/>
        </w:rPr>
        <w:t>rring</w:t>
      </w:r>
      <w:r w:rsidR="00FA2B31" w:rsidRPr="00BF5988">
        <w:rPr>
          <w:rFonts w:ascii="Times New Roman" w:hAnsi="Times New Roman" w:cs="Times New Roman"/>
          <w:lang w:val="en-US"/>
        </w:rPr>
        <w:t xml:space="preserve"> before cell division</w:t>
      </w:r>
      <w:r w:rsidR="00FA2B31">
        <w:rPr>
          <w:rFonts w:ascii="Times New Roman" w:hAnsi="Times New Roman" w:cs="Times New Roman"/>
          <w:lang w:val="en-US"/>
        </w:rPr>
        <w:t>. Of note, the second cell cycle was marked by a similar pattern in gene expression with the induction of DE markers (SOX17) occurring before the second division with the decrease in</w:t>
      </w:r>
      <w:r w:rsidR="00FA2B31" w:rsidRPr="00807658">
        <w:rPr>
          <w:rFonts w:ascii="Times New Roman" w:hAnsi="Times New Roman" w:cs="Times New Roman"/>
          <w:lang w:val="en-US"/>
        </w:rPr>
        <w:t xml:space="preserve"> </w:t>
      </w:r>
      <w:r w:rsidR="00FA2B31">
        <w:rPr>
          <w:rFonts w:ascii="Times New Roman" w:hAnsi="Times New Roman" w:cs="Times New Roman"/>
          <w:lang w:val="en-US"/>
        </w:rPr>
        <w:t>ME and remaining pluripotency markers (Fig.2</w:t>
      </w:r>
      <w:proofErr w:type="gramStart"/>
      <w:r w:rsidR="00FA2B31">
        <w:rPr>
          <w:rFonts w:ascii="Times New Roman" w:hAnsi="Times New Roman" w:cs="Times New Roman"/>
          <w:lang w:val="en-US"/>
        </w:rPr>
        <w:t>b,c</w:t>
      </w:r>
      <w:proofErr w:type="gramEnd"/>
      <w:r w:rsidR="00FA2B31">
        <w:rPr>
          <w:rFonts w:ascii="Times New Roman" w:hAnsi="Times New Roman" w:cs="Times New Roman"/>
          <w:lang w:val="en-US"/>
        </w:rPr>
        <w:t xml:space="preserve"> and Extended Data Fig.</w:t>
      </w:r>
      <w:r w:rsidR="00E235C4">
        <w:rPr>
          <w:rFonts w:ascii="Times New Roman" w:hAnsi="Times New Roman" w:cs="Times New Roman"/>
          <w:lang w:val="en-US"/>
        </w:rPr>
        <w:t>1c,d,g,</w:t>
      </w:r>
      <w:r w:rsidR="00FA2B31">
        <w:rPr>
          <w:rFonts w:ascii="Times New Roman" w:hAnsi="Times New Roman" w:cs="Times New Roman"/>
          <w:lang w:val="en-US"/>
        </w:rPr>
        <w:t>h).</w:t>
      </w:r>
      <w:r w:rsidR="006D4992">
        <w:rPr>
          <w:rFonts w:ascii="Times New Roman" w:hAnsi="Times New Roman" w:cs="Times New Roman"/>
          <w:lang w:val="en-US"/>
        </w:rPr>
        <w:t xml:space="preserve"> We then decided to use the </w:t>
      </w:r>
      <w:r w:rsidR="00CC4236">
        <w:rPr>
          <w:rFonts w:ascii="Times New Roman" w:hAnsi="Times New Roman" w:cs="Times New Roman"/>
          <w:lang w:val="en-US"/>
        </w:rPr>
        <w:t>same approach to identify the phase during which</w:t>
      </w:r>
      <w:r w:rsidR="006D4992">
        <w:rPr>
          <w:rFonts w:ascii="Times New Roman" w:hAnsi="Times New Roman" w:cs="Times New Roman"/>
          <w:lang w:val="en-US"/>
        </w:rPr>
        <w:t xml:space="preserve"> cell fate commitment (defined as the moment when hPSCs exit pluripotency and lose the capacity to differentiate into ectoderm)</w:t>
      </w:r>
      <w:r w:rsidR="00CC4236">
        <w:rPr>
          <w:rFonts w:ascii="Times New Roman" w:hAnsi="Times New Roman" w:cs="Times New Roman"/>
          <w:lang w:val="en-US"/>
        </w:rPr>
        <w:t xml:space="preserve"> happens. For that, </w:t>
      </w:r>
      <w:r>
        <w:rPr>
          <w:rFonts w:ascii="Times New Roman" w:hAnsi="Times New Roman" w:cs="Times New Roman"/>
          <w:lang w:val="en-US"/>
        </w:rPr>
        <w:t xml:space="preserve">synchronized hESCs were differentiated for 12hrs into ME and then transferred back into conditions supporting pluripotency </w:t>
      </w:r>
      <w:r w:rsidRPr="00BF5988">
        <w:rPr>
          <w:rFonts w:ascii="Times New Roman" w:hAnsi="Times New Roman" w:cs="Times New Roman"/>
          <w:lang w:val="en-US"/>
        </w:rPr>
        <w:t>(Fig.2d)</w:t>
      </w:r>
      <w:r>
        <w:rPr>
          <w:rFonts w:ascii="Times New Roman" w:hAnsi="Times New Roman" w:cs="Times New Roman"/>
          <w:lang w:val="en-US"/>
        </w:rPr>
        <w:t xml:space="preserve">. The resulting cells </w:t>
      </w:r>
      <w:r w:rsidRPr="00BF5988">
        <w:rPr>
          <w:rFonts w:ascii="Times New Roman" w:hAnsi="Times New Roman" w:cs="Times New Roman"/>
          <w:lang w:val="en-US"/>
        </w:rPr>
        <w:t xml:space="preserve">recovered normal levels of SOX2 </w:t>
      </w:r>
      <w:r>
        <w:rPr>
          <w:rFonts w:ascii="Times New Roman" w:hAnsi="Times New Roman" w:cs="Times New Roman"/>
          <w:lang w:val="en-US"/>
        </w:rPr>
        <w:t>without expressing</w:t>
      </w:r>
      <w:r w:rsidRPr="00BF5988">
        <w:rPr>
          <w:rFonts w:ascii="Times New Roman" w:hAnsi="Times New Roman" w:cs="Times New Roman"/>
          <w:lang w:val="en-US"/>
        </w:rPr>
        <w:t xml:space="preserve"> ME or DE markers (Fig.2</w:t>
      </w:r>
      <w:proofErr w:type="gramStart"/>
      <w:r w:rsidRPr="00BF5988">
        <w:rPr>
          <w:rFonts w:ascii="Times New Roman" w:hAnsi="Times New Roman" w:cs="Times New Roman"/>
          <w:lang w:val="en-US"/>
        </w:rPr>
        <w:t>d,g</w:t>
      </w:r>
      <w:proofErr w:type="gramEnd"/>
      <w:r w:rsidRPr="00BF5988">
        <w:rPr>
          <w:rFonts w:ascii="Times New Roman" w:hAnsi="Times New Roman" w:cs="Times New Roman"/>
          <w:lang w:val="en-US"/>
        </w:rPr>
        <w:t xml:space="preserve">,k and Extended Data Fig.1e,i). </w:t>
      </w:r>
      <w:r>
        <w:rPr>
          <w:rFonts w:ascii="Times New Roman" w:hAnsi="Times New Roman" w:cs="Times New Roman"/>
          <w:lang w:val="en-US"/>
        </w:rPr>
        <w:t xml:space="preserve">Similar experiments using culture conditions inducing ectoderm or mesoderm differentiation show that hESCs differentiated for 12hrs toward the endoderm lineages </w:t>
      </w:r>
      <w:r w:rsidRPr="00BF5988">
        <w:rPr>
          <w:rFonts w:ascii="Times New Roman" w:hAnsi="Times New Roman" w:cs="Times New Roman"/>
          <w:lang w:val="en-US"/>
        </w:rPr>
        <w:t xml:space="preserve">retained the potential to </w:t>
      </w:r>
      <w:r>
        <w:rPr>
          <w:rFonts w:ascii="Times New Roman" w:hAnsi="Times New Roman" w:cs="Times New Roman"/>
          <w:lang w:val="en-US"/>
        </w:rPr>
        <w:t>produce</w:t>
      </w:r>
      <w:r w:rsidRPr="00BF5988">
        <w:rPr>
          <w:rFonts w:ascii="Times New Roman" w:hAnsi="Times New Roman" w:cs="Times New Roman"/>
          <w:lang w:val="en-US"/>
        </w:rPr>
        <w:t xml:space="preserve"> </w:t>
      </w:r>
      <w:r>
        <w:rPr>
          <w:rFonts w:ascii="Times New Roman" w:hAnsi="Times New Roman" w:cs="Times New Roman"/>
          <w:lang w:val="en-US"/>
        </w:rPr>
        <w:t>alternative germ layer</w:t>
      </w:r>
      <w:r w:rsidR="00353BB9">
        <w:rPr>
          <w:rFonts w:ascii="Times New Roman" w:hAnsi="Times New Roman" w:cs="Times New Roman"/>
          <w:lang w:val="en-US"/>
        </w:rPr>
        <w:t>s</w:t>
      </w:r>
      <w:r>
        <w:rPr>
          <w:rFonts w:ascii="Times New Roman" w:hAnsi="Times New Roman" w:cs="Times New Roman"/>
          <w:lang w:val="en-US"/>
        </w:rPr>
        <w:t xml:space="preserve"> </w:t>
      </w:r>
      <w:r w:rsidRPr="00BF5988">
        <w:rPr>
          <w:rFonts w:ascii="Times New Roman" w:hAnsi="Times New Roman" w:cs="Times New Roman"/>
          <w:lang w:val="en-US"/>
        </w:rPr>
        <w:t>(Fig. 2</w:t>
      </w:r>
      <w:proofErr w:type="gramStart"/>
      <w:r w:rsidRPr="00BF5988">
        <w:rPr>
          <w:rFonts w:ascii="Times New Roman" w:hAnsi="Times New Roman" w:cs="Times New Roman"/>
          <w:lang w:val="en-US"/>
        </w:rPr>
        <w:t>e,f</w:t>
      </w:r>
      <w:proofErr w:type="gramEnd"/>
      <w:r w:rsidRPr="00BF5988">
        <w:rPr>
          <w:rFonts w:ascii="Times New Roman" w:hAnsi="Times New Roman" w:cs="Times New Roman"/>
          <w:lang w:val="en-US"/>
        </w:rPr>
        <w:t>,h,i,</w:t>
      </w:r>
      <w:r w:rsidR="00E235C4">
        <w:rPr>
          <w:rFonts w:ascii="Times New Roman" w:hAnsi="Times New Roman" w:cs="Times New Roman"/>
          <w:lang w:val="en-US"/>
        </w:rPr>
        <w:t>l,m</w:t>
      </w:r>
      <w:r w:rsidRPr="00BF5988">
        <w:rPr>
          <w:rFonts w:ascii="Times New Roman" w:hAnsi="Times New Roman" w:cs="Times New Roman"/>
          <w:lang w:val="en-US"/>
        </w:rPr>
        <w:t xml:space="preserve"> and Extended Data Fig.</w:t>
      </w:r>
      <w:r w:rsidR="00E235C4">
        <w:rPr>
          <w:rFonts w:ascii="Times New Roman" w:hAnsi="Times New Roman" w:cs="Times New Roman"/>
          <w:lang w:val="en-US"/>
        </w:rPr>
        <w:t>1f</w:t>
      </w:r>
      <w:r w:rsidRPr="00BF5988">
        <w:rPr>
          <w:rFonts w:ascii="Times New Roman" w:hAnsi="Times New Roman" w:cs="Times New Roman"/>
          <w:lang w:val="en-US"/>
        </w:rPr>
        <w:t xml:space="preserve">). </w:t>
      </w:r>
      <w:r>
        <w:rPr>
          <w:rFonts w:ascii="Times New Roman" w:hAnsi="Times New Roman" w:cs="Times New Roman"/>
          <w:lang w:val="en-US"/>
        </w:rPr>
        <w:t xml:space="preserve">We then </w:t>
      </w:r>
      <w:r w:rsidR="00353BB9">
        <w:rPr>
          <w:rFonts w:ascii="Times New Roman" w:hAnsi="Times New Roman" w:cs="Times New Roman"/>
          <w:lang w:val="en-US"/>
        </w:rPr>
        <w:t>these</w:t>
      </w:r>
      <w:r>
        <w:rPr>
          <w:rFonts w:ascii="Times New Roman" w:hAnsi="Times New Roman" w:cs="Times New Roman"/>
          <w:lang w:val="en-US"/>
        </w:rPr>
        <w:t xml:space="preserve"> experiments using </w:t>
      </w:r>
      <w:r w:rsidR="00CC4236">
        <w:rPr>
          <w:rFonts w:ascii="Times New Roman" w:hAnsi="Times New Roman" w:cs="Times New Roman"/>
          <w:lang w:val="en-US"/>
        </w:rPr>
        <w:t>cells differentiated for 24hrs and t</w:t>
      </w:r>
      <w:r>
        <w:rPr>
          <w:rFonts w:ascii="Times New Roman" w:hAnsi="Times New Roman" w:cs="Times New Roman"/>
          <w:lang w:val="en-US"/>
        </w:rPr>
        <w:t>he resulting</w:t>
      </w:r>
      <w:r w:rsidRPr="00BF5988">
        <w:rPr>
          <w:rFonts w:ascii="Times New Roman" w:hAnsi="Times New Roman" w:cs="Times New Roman"/>
          <w:color w:val="000000"/>
          <w:lang w:val="en-US"/>
        </w:rPr>
        <w:t xml:space="preserve"> ME cells were unable </w:t>
      </w:r>
      <w:r>
        <w:rPr>
          <w:rFonts w:ascii="Times New Roman" w:hAnsi="Times New Roman" w:cs="Times New Roman"/>
          <w:color w:val="000000"/>
          <w:lang w:val="en-US"/>
        </w:rPr>
        <w:t>to express pluripotency or neuroectoderm markers when grown in</w:t>
      </w:r>
      <w:r w:rsidRPr="00111CBE">
        <w:rPr>
          <w:rFonts w:ascii="Times New Roman" w:hAnsi="Times New Roman" w:cs="Times New Roman"/>
          <w:color w:val="000000"/>
          <w:lang w:val="en-US"/>
        </w:rPr>
        <w:t xml:space="preserve"> </w:t>
      </w:r>
      <w:r>
        <w:rPr>
          <w:rFonts w:ascii="Times New Roman" w:hAnsi="Times New Roman" w:cs="Times New Roman"/>
          <w:color w:val="000000"/>
          <w:lang w:val="en-US"/>
        </w:rPr>
        <w:t>culture conditions promoting these cell fates respectively. Nonetheless, these cells maintained the expression of ME markers and the capacity to differentiate into mesoderm or endoderm</w:t>
      </w:r>
      <w:r w:rsidR="006A2F95">
        <w:rPr>
          <w:rFonts w:ascii="Times New Roman" w:hAnsi="Times New Roman" w:cs="Times New Roman"/>
          <w:color w:val="000000"/>
          <w:lang w:val="en-US"/>
        </w:rPr>
        <w:t xml:space="preserve"> </w:t>
      </w:r>
      <w:r w:rsidR="006A2F95" w:rsidRPr="00BF5988">
        <w:rPr>
          <w:rFonts w:ascii="Times New Roman" w:hAnsi="Times New Roman" w:cs="Times New Roman"/>
          <w:color w:val="000000"/>
          <w:lang w:val="en-US"/>
        </w:rPr>
        <w:t>(Fig.2</w:t>
      </w:r>
      <w:proofErr w:type="gramStart"/>
      <w:r w:rsidR="006A2F95">
        <w:rPr>
          <w:rFonts w:ascii="Times New Roman" w:hAnsi="Times New Roman" w:cs="Times New Roman"/>
          <w:color w:val="000000"/>
          <w:lang w:val="en-US"/>
        </w:rPr>
        <w:t>d</w:t>
      </w:r>
      <w:r w:rsidR="006A2F95" w:rsidRPr="00BF5988">
        <w:rPr>
          <w:rFonts w:ascii="Times New Roman" w:hAnsi="Times New Roman" w:cs="Times New Roman"/>
          <w:color w:val="000000"/>
          <w:lang w:val="en-US"/>
        </w:rPr>
        <w:t>,g</w:t>
      </w:r>
      <w:proofErr w:type="gramEnd"/>
      <w:r w:rsidR="006A2F95" w:rsidRPr="00BF5988">
        <w:rPr>
          <w:rFonts w:ascii="Times New Roman" w:hAnsi="Times New Roman" w:cs="Times New Roman"/>
          <w:color w:val="000000"/>
          <w:lang w:val="en-US"/>
        </w:rPr>
        <w:t>,k)</w:t>
      </w:r>
      <w:r>
        <w:rPr>
          <w:rFonts w:ascii="Times New Roman" w:hAnsi="Times New Roman" w:cs="Times New Roman"/>
          <w:color w:val="000000"/>
          <w:lang w:val="en-US"/>
        </w:rPr>
        <w:t xml:space="preserve">. Thus, the first </w:t>
      </w:r>
      <w:r w:rsidRPr="00BF5988">
        <w:rPr>
          <w:rFonts w:ascii="Times New Roman" w:hAnsi="Times New Roman" w:cs="Times New Roman"/>
          <w:color w:val="000000"/>
          <w:lang w:val="en-US"/>
        </w:rPr>
        <w:t>cell division</w:t>
      </w:r>
      <w:r>
        <w:rPr>
          <w:rFonts w:ascii="Times New Roman" w:hAnsi="Times New Roman" w:cs="Times New Roman"/>
          <w:color w:val="000000"/>
          <w:lang w:val="en-US"/>
        </w:rPr>
        <w:t xml:space="preserve"> upon differentiation results in commitment toward the ME lineage</w:t>
      </w:r>
      <w:r w:rsidRPr="00BF5988">
        <w:rPr>
          <w:rFonts w:ascii="Times New Roman" w:hAnsi="Times New Roman" w:cs="Times New Roman"/>
          <w:color w:val="000000"/>
          <w:lang w:val="en-US"/>
        </w:rPr>
        <w:t xml:space="preserve">. </w:t>
      </w:r>
      <w:r>
        <w:rPr>
          <w:rFonts w:ascii="Times New Roman" w:hAnsi="Times New Roman" w:cs="Times New Roman"/>
          <w:color w:val="000000"/>
          <w:lang w:val="en-US"/>
        </w:rPr>
        <w:t>Finally, similar results were obtained with cells grown for 48hrs with the difference that the resulting cells were not able to induce mesoderm markers thereby confirming that the second division marks commitment toward the endoderm lineage</w:t>
      </w:r>
      <w:r w:rsidR="006A2F95">
        <w:rPr>
          <w:rFonts w:ascii="Times New Roman" w:hAnsi="Times New Roman" w:cs="Times New Roman"/>
          <w:color w:val="000000"/>
          <w:lang w:val="en-US"/>
        </w:rPr>
        <w:t xml:space="preserve"> </w:t>
      </w:r>
      <w:r w:rsidR="006A2F95" w:rsidRPr="00BF5988">
        <w:rPr>
          <w:rFonts w:ascii="Times New Roman" w:hAnsi="Times New Roman" w:cs="Times New Roman"/>
          <w:color w:val="000000"/>
          <w:lang w:val="en-US"/>
        </w:rPr>
        <w:t>(Fig.2</w:t>
      </w:r>
      <w:proofErr w:type="gramStart"/>
      <w:r w:rsidR="006A2F95">
        <w:rPr>
          <w:rFonts w:ascii="Times New Roman" w:hAnsi="Times New Roman" w:cs="Times New Roman"/>
          <w:color w:val="000000"/>
          <w:lang w:val="en-US"/>
        </w:rPr>
        <w:t>d</w:t>
      </w:r>
      <w:r w:rsidR="006A2F95" w:rsidRPr="00BF5988">
        <w:rPr>
          <w:rFonts w:ascii="Times New Roman" w:hAnsi="Times New Roman" w:cs="Times New Roman"/>
          <w:color w:val="000000"/>
          <w:lang w:val="en-US"/>
        </w:rPr>
        <w:t>,g</w:t>
      </w:r>
      <w:proofErr w:type="gramEnd"/>
      <w:r w:rsidR="006A2F95" w:rsidRPr="00BF5988">
        <w:rPr>
          <w:rFonts w:ascii="Times New Roman" w:hAnsi="Times New Roman" w:cs="Times New Roman"/>
          <w:color w:val="000000"/>
          <w:lang w:val="en-US"/>
        </w:rPr>
        <w:t>,k)</w:t>
      </w:r>
      <w:r>
        <w:rPr>
          <w:rFonts w:ascii="Times New Roman" w:hAnsi="Times New Roman" w:cs="Times New Roman"/>
          <w:color w:val="000000"/>
          <w:lang w:val="en-US"/>
        </w:rPr>
        <w:t xml:space="preserve">. Taken together, </w:t>
      </w:r>
      <w:r w:rsidRPr="00BF5988">
        <w:rPr>
          <w:rFonts w:ascii="Times New Roman" w:hAnsi="Times New Roman" w:cs="Times New Roman"/>
          <w:lang w:val="en-US"/>
        </w:rPr>
        <w:t xml:space="preserve">these findings indicate that </w:t>
      </w:r>
      <w:r w:rsidR="00CC4236">
        <w:rPr>
          <w:rFonts w:ascii="Times New Roman" w:hAnsi="Times New Roman" w:cs="Times New Roman"/>
          <w:lang w:val="en-US"/>
        </w:rPr>
        <w:t>cell cycle progression is associated with key event</w:t>
      </w:r>
      <w:r w:rsidR="00BA0C59">
        <w:rPr>
          <w:rFonts w:ascii="Times New Roman" w:hAnsi="Times New Roman" w:cs="Times New Roman"/>
          <w:lang w:val="en-US"/>
        </w:rPr>
        <w:t>s</w:t>
      </w:r>
      <w:r w:rsidR="00CC4236">
        <w:rPr>
          <w:rFonts w:ascii="Times New Roman" w:hAnsi="Times New Roman" w:cs="Times New Roman"/>
          <w:lang w:val="en-US"/>
        </w:rPr>
        <w:t xml:space="preserve"> of differentiation including induction of differentiation in S phase and </w:t>
      </w:r>
      <w:r>
        <w:rPr>
          <w:rFonts w:ascii="Times New Roman" w:hAnsi="Times New Roman" w:cs="Times New Roman"/>
          <w:lang w:val="en-US"/>
        </w:rPr>
        <w:t>cell</w:t>
      </w:r>
      <w:r w:rsidRPr="00BF5988">
        <w:rPr>
          <w:rFonts w:ascii="Times New Roman" w:hAnsi="Times New Roman" w:cs="Times New Roman"/>
          <w:lang w:val="en-US"/>
        </w:rPr>
        <w:t xml:space="preserve"> fate commitment</w:t>
      </w:r>
      <w:r w:rsidR="00CC4236">
        <w:rPr>
          <w:rFonts w:ascii="Times New Roman" w:hAnsi="Times New Roman" w:cs="Times New Roman"/>
          <w:lang w:val="en-US"/>
        </w:rPr>
        <w:t xml:space="preserve"> during division</w:t>
      </w:r>
      <w:r w:rsidRPr="00BF5988">
        <w:rPr>
          <w:rFonts w:ascii="Times New Roman" w:hAnsi="Times New Roman" w:cs="Times New Roman"/>
          <w:lang w:val="en-US"/>
        </w:rPr>
        <w:t>.</w:t>
      </w:r>
    </w:p>
    <w:p w14:paraId="4A573025" w14:textId="77777777" w:rsidR="00CC4236" w:rsidRDefault="00CC4236" w:rsidP="00CC4236">
      <w:pPr>
        <w:spacing w:line="360" w:lineRule="auto"/>
        <w:jc w:val="both"/>
        <w:outlineLvl w:val="0"/>
        <w:rPr>
          <w:rFonts w:ascii="Times New Roman" w:hAnsi="Times New Roman" w:cs="Times New Roman"/>
          <w:b/>
          <w:lang w:val="en-US"/>
        </w:rPr>
      </w:pPr>
    </w:p>
    <w:p w14:paraId="19532D5E" w14:textId="77777777" w:rsidR="00CC4236" w:rsidRPr="000D38BC" w:rsidRDefault="00CC4236" w:rsidP="00CC4236">
      <w:pPr>
        <w:spacing w:line="360" w:lineRule="auto"/>
        <w:jc w:val="both"/>
        <w:outlineLvl w:val="0"/>
        <w:rPr>
          <w:rFonts w:ascii="Times New Roman" w:eastAsiaTheme="minorHAnsi" w:hAnsi="Times New Roman" w:cs="Times New Roman"/>
          <w:color w:val="000000" w:themeColor="text1"/>
          <w:lang w:val="en-US"/>
        </w:rPr>
      </w:pPr>
      <w:r>
        <w:rPr>
          <w:rFonts w:ascii="Times New Roman" w:hAnsi="Times New Roman" w:cs="Times New Roman"/>
          <w:b/>
          <w:lang w:val="en-US"/>
        </w:rPr>
        <w:lastRenderedPageBreak/>
        <w:t>Cell cycle progression is not necessary for cell identity conversion</w:t>
      </w:r>
    </w:p>
    <w:p w14:paraId="00700B07" w14:textId="77777777" w:rsidR="00CC4236" w:rsidRDefault="00CC4236" w:rsidP="00CC4236">
      <w:pPr>
        <w:spacing w:line="360" w:lineRule="auto"/>
        <w:ind w:firstLine="720"/>
        <w:jc w:val="both"/>
        <w:rPr>
          <w:rFonts w:ascii="Times New Roman" w:hAnsi="Times New Roman" w:cs="Times New Roman"/>
          <w:lang w:val="en-US"/>
        </w:rPr>
      </w:pPr>
    </w:p>
    <w:p w14:paraId="63D13D6D" w14:textId="3145405F" w:rsidR="00C71CDB" w:rsidRPr="00B35D74" w:rsidRDefault="00CC4236" w:rsidP="00BA5D13">
      <w:pPr>
        <w:spacing w:line="360" w:lineRule="auto"/>
        <w:ind w:firstLine="720"/>
        <w:jc w:val="both"/>
        <w:rPr>
          <w:rFonts w:ascii="Times New Roman" w:eastAsiaTheme="minorHAnsi" w:hAnsi="Times New Roman" w:cs="Times New Roman"/>
          <w:lang w:val="en-US"/>
        </w:rPr>
      </w:pPr>
      <w:r>
        <w:rPr>
          <w:rFonts w:ascii="Times New Roman" w:hAnsi="Times New Roman" w:cs="Times New Roman"/>
          <w:color w:val="000000"/>
          <w:lang w:val="en-US"/>
        </w:rPr>
        <w:t>We the</w:t>
      </w:r>
      <w:r w:rsidR="00C04D67">
        <w:rPr>
          <w:rFonts w:ascii="Times New Roman" w:hAnsi="Times New Roman" w:cs="Times New Roman"/>
          <w:color w:val="000000"/>
          <w:lang w:val="en-US"/>
        </w:rPr>
        <w:t>n</w:t>
      </w:r>
      <w:r>
        <w:rPr>
          <w:rFonts w:ascii="Times New Roman" w:hAnsi="Times New Roman" w:cs="Times New Roman"/>
          <w:color w:val="000000"/>
          <w:lang w:val="en-US"/>
        </w:rPr>
        <w:t xml:space="preserve"> decided to confirm the functional importance of cell cycle progression by performing</w:t>
      </w:r>
      <w:r w:rsidR="00C71CDB">
        <w:rPr>
          <w:rFonts w:ascii="Times New Roman" w:hAnsi="Times New Roman" w:cs="Times New Roman"/>
          <w:color w:val="000000"/>
          <w:lang w:val="en-US"/>
        </w:rPr>
        <w:t xml:space="preserve"> similar experiments in the presence of</w:t>
      </w:r>
      <w:r w:rsidR="00BA35FB">
        <w:rPr>
          <w:rFonts w:ascii="Times New Roman" w:hAnsi="Times New Roman" w:cs="Times New Roman"/>
          <w:color w:val="000000"/>
          <w:lang w:val="en-US"/>
        </w:rPr>
        <w:t xml:space="preserve"> the cell cycle</w:t>
      </w:r>
      <w:r w:rsidR="00C71CDB">
        <w:rPr>
          <w:rFonts w:ascii="Times New Roman" w:hAnsi="Times New Roman" w:cs="Times New Roman"/>
          <w:color w:val="000000"/>
          <w:lang w:val="en-US"/>
        </w:rPr>
        <w:t xml:space="preserve"> </w:t>
      </w:r>
      <w:r w:rsidR="00BA35FB">
        <w:rPr>
          <w:rFonts w:ascii="Times New Roman" w:hAnsi="Times New Roman" w:cs="Times New Roman"/>
          <w:color w:val="000000"/>
          <w:lang w:val="en-US"/>
        </w:rPr>
        <w:t xml:space="preserve">inhibitor </w:t>
      </w:r>
      <w:r w:rsidR="00C71CDB">
        <w:rPr>
          <w:rFonts w:ascii="Times New Roman" w:hAnsi="Times New Roman" w:cs="Times New Roman"/>
          <w:color w:val="000000"/>
          <w:lang w:val="en-US"/>
        </w:rPr>
        <w:t>H</w:t>
      </w:r>
      <w:r w:rsidR="00BA35FB">
        <w:rPr>
          <w:rFonts w:ascii="Times New Roman" w:hAnsi="Times New Roman" w:cs="Times New Roman"/>
          <w:color w:val="000000"/>
          <w:lang w:val="en-US"/>
        </w:rPr>
        <w:t xml:space="preserve">ydroxy </w:t>
      </w:r>
      <w:r w:rsidR="00C71CDB">
        <w:rPr>
          <w:rFonts w:ascii="Times New Roman" w:hAnsi="Times New Roman" w:cs="Times New Roman"/>
          <w:color w:val="000000"/>
          <w:lang w:val="en-US"/>
        </w:rPr>
        <w:t>U</w:t>
      </w:r>
      <w:r w:rsidR="00BA35FB">
        <w:rPr>
          <w:rFonts w:ascii="Times New Roman" w:hAnsi="Times New Roman" w:cs="Times New Roman"/>
          <w:color w:val="000000"/>
          <w:lang w:val="en-US"/>
        </w:rPr>
        <w:t>rea (HU) or Nocodazole (</w:t>
      </w:r>
      <w:proofErr w:type="spellStart"/>
      <w:r w:rsidR="00BA35FB">
        <w:rPr>
          <w:rFonts w:ascii="Times New Roman" w:hAnsi="Times New Roman" w:cs="Times New Roman"/>
          <w:color w:val="000000"/>
          <w:lang w:val="en-US"/>
        </w:rPr>
        <w:t>N</w:t>
      </w:r>
      <w:r w:rsidR="001E59B0">
        <w:rPr>
          <w:rFonts w:ascii="Times New Roman" w:hAnsi="Times New Roman" w:cs="Times New Roman"/>
          <w:color w:val="000000"/>
          <w:lang w:val="en-US"/>
        </w:rPr>
        <w:t>o</w:t>
      </w:r>
      <w:r w:rsidR="00BA35FB">
        <w:rPr>
          <w:rFonts w:ascii="Times New Roman" w:hAnsi="Times New Roman" w:cs="Times New Roman"/>
          <w:color w:val="000000"/>
          <w:lang w:val="en-US"/>
        </w:rPr>
        <w:t>c</w:t>
      </w:r>
      <w:proofErr w:type="spellEnd"/>
      <w:r w:rsidR="00BA35FB">
        <w:rPr>
          <w:rFonts w:ascii="Times New Roman" w:hAnsi="Times New Roman" w:cs="Times New Roman"/>
          <w:color w:val="000000"/>
          <w:lang w:val="en-US"/>
        </w:rPr>
        <w:t xml:space="preserve">) </w:t>
      </w:r>
      <w:r w:rsidR="00C71CDB">
        <w:rPr>
          <w:rFonts w:ascii="Times New Roman" w:hAnsi="Times New Roman" w:cs="Times New Roman"/>
          <w:color w:val="000000"/>
          <w:lang w:val="en-US"/>
        </w:rPr>
        <w:t>for 24hrs</w:t>
      </w:r>
      <w:r w:rsidR="006A2F95">
        <w:rPr>
          <w:rFonts w:ascii="Times New Roman" w:hAnsi="Times New Roman" w:cs="Times New Roman"/>
          <w:color w:val="000000"/>
          <w:lang w:val="en-US"/>
        </w:rPr>
        <w:t xml:space="preserve"> (Fig.3a)</w:t>
      </w:r>
      <w:r w:rsidR="00C71CDB">
        <w:rPr>
          <w:rFonts w:ascii="Times New Roman" w:hAnsi="Times New Roman" w:cs="Times New Roman"/>
          <w:color w:val="000000"/>
          <w:lang w:val="en-US"/>
        </w:rPr>
        <w:t xml:space="preserve">. </w:t>
      </w:r>
      <w:r w:rsidR="00337DF2">
        <w:rPr>
          <w:rFonts w:ascii="Times New Roman" w:hAnsi="Times New Roman" w:cs="Times New Roman"/>
          <w:lang w:val="en-US"/>
        </w:rPr>
        <w:t>Synchronized hESCs were</w:t>
      </w:r>
      <w:r w:rsidR="00337DF2" w:rsidRPr="00BF5988">
        <w:rPr>
          <w:rFonts w:ascii="Times New Roman" w:hAnsi="Times New Roman" w:cs="Times New Roman"/>
          <w:lang w:val="en-US"/>
        </w:rPr>
        <w:t xml:space="preserve"> di</w:t>
      </w:r>
      <w:r w:rsidR="00337DF2">
        <w:rPr>
          <w:rFonts w:ascii="Times New Roman" w:hAnsi="Times New Roman" w:cs="Times New Roman"/>
          <w:lang w:val="en-US"/>
        </w:rPr>
        <w:t>fferentiated in the presence of these inhibitors and then analyzed for the expression of differentiation and pluripotency markers</w:t>
      </w:r>
      <w:r w:rsidR="006A2F95">
        <w:rPr>
          <w:rFonts w:ascii="Times New Roman" w:hAnsi="Times New Roman" w:cs="Times New Roman"/>
          <w:lang w:val="en-US"/>
        </w:rPr>
        <w:t xml:space="preserve"> (Fig.3b)</w:t>
      </w:r>
      <w:r w:rsidR="00337DF2" w:rsidRPr="00BF5988">
        <w:rPr>
          <w:rFonts w:ascii="Times New Roman" w:hAnsi="Times New Roman" w:cs="Times New Roman"/>
          <w:lang w:val="en-US"/>
        </w:rPr>
        <w:t xml:space="preserve">. </w:t>
      </w:r>
      <w:r w:rsidR="00337DF2">
        <w:rPr>
          <w:rFonts w:ascii="Times New Roman" w:hAnsi="Times New Roman" w:cs="Times New Roman"/>
          <w:lang w:val="en-US"/>
        </w:rPr>
        <w:t xml:space="preserve">As expected, </w:t>
      </w:r>
      <w:r w:rsidR="00337DF2">
        <w:rPr>
          <w:rFonts w:ascii="Times New Roman" w:hAnsi="Times New Roman" w:cs="Times New Roman"/>
          <w:color w:val="1A1718"/>
          <w:lang w:val="en-US"/>
        </w:rPr>
        <w:t>b</w:t>
      </w:r>
      <w:r w:rsidR="00337DF2" w:rsidRPr="00BF5988">
        <w:rPr>
          <w:rFonts w:ascii="Times New Roman" w:hAnsi="Times New Roman" w:cs="Times New Roman"/>
          <w:color w:val="1A1718"/>
          <w:lang w:val="en-US"/>
        </w:rPr>
        <w:t>oth drugs impede cell cycle progression</w:t>
      </w:r>
      <w:r w:rsidR="00337DF2">
        <w:rPr>
          <w:rFonts w:ascii="Times New Roman" w:hAnsi="Times New Roman" w:cs="Times New Roman"/>
          <w:color w:val="1A1718"/>
          <w:lang w:val="en-US"/>
        </w:rPr>
        <w:t xml:space="preserve"> in differentiating cells</w:t>
      </w:r>
      <w:r w:rsidR="00337DF2" w:rsidRPr="00BF5988">
        <w:rPr>
          <w:rFonts w:ascii="Times New Roman" w:hAnsi="Times New Roman" w:cs="Times New Roman"/>
          <w:color w:val="1A1718"/>
          <w:lang w:val="en-US"/>
        </w:rPr>
        <w:t xml:space="preserve"> (Fig.3c)</w:t>
      </w:r>
      <w:r w:rsidR="00337DF2">
        <w:rPr>
          <w:rFonts w:ascii="Times New Roman" w:hAnsi="Times New Roman" w:cs="Times New Roman"/>
          <w:color w:val="1A1718"/>
          <w:lang w:val="en-US"/>
        </w:rPr>
        <w:t xml:space="preserve">. However, </w:t>
      </w:r>
      <w:r w:rsidR="00337DF2" w:rsidRPr="00BF5988">
        <w:rPr>
          <w:rFonts w:ascii="Times New Roman" w:hAnsi="Times New Roman" w:cs="Times New Roman"/>
          <w:lang w:val="en-US"/>
        </w:rPr>
        <w:t>ME differentiation</w:t>
      </w:r>
      <w:r w:rsidR="00337DF2">
        <w:rPr>
          <w:rFonts w:ascii="Times New Roman" w:hAnsi="Times New Roman" w:cs="Times New Roman"/>
          <w:lang w:val="en-US"/>
        </w:rPr>
        <w:t xml:space="preserve"> markers were </w:t>
      </w:r>
      <w:r w:rsidR="00337DF2" w:rsidRPr="00BF5988">
        <w:rPr>
          <w:rFonts w:ascii="Times New Roman" w:hAnsi="Times New Roman" w:cs="Times New Roman"/>
          <w:lang w:val="en-US"/>
        </w:rPr>
        <w:t xml:space="preserve">up-regulated at similar </w:t>
      </w:r>
      <w:r w:rsidR="00337DF2">
        <w:rPr>
          <w:rFonts w:ascii="Times New Roman" w:hAnsi="Times New Roman" w:cs="Times New Roman"/>
          <w:lang w:val="en-US"/>
        </w:rPr>
        <w:t xml:space="preserve">level to control cells </w:t>
      </w:r>
      <w:r w:rsidR="00337DF2" w:rsidRPr="00BF5988">
        <w:rPr>
          <w:rFonts w:ascii="Times New Roman" w:hAnsi="Times New Roman" w:cs="Times New Roman"/>
          <w:lang w:val="en-US"/>
        </w:rPr>
        <w:t>(Fig.3d and Extended Data Fig.</w:t>
      </w:r>
      <w:r w:rsidR="001A656F">
        <w:rPr>
          <w:rFonts w:ascii="Times New Roman" w:hAnsi="Times New Roman" w:cs="Times New Roman"/>
          <w:lang w:val="en-US"/>
        </w:rPr>
        <w:t>2</w:t>
      </w:r>
      <w:r w:rsidR="00337DF2" w:rsidRPr="00BF5988">
        <w:rPr>
          <w:rFonts w:ascii="Times New Roman" w:hAnsi="Times New Roman" w:cs="Times New Roman"/>
          <w:lang w:val="en-US"/>
        </w:rPr>
        <w:t>a</w:t>
      </w:r>
      <w:r w:rsidR="00337DF2">
        <w:rPr>
          <w:rFonts w:ascii="Times New Roman" w:hAnsi="Times New Roman" w:cs="Times New Roman"/>
          <w:lang w:val="en-US"/>
        </w:rPr>
        <w:t>) while SOX2 expression was downregulated.</w:t>
      </w:r>
      <w:r w:rsidR="00337DF2" w:rsidRPr="00BF5988">
        <w:rPr>
          <w:rFonts w:ascii="Times New Roman" w:hAnsi="Times New Roman" w:cs="Times New Roman"/>
          <w:lang w:val="en-US"/>
        </w:rPr>
        <w:t xml:space="preserve"> </w:t>
      </w:r>
      <w:r w:rsidR="00337DF2">
        <w:rPr>
          <w:rFonts w:ascii="Times New Roman" w:hAnsi="Times New Roman" w:cs="Times New Roman"/>
          <w:lang w:val="en-US"/>
        </w:rPr>
        <w:t>Importantly, these observations were confirmed by RNA-Seq analyses showing that inhibition of cell cycle during differentiation have little impact on the gene expression profile of ME (</w:t>
      </w:r>
      <w:r w:rsidR="001A656F">
        <w:rPr>
          <w:rFonts w:ascii="Times New Roman" w:hAnsi="Times New Roman" w:cs="Times New Roman"/>
          <w:lang w:val="en-US"/>
        </w:rPr>
        <w:t>Fig.</w:t>
      </w:r>
      <w:r w:rsidR="00C90854">
        <w:rPr>
          <w:rFonts w:ascii="Times New Roman" w:hAnsi="Times New Roman" w:cs="Times New Roman"/>
          <w:lang w:val="en-US"/>
        </w:rPr>
        <w:t>3</w:t>
      </w:r>
      <w:r w:rsidR="00DF2089">
        <w:rPr>
          <w:rFonts w:ascii="Times New Roman" w:hAnsi="Times New Roman" w:cs="Times New Roman"/>
          <w:lang w:val="en-US"/>
        </w:rPr>
        <w:t xml:space="preserve">f and </w:t>
      </w:r>
      <w:r w:rsidR="00337DF2">
        <w:rPr>
          <w:rFonts w:ascii="Times New Roman" w:hAnsi="Times New Roman" w:cs="Times New Roman"/>
          <w:lang w:val="en-US"/>
        </w:rPr>
        <w:t>Extended Data Fig.</w:t>
      </w:r>
      <w:r w:rsidR="001A656F">
        <w:rPr>
          <w:rFonts w:ascii="Times New Roman" w:hAnsi="Times New Roman" w:cs="Times New Roman"/>
          <w:lang w:val="en-US"/>
        </w:rPr>
        <w:t>2</w:t>
      </w:r>
      <w:proofErr w:type="gramStart"/>
      <w:r w:rsidR="00337DF2">
        <w:rPr>
          <w:rFonts w:ascii="Times New Roman" w:hAnsi="Times New Roman" w:cs="Times New Roman"/>
          <w:lang w:val="en-US"/>
        </w:rPr>
        <w:t>c,e</w:t>
      </w:r>
      <w:proofErr w:type="gramEnd"/>
      <w:r w:rsidR="00337DF2">
        <w:rPr>
          <w:rFonts w:ascii="Times New Roman" w:hAnsi="Times New Roman" w:cs="Times New Roman"/>
          <w:lang w:val="en-US"/>
        </w:rPr>
        <w:t>). The only notable difference was the induction of anterior ME after Nocodazole treatment (</w:t>
      </w:r>
      <w:r w:rsidR="00337DF2" w:rsidRPr="00835DE7">
        <w:rPr>
          <w:rFonts w:ascii="Times New Roman" w:hAnsi="Times New Roman" w:cs="Times New Roman"/>
          <w:lang w:val="en-US"/>
        </w:rPr>
        <w:t>Extended Data Fig.2f</w:t>
      </w:r>
      <w:r w:rsidR="00337DF2">
        <w:rPr>
          <w:rFonts w:ascii="Times New Roman" w:hAnsi="Times New Roman" w:cs="Times New Roman"/>
          <w:lang w:val="en-US"/>
        </w:rPr>
        <w:t>-h</w:t>
      </w:r>
      <w:r w:rsidR="00337DF2" w:rsidRPr="00835DE7">
        <w:rPr>
          <w:rFonts w:ascii="Times New Roman" w:hAnsi="Times New Roman" w:cs="Times New Roman"/>
          <w:lang w:val="en-US"/>
        </w:rPr>
        <w:t>)</w:t>
      </w:r>
      <w:r w:rsidR="00337DF2">
        <w:rPr>
          <w:rFonts w:ascii="Times New Roman" w:hAnsi="Times New Roman" w:cs="Times New Roman"/>
          <w:lang w:val="en-US"/>
        </w:rPr>
        <w:t xml:space="preserve"> suggesting that cell cycle could interfere with mesendoderm patterning</w:t>
      </w:r>
      <w:r w:rsidR="00337DF2" w:rsidRPr="00835DE7">
        <w:rPr>
          <w:rFonts w:ascii="Times New Roman" w:hAnsi="Times New Roman" w:cs="Times New Roman"/>
          <w:lang w:val="en-US"/>
        </w:rPr>
        <w:t xml:space="preserve">. </w:t>
      </w:r>
      <w:r w:rsidR="00337DF2">
        <w:rPr>
          <w:rFonts w:ascii="Times New Roman" w:hAnsi="Times New Roman" w:cs="Times New Roman"/>
          <w:lang w:val="en-US"/>
        </w:rPr>
        <w:t>Taken together, these</w:t>
      </w:r>
      <w:r w:rsidR="00337DF2" w:rsidRPr="00BF5988">
        <w:rPr>
          <w:rFonts w:ascii="Times New Roman" w:hAnsi="Times New Roman" w:cs="Times New Roman"/>
          <w:lang w:val="en-US"/>
        </w:rPr>
        <w:t xml:space="preserve"> </w:t>
      </w:r>
      <w:r w:rsidR="00337DF2">
        <w:rPr>
          <w:rFonts w:ascii="Times New Roman" w:hAnsi="Times New Roman" w:cs="Times New Roman"/>
          <w:lang w:val="en-US"/>
        </w:rPr>
        <w:t>observations</w:t>
      </w:r>
      <w:r w:rsidR="00337DF2" w:rsidRPr="00BF5988">
        <w:rPr>
          <w:rFonts w:ascii="Times New Roman" w:hAnsi="Times New Roman" w:cs="Times New Roman"/>
          <w:lang w:val="en-US"/>
        </w:rPr>
        <w:t xml:space="preserve"> </w:t>
      </w:r>
      <w:r w:rsidR="00337DF2">
        <w:rPr>
          <w:rFonts w:ascii="Times New Roman" w:hAnsi="Times New Roman" w:cs="Times New Roman"/>
          <w:lang w:val="en-US"/>
        </w:rPr>
        <w:t>suggest that cell identity conversion independently of the progression of the cell</w:t>
      </w:r>
      <w:r w:rsidR="00337DF2" w:rsidRPr="00BF5988">
        <w:rPr>
          <w:rFonts w:ascii="Times New Roman" w:hAnsi="Times New Roman" w:cs="Times New Roman"/>
          <w:lang w:val="en-US"/>
        </w:rPr>
        <w:t xml:space="preserve"> </w:t>
      </w:r>
      <w:r w:rsidR="00337DF2">
        <w:rPr>
          <w:rFonts w:ascii="Times New Roman" w:hAnsi="Times New Roman" w:cs="Times New Roman"/>
          <w:lang w:val="en-US"/>
        </w:rPr>
        <w:t xml:space="preserve">cycle. </w:t>
      </w:r>
      <w:r w:rsidR="00BA5D13">
        <w:rPr>
          <w:rFonts w:ascii="Times New Roman" w:hAnsi="Times New Roman" w:cs="Times New Roman"/>
          <w:lang w:val="en-US"/>
        </w:rPr>
        <w:t>Concerning cell fate commitment, differentiating hPSCs gr</w:t>
      </w:r>
      <w:r w:rsidR="001E59B0">
        <w:rPr>
          <w:rFonts w:ascii="Times New Roman" w:hAnsi="Times New Roman" w:cs="Times New Roman"/>
          <w:lang w:val="en-US"/>
        </w:rPr>
        <w:t>o</w:t>
      </w:r>
      <w:r w:rsidR="00BA5D13">
        <w:rPr>
          <w:rFonts w:ascii="Times New Roman" w:hAnsi="Times New Roman" w:cs="Times New Roman"/>
          <w:lang w:val="en-US"/>
        </w:rPr>
        <w:t>wn in the presence of inh</w:t>
      </w:r>
      <w:r w:rsidR="001E59B0">
        <w:rPr>
          <w:rFonts w:ascii="Times New Roman" w:hAnsi="Times New Roman" w:cs="Times New Roman"/>
          <w:lang w:val="en-US"/>
        </w:rPr>
        <w:t>i</w:t>
      </w:r>
      <w:r w:rsidR="00BA5D13">
        <w:rPr>
          <w:rFonts w:ascii="Times New Roman" w:hAnsi="Times New Roman" w:cs="Times New Roman"/>
          <w:lang w:val="en-US"/>
        </w:rPr>
        <w:t>bitors (</w:t>
      </w:r>
      <w:r w:rsidR="00C71CDB" w:rsidRPr="00BF5988">
        <w:rPr>
          <w:rFonts w:ascii="Times New Roman" w:hAnsi="Times New Roman" w:cs="Times New Roman"/>
          <w:lang w:val="en-US"/>
        </w:rPr>
        <w:t xml:space="preserve">E24HU or E24Noc) </w:t>
      </w:r>
      <w:r w:rsidR="00C71CDB">
        <w:rPr>
          <w:rFonts w:ascii="Times New Roman" w:hAnsi="Times New Roman" w:cs="Times New Roman"/>
          <w:lang w:val="en-US"/>
        </w:rPr>
        <w:t>were</w:t>
      </w:r>
      <w:r w:rsidR="00C71CDB" w:rsidRPr="00BF5988">
        <w:rPr>
          <w:rFonts w:ascii="Times New Roman" w:hAnsi="Times New Roman" w:cs="Times New Roman"/>
          <w:lang w:val="en-US"/>
        </w:rPr>
        <w:t xml:space="preserve"> </w:t>
      </w:r>
      <w:r w:rsidR="00C71CDB">
        <w:rPr>
          <w:rFonts w:ascii="Times New Roman" w:hAnsi="Times New Roman" w:cs="Times New Roman"/>
          <w:lang w:val="en-US"/>
        </w:rPr>
        <w:t>transferred into culture conditions promoting</w:t>
      </w:r>
      <w:r w:rsidR="00C71CDB" w:rsidRPr="00BF5988">
        <w:rPr>
          <w:rFonts w:ascii="Times New Roman" w:hAnsi="Times New Roman" w:cs="Times New Roman"/>
          <w:lang w:val="en-US"/>
        </w:rPr>
        <w:t xml:space="preserve"> pluripotency for 48h (Fig.3h; E24-P, E24HU-P, E24Noc-P). </w:t>
      </w:r>
      <w:r w:rsidR="00C71CDB">
        <w:rPr>
          <w:rFonts w:ascii="Times New Roman" w:hAnsi="Times New Roman" w:cs="Times New Roman"/>
          <w:lang w:val="en-US"/>
        </w:rPr>
        <w:t xml:space="preserve">Under these conditions, hESCs were not able to re-expressed SOX2 suggesting that inhibiting cell cycle progression does not block exit from pluripotency </w:t>
      </w:r>
      <w:r w:rsidR="00C71CDB" w:rsidRPr="00BF5988">
        <w:rPr>
          <w:rFonts w:ascii="Times New Roman" w:hAnsi="Times New Roman" w:cs="Times New Roman"/>
          <w:lang w:val="en-US"/>
        </w:rPr>
        <w:t>(Fig.3</w:t>
      </w:r>
      <w:proofErr w:type="gramStart"/>
      <w:r w:rsidR="00C71CDB" w:rsidRPr="00BF5988">
        <w:rPr>
          <w:rFonts w:ascii="Times New Roman" w:hAnsi="Times New Roman" w:cs="Times New Roman"/>
          <w:lang w:val="en-US"/>
        </w:rPr>
        <w:t>i,j</w:t>
      </w:r>
      <w:proofErr w:type="gramEnd"/>
      <w:r w:rsidR="00C71CDB" w:rsidRPr="00BF5988">
        <w:rPr>
          <w:rFonts w:ascii="Times New Roman" w:hAnsi="Times New Roman" w:cs="Times New Roman"/>
          <w:lang w:val="en-US"/>
        </w:rPr>
        <w:t xml:space="preserve">). </w:t>
      </w:r>
      <w:r w:rsidR="00C71CDB">
        <w:rPr>
          <w:rFonts w:ascii="Times New Roman" w:hAnsi="Times New Roman" w:cs="Times New Roman"/>
          <w:lang w:val="en-US"/>
        </w:rPr>
        <w:t>However</w:t>
      </w:r>
      <w:r w:rsidR="00C71CDB" w:rsidRPr="00BF5988">
        <w:rPr>
          <w:rFonts w:ascii="Times New Roman" w:hAnsi="Times New Roman" w:cs="Times New Roman"/>
          <w:lang w:val="en-US"/>
        </w:rPr>
        <w:t xml:space="preserve">, </w:t>
      </w:r>
      <w:r w:rsidR="00C71CDB">
        <w:rPr>
          <w:rFonts w:ascii="Times New Roman" w:hAnsi="Times New Roman" w:cs="Times New Roman"/>
          <w:lang w:val="en-US"/>
        </w:rPr>
        <w:t>cells blocked at different phases of their cell cycle</w:t>
      </w:r>
      <w:r w:rsidR="00C71CDB" w:rsidRPr="00BF5988">
        <w:rPr>
          <w:rFonts w:ascii="Times New Roman" w:hAnsi="Times New Roman" w:cs="Times New Roman"/>
          <w:lang w:val="en-US"/>
        </w:rPr>
        <w:t xml:space="preserve"> d</w:t>
      </w:r>
      <w:r w:rsidR="00C71CDB">
        <w:rPr>
          <w:rFonts w:ascii="Times New Roman" w:hAnsi="Times New Roman" w:cs="Times New Roman"/>
          <w:lang w:val="en-US"/>
        </w:rPr>
        <w:t>id</w:t>
      </w:r>
      <w:r w:rsidR="00C71CDB" w:rsidRPr="00BF5988">
        <w:rPr>
          <w:rFonts w:ascii="Times New Roman" w:hAnsi="Times New Roman" w:cs="Times New Roman"/>
          <w:lang w:val="en-US"/>
        </w:rPr>
        <w:t xml:space="preserve"> not respond equally</w:t>
      </w:r>
      <w:r w:rsidR="00C71CDB">
        <w:rPr>
          <w:rFonts w:ascii="Times New Roman" w:hAnsi="Times New Roman" w:cs="Times New Roman"/>
          <w:lang w:val="en-US"/>
        </w:rPr>
        <w:t xml:space="preserve"> to differentiation conditions</w:t>
      </w:r>
      <w:r w:rsidR="00C71CDB" w:rsidRPr="00BF5988">
        <w:rPr>
          <w:rFonts w:ascii="Times New Roman" w:hAnsi="Times New Roman" w:cs="Times New Roman"/>
          <w:lang w:val="en-US"/>
        </w:rPr>
        <w:t xml:space="preserve">. Indeed, HU </w:t>
      </w:r>
      <w:r w:rsidR="00C71CDB">
        <w:rPr>
          <w:rFonts w:ascii="Times New Roman" w:hAnsi="Times New Roman" w:cs="Times New Roman"/>
          <w:lang w:val="en-US"/>
        </w:rPr>
        <w:t xml:space="preserve">treated </w:t>
      </w:r>
      <w:r w:rsidR="00C71CDB" w:rsidRPr="00BF5988">
        <w:rPr>
          <w:rFonts w:ascii="Times New Roman" w:hAnsi="Times New Roman" w:cs="Times New Roman"/>
          <w:lang w:val="en-US"/>
        </w:rPr>
        <w:t>cells</w:t>
      </w:r>
      <w:r w:rsidR="00C71CDB">
        <w:rPr>
          <w:rFonts w:ascii="Times New Roman" w:hAnsi="Times New Roman" w:cs="Times New Roman"/>
          <w:lang w:val="en-US"/>
        </w:rPr>
        <w:t xml:space="preserve"> </w:t>
      </w:r>
      <w:r w:rsidR="00BA5D13">
        <w:rPr>
          <w:rFonts w:ascii="Times New Roman" w:hAnsi="Times New Roman" w:cs="Times New Roman"/>
          <w:lang w:val="en-US"/>
        </w:rPr>
        <w:t>show a limited increase</w:t>
      </w:r>
      <w:r w:rsidR="00C71CDB" w:rsidRPr="00BF5988">
        <w:rPr>
          <w:rFonts w:ascii="Times New Roman" w:hAnsi="Times New Roman" w:cs="Times New Roman"/>
          <w:lang w:val="en-US"/>
        </w:rPr>
        <w:t xml:space="preserve"> </w:t>
      </w:r>
      <w:r w:rsidR="00BA5D13">
        <w:rPr>
          <w:rFonts w:ascii="Times New Roman" w:hAnsi="Times New Roman" w:cs="Times New Roman"/>
          <w:lang w:val="en-US"/>
        </w:rPr>
        <w:t>in</w:t>
      </w:r>
      <w:r w:rsidR="00C71CDB" w:rsidRPr="00BF5988">
        <w:rPr>
          <w:rFonts w:ascii="Times New Roman" w:hAnsi="Times New Roman" w:cs="Times New Roman"/>
          <w:lang w:val="en-US"/>
        </w:rPr>
        <w:t xml:space="preserve"> </w:t>
      </w:r>
      <w:r w:rsidR="00C71CDB">
        <w:rPr>
          <w:rFonts w:ascii="Times New Roman" w:hAnsi="Times New Roman" w:cs="Times New Roman"/>
          <w:lang w:val="en-US"/>
        </w:rPr>
        <w:t>ME</w:t>
      </w:r>
      <w:r w:rsidR="00BA5D13">
        <w:rPr>
          <w:rFonts w:ascii="Times New Roman" w:hAnsi="Times New Roman" w:cs="Times New Roman"/>
          <w:lang w:val="en-US"/>
        </w:rPr>
        <w:t xml:space="preserve"> expression</w:t>
      </w:r>
      <w:r w:rsidR="00C71CDB">
        <w:rPr>
          <w:rFonts w:ascii="Times New Roman" w:hAnsi="Times New Roman" w:cs="Times New Roman"/>
          <w:lang w:val="en-US"/>
        </w:rPr>
        <w:t xml:space="preserve"> and pluripotency marker </w:t>
      </w:r>
      <w:r w:rsidR="00C71CDB" w:rsidRPr="00BF5988">
        <w:rPr>
          <w:rFonts w:ascii="Times New Roman" w:hAnsi="Times New Roman" w:cs="Times New Roman"/>
          <w:lang w:val="en-US"/>
        </w:rPr>
        <w:t>(Fig.3</w:t>
      </w:r>
      <w:proofErr w:type="gramStart"/>
      <w:r w:rsidR="00C71CDB" w:rsidRPr="00BF5988">
        <w:rPr>
          <w:rFonts w:ascii="Times New Roman" w:hAnsi="Times New Roman" w:cs="Times New Roman"/>
          <w:lang w:val="en-US"/>
        </w:rPr>
        <w:t>i,j</w:t>
      </w:r>
      <w:proofErr w:type="gramEnd"/>
      <w:r w:rsidR="00C71CDB" w:rsidRPr="00BF5988">
        <w:rPr>
          <w:rFonts w:ascii="Times New Roman" w:hAnsi="Times New Roman" w:cs="Times New Roman"/>
          <w:lang w:val="en-US"/>
        </w:rPr>
        <w:t>; E24HU-P</w:t>
      </w:r>
      <w:r w:rsidR="00C71CDB">
        <w:rPr>
          <w:rFonts w:ascii="Times New Roman" w:hAnsi="Times New Roman" w:cs="Times New Roman"/>
          <w:lang w:val="en-US"/>
        </w:rPr>
        <w:t xml:space="preserve">) while </w:t>
      </w:r>
      <w:proofErr w:type="spellStart"/>
      <w:r w:rsidR="00C71CDB" w:rsidRPr="00BF5988">
        <w:rPr>
          <w:rFonts w:ascii="Times New Roman" w:hAnsi="Times New Roman" w:cs="Times New Roman"/>
          <w:lang w:val="en-US"/>
        </w:rPr>
        <w:t>N</w:t>
      </w:r>
      <w:r w:rsidR="001E59B0">
        <w:rPr>
          <w:rFonts w:ascii="Times New Roman" w:hAnsi="Times New Roman" w:cs="Times New Roman"/>
          <w:lang w:val="en-US"/>
        </w:rPr>
        <w:t>o</w:t>
      </w:r>
      <w:r w:rsidR="00C71CDB">
        <w:rPr>
          <w:rFonts w:ascii="Times New Roman" w:hAnsi="Times New Roman" w:cs="Times New Roman"/>
          <w:lang w:val="en-US"/>
        </w:rPr>
        <w:t>c</w:t>
      </w:r>
      <w:proofErr w:type="spellEnd"/>
      <w:r w:rsidR="001E59B0">
        <w:rPr>
          <w:rFonts w:ascii="Times New Roman" w:hAnsi="Times New Roman" w:cs="Times New Roman"/>
          <w:lang w:val="en-US"/>
        </w:rPr>
        <w:t>-</w:t>
      </w:r>
      <w:r w:rsidR="00C71CDB">
        <w:rPr>
          <w:rFonts w:ascii="Times New Roman" w:hAnsi="Times New Roman" w:cs="Times New Roman"/>
          <w:lang w:val="en-US"/>
        </w:rPr>
        <w:t xml:space="preserve">treated </w:t>
      </w:r>
      <w:r w:rsidR="00C71CDB" w:rsidRPr="00BF5988">
        <w:rPr>
          <w:rFonts w:ascii="Times New Roman" w:hAnsi="Times New Roman" w:cs="Times New Roman"/>
          <w:lang w:val="en-US"/>
        </w:rPr>
        <w:t xml:space="preserve">cells </w:t>
      </w:r>
      <w:r w:rsidR="00C71CDB">
        <w:rPr>
          <w:rFonts w:ascii="Times New Roman" w:hAnsi="Times New Roman" w:cs="Times New Roman"/>
          <w:lang w:val="en-US"/>
        </w:rPr>
        <w:t>maintained low level of specific</w:t>
      </w:r>
      <w:r w:rsidR="00C71CDB" w:rsidRPr="00BF5988">
        <w:rPr>
          <w:rFonts w:ascii="Times New Roman" w:hAnsi="Times New Roman" w:cs="Times New Roman"/>
          <w:lang w:val="en-US"/>
        </w:rPr>
        <w:t xml:space="preserve"> ME markers</w:t>
      </w:r>
      <w:r w:rsidR="00C71CDB">
        <w:rPr>
          <w:rFonts w:ascii="Times New Roman" w:hAnsi="Times New Roman" w:cs="Times New Roman"/>
          <w:lang w:val="en-US"/>
        </w:rPr>
        <w:t xml:space="preserve"> </w:t>
      </w:r>
      <w:r w:rsidR="00C71CDB" w:rsidRPr="00BF5988">
        <w:rPr>
          <w:rFonts w:ascii="Times New Roman" w:hAnsi="Times New Roman" w:cs="Times New Roman"/>
          <w:lang w:val="en-US"/>
        </w:rPr>
        <w:t>(Fig.3i)</w:t>
      </w:r>
      <w:r w:rsidR="00C71CDB">
        <w:rPr>
          <w:rFonts w:ascii="Times New Roman" w:hAnsi="Times New Roman" w:cs="Times New Roman"/>
          <w:lang w:val="en-US"/>
        </w:rPr>
        <w:t xml:space="preserve"> and acquired </w:t>
      </w:r>
      <w:r w:rsidR="00C71CDB" w:rsidRPr="00BF5988">
        <w:rPr>
          <w:rFonts w:ascii="Times New Roman" w:hAnsi="Times New Roman" w:cs="Times New Roman"/>
          <w:lang w:val="en-US"/>
        </w:rPr>
        <w:t>MESP1 and FLK1</w:t>
      </w:r>
      <w:r w:rsidR="00C71CDB">
        <w:rPr>
          <w:rFonts w:ascii="Times New Roman" w:hAnsi="Times New Roman" w:cs="Times New Roman"/>
          <w:lang w:val="en-US"/>
        </w:rPr>
        <w:t xml:space="preserve"> suggesting the production of cardiac mesoderm</w:t>
      </w:r>
      <w:r w:rsidR="001A656F">
        <w:rPr>
          <w:rFonts w:ascii="Times New Roman" w:hAnsi="Times New Roman" w:cs="Times New Roman"/>
          <w:lang w:val="en-US"/>
        </w:rPr>
        <w:t xml:space="preserve"> </w:t>
      </w:r>
      <w:r w:rsidR="001A656F" w:rsidRPr="00BF5988">
        <w:rPr>
          <w:rFonts w:ascii="Times New Roman" w:hAnsi="Times New Roman" w:cs="Times New Roman"/>
          <w:lang w:val="en-US"/>
        </w:rPr>
        <w:t>(Fig.3</w:t>
      </w:r>
      <w:r w:rsidR="001A656F">
        <w:rPr>
          <w:rFonts w:ascii="Times New Roman" w:hAnsi="Times New Roman" w:cs="Times New Roman"/>
          <w:lang w:val="en-US"/>
        </w:rPr>
        <w:t>j</w:t>
      </w:r>
      <w:r w:rsidR="001A656F" w:rsidRPr="00BF5988">
        <w:rPr>
          <w:rFonts w:ascii="Times New Roman" w:hAnsi="Times New Roman" w:cs="Times New Roman"/>
          <w:lang w:val="en-US"/>
        </w:rPr>
        <w:t>)</w:t>
      </w:r>
      <w:r w:rsidR="00C71CDB">
        <w:rPr>
          <w:rFonts w:ascii="Times New Roman" w:hAnsi="Times New Roman" w:cs="Times New Roman"/>
          <w:lang w:val="en-US"/>
        </w:rPr>
        <w:t xml:space="preserve">. </w:t>
      </w:r>
      <w:r w:rsidR="00C71CDB" w:rsidRPr="00BF5988">
        <w:rPr>
          <w:rFonts w:ascii="Times New Roman" w:hAnsi="Times New Roman" w:cs="Times New Roman"/>
          <w:lang w:val="en-US"/>
        </w:rPr>
        <w:t>Th</w:t>
      </w:r>
      <w:r w:rsidR="00C71CDB">
        <w:rPr>
          <w:rFonts w:ascii="Times New Roman" w:hAnsi="Times New Roman" w:cs="Times New Roman"/>
          <w:lang w:val="en-US"/>
        </w:rPr>
        <w:t xml:space="preserve">us, inhibition of cell cycle progression could have varying impact on cell fate commitment depending on the phase of the cell cycle affected. </w:t>
      </w:r>
      <w:r w:rsidR="00C71CDB" w:rsidRPr="00BF5988">
        <w:rPr>
          <w:rFonts w:ascii="Times New Roman" w:hAnsi="Times New Roman" w:cs="Times New Roman"/>
          <w:lang w:val="en-US"/>
        </w:rPr>
        <w:t xml:space="preserve">Altogether, our findings </w:t>
      </w:r>
      <w:r w:rsidR="00C71CDB">
        <w:rPr>
          <w:rFonts w:ascii="Times New Roman" w:hAnsi="Times New Roman" w:cs="Times New Roman"/>
          <w:lang w:val="en-US"/>
        </w:rPr>
        <w:t xml:space="preserve">show that cell cycle progression </w:t>
      </w:r>
      <w:r w:rsidR="00BA5D13">
        <w:rPr>
          <w:rFonts w:ascii="Times New Roman" w:hAnsi="Times New Roman" w:cs="Times New Roman"/>
          <w:lang w:val="en-US"/>
        </w:rPr>
        <w:t>allows</w:t>
      </w:r>
      <w:r w:rsidR="00C71CDB">
        <w:rPr>
          <w:rFonts w:ascii="Times New Roman" w:hAnsi="Times New Roman" w:cs="Times New Roman"/>
          <w:lang w:val="en-US"/>
        </w:rPr>
        <w:t xml:space="preserve"> efficient cell fa</w:t>
      </w:r>
      <w:r w:rsidR="00BA5D13">
        <w:rPr>
          <w:rFonts w:ascii="Times New Roman" w:hAnsi="Times New Roman" w:cs="Times New Roman"/>
          <w:lang w:val="en-US"/>
        </w:rPr>
        <w:t xml:space="preserve">te commitment without being </w:t>
      </w:r>
      <w:r w:rsidR="00C71CDB">
        <w:rPr>
          <w:rFonts w:ascii="Times New Roman" w:hAnsi="Times New Roman" w:cs="Times New Roman"/>
          <w:lang w:val="en-US"/>
        </w:rPr>
        <w:t>necessary to exit pluripotency</w:t>
      </w:r>
      <w:r w:rsidR="00BA5D13">
        <w:rPr>
          <w:rFonts w:ascii="Times New Roman" w:hAnsi="Times New Roman" w:cs="Times New Roman"/>
          <w:lang w:val="en-US"/>
        </w:rPr>
        <w:t xml:space="preserve"> or to induce differentiation</w:t>
      </w:r>
      <w:r w:rsidR="00C71CDB">
        <w:rPr>
          <w:rFonts w:ascii="Times New Roman" w:hAnsi="Times New Roman" w:cs="Times New Roman"/>
          <w:lang w:val="en-US"/>
        </w:rPr>
        <w:t>.</w:t>
      </w:r>
    </w:p>
    <w:p w14:paraId="5B254D55" w14:textId="77777777" w:rsidR="00CC75B4" w:rsidRPr="00BF5988" w:rsidRDefault="00CC75B4" w:rsidP="00CC75B4">
      <w:pPr>
        <w:spacing w:line="360" w:lineRule="auto"/>
        <w:jc w:val="both"/>
        <w:rPr>
          <w:rFonts w:ascii="Times New Roman" w:hAnsi="Times New Roman" w:cs="Times New Roman"/>
          <w:b/>
          <w:bCs/>
          <w:color w:val="000000" w:themeColor="text1"/>
          <w:lang w:val="en-US"/>
        </w:rPr>
      </w:pPr>
    </w:p>
    <w:p w14:paraId="4BA6A52F" w14:textId="0610BC37" w:rsidR="00BF5988" w:rsidRDefault="003B129A" w:rsidP="00BF5988">
      <w:pPr>
        <w:spacing w:line="360" w:lineRule="auto"/>
        <w:jc w:val="both"/>
        <w:rPr>
          <w:rFonts w:ascii="Times New Roman" w:hAnsi="Times New Roman" w:cs="Times New Roman"/>
          <w:b/>
          <w:lang w:val="en-US"/>
        </w:rPr>
      </w:pPr>
      <w:r w:rsidRPr="00BF5988">
        <w:rPr>
          <w:rFonts w:ascii="Times New Roman" w:hAnsi="Times New Roman" w:cs="Times New Roman"/>
          <w:b/>
          <w:lang w:val="en-US"/>
        </w:rPr>
        <w:t xml:space="preserve">Cell Division is not Required for </w:t>
      </w:r>
      <w:r w:rsidRPr="00BF5988">
        <w:rPr>
          <w:rFonts w:ascii="Times New Roman" w:hAnsi="Times New Roman" w:cs="Times New Roman"/>
          <w:b/>
          <w:color w:val="000000"/>
          <w:lang w:val="en-US"/>
        </w:rPr>
        <w:t xml:space="preserve">the </w:t>
      </w:r>
      <w:r w:rsidR="00F47529" w:rsidRPr="00BF5988">
        <w:rPr>
          <w:rFonts w:ascii="Times New Roman" w:hAnsi="Times New Roman" w:cs="Times New Roman"/>
          <w:b/>
          <w:bCs/>
          <w:color w:val="000000" w:themeColor="text1"/>
          <w:lang w:val="en-US"/>
        </w:rPr>
        <w:t xml:space="preserve">Epigenome Remodeling </w:t>
      </w:r>
    </w:p>
    <w:p w14:paraId="3CC77AA3" w14:textId="6538C7F3" w:rsidR="00372755" w:rsidRDefault="00BA5D13">
      <w:pPr>
        <w:spacing w:line="360" w:lineRule="auto"/>
        <w:ind w:firstLine="720"/>
        <w:jc w:val="both"/>
        <w:rPr>
          <w:rFonts w:ascii="Times New Roman" w:eastAsiaTheme="minorHAnsi" w:hAnsi="Times New Roman" w:cs="Times New Roman"/>
          <w:color w:val="000000"/>
          <w:lang w:val="en-US"/>
        </w:rPr>
      </w:pPr>
      <w:r>
        <w:rPr>
          <w:rFonts w:ascii="Times New Roman" w:hAnsi="Times New Roman" w:cs="Times New Roman"/>
          <w:lang w:val="en-US"/>
        </w:rPr>
        <w:t>The results described above suggest that transcriptional changes associated with cell identity can occur independently of cell cycle. However, c</w:t>
      </w:r>
      <w:r w:rsidR="008F6854">
        <w:rPr>
          <w:rFonts w:ascii="Times New Roman" w:hAnsi="Times New Roman" w:cs="Times New Roman"/>
          <w:lang w:val="en-US"/>
        </w:rPr>
        <w:t>ell</w:t>
      </w:r>
      <w:r w:rsidR="00EA13C9" w:rsidRPr="00BF5988">
        <w:rPr>
          <w:rFonts w:ascii="Times New Roman" w:hAnsi="Times New Roman" w:cs="Times New Roman"/>
          <w:lang w:val="en-US"/>
        </w:rPr>
        <w:t xml:space="preserve"> identity</w:t>
      </w:r>
      <w:r w:rsidR="008F6854">
        <w:rPr>
          <w:rFonts w:ascii="Times New Roman" w:hAnsi="Times New Roman" w:cs="Times New Roman"/>
          <w:lang w:val="en-US"/>
        </w:rPr>
        <w:t xml:space="preserve"> conversion</w:t>
      </w:r>
      <w:r w:rsidR="00EA13C9" w:rsidRPr="00BF5988">
        <w:rPr>
          <w:rFonts w:ascii="Times New Roman" w:hAnsi="Times New Roman" w:cs="Times New Roman"/>
          <w:lang w:val="en-US"/>
        </w:rPr>
        <w:t xml:space="preserve"> </w:t>
      </w:r>
      <w:r w:rsidR="00746C14">
        <w:rPr>
          <w:rFonts w:ascii="Times New Roman" w:hAnsi="Times New Roman" w:cs="Times New Roman"/>
          <w:lang w:val="en-US"/>
        </w:rPr>
        <w:t>is</w:t>
      </w:r>
      <w:r w:rsidR="008F6854">
        <w:rPr>
          <w:rFonts w:ascii="Times New Roman" w:hAnsi="Times New Roman" w:cs="Times New Roman"/>
          <w:lang w:val="en-US"/>
        </w:rPr>
        <w:t xml:space="preserve"> </w:t>
      </w:r>
      <w:r>
        <w:rPr>
          <w:rFonts w:ascii="Times New Roman" w:hAnsi="Times New Roman" w:cs="Times New Roman"/>
          <w:lang w:val="en-US"/>
        </w:rPr>
        <w:t xml:space="preserve">also </w:t>
      </w:r>
      <w:r w:rsidR="008F6854">
        <w:rPr>
          <w:rFonts w:ascii="Times New Roman" w:hAnsi="Times New Roman" w:cs="Times New Roman"/>
          <w:lang w:val="en-US"/>
        </w:rPr>
        <w:t xml:space="preserve">closely </w:t>
      </w:r>
      <w:r w:rsidR="00EA13C9" w:rsidRPr="00BF5988">
        <w:rPr>
          <w:rFonts w:ascii="Times New Roman" w:hAnsi="Times New Roman" w:cs="Times New Roman"/>
          <w:lang w:val="en-US"/>
        </w:rPr>
        <w:t xml:space="preserve">associated </w:t>
      </w:r>
      <w:r w:rsidR="00746C14">
        <w:rPr>
          <w:rFonts w:ascii="Times New Roman" w:hAnsi="Times New Roman" w:cs="Times New Roman"/>
          <w:lang w:val="en-US"/>
        </w:rPr>
        <w:t>with</w:t>
      </w:r>
      <w:r w:rsidR="00746C14" w:rsidRPr="00BF5988">
        <w:rPr>
          <w:rFonts w:ascii="Times New Roman" w:hAnsi="Times New Roman" w:cs="Times New Roman"/>
          <w:lang w:val="en-US"/>
        </w:rPr>
        <w:t xml:space="preserve"> </w:t>
      </w:r>
      <w:r w:rsidR="00EA13C9" w:rsidRPr="00BF5988">
        <w:rPr>
          <w:rFonts w:ascii="Times New Roman" w:hAnsi="Times New Roman" w:cs="Times New Roman"/>
          <w:lang w:val="en-US"/>
        </w:rPr>
        <w:t xml:space="preserve">epigenetic </w:t>
      </w:r>
      <w:r w:rsidR="008F6854">
        <w:rPr>
          <w:rFonts w:ascii="Times New Roman" w:hAnsi="Times New Roman" w:cs="Times New Roman"/>
          <w:lang w:val="en-US"/>
        </w:rPr>
        <w:t>modifications</w:t>
      </w:r>
      <w:r>
        <w:rPr>
          <w:rFonts w:ascii="Times New Roman" w:hAnsi="Times New Roman" w:cs="Times New Roman"/>
          <w:lang w:val="en-US"/>
        </w:rPr>
        <w:t xml:space="preserve"> including </w:t>
      </w:r>
      <w:r w:rsidRPr="00BF5988">
        <w:rPr>
          <w:rFonts w:ascii="Times New Roman" w:hAnsi="Times New Roman" w:cs="Times New Roman"/>
          <w:lang w:val="en-US"/>
        </w:rPr>
        <w:t xml:space="preserve">histone H3 lysine 4 mono-methylation </w:t>
      </w:r>
      <w:r w:rsidRPr="00BF5988">
        <w:rPr>
          <w:rFonts w:ascii="Times New Roman" w:hAnsi="Times New Roman" w:cs="Times New Roman"/>
          <w:lang w:val="en-US"/>
        </w:rPr>
        <w:lastRenderedPageBreak/>
        <w:t>(H3K4me1) and H3 lysine 27 acetylation (H3K27Ac)</w:t>
      </w:r>
      <w:r w:rsidRPr="00BF5988">
        <w:rPr>
          <w:rFonts w:ascii="Times New Roman" w:eastAsiaTheme="minorHAnsi" w:hAnsi="Times New Roman" w:cs="Times New Roman"/>
          <w:color w:val="000000"/>
          <w:lang w:val="en-US"/>
        </w:rPr>
        <w:t xml:space="preserve"> </w:t>
      </w:r>
      <w:r w:rsidRPr="00BF5988">
        <w:rPr>
          <w:rFonts w:ascii="Times New Roman" w:hAnsi="Times New Roman" w:cs="Times New Roman"/>
          <w:lang w:val="en-US"/>
        </w:rPr>
        <w:fldChar w:fldCharType="begin">
          <w:fldData xml:space="preserve">PEVuZE5vdGU+PENpdGU+PEF1dGhvcj5MdW88L0F1dGhvcj48WWVhcj4yMDE2PC9ZZWFyPjxSZWNO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</w:fldData>
        </w:fldChar>
      </w:r>
      <w:r w:rsidR="006378E5">
        <w:rPr>
          <w:rFonts w:ascii="Times New Roman" w:hAnsi="Times New Roman" w:cs="Times New Roman"/>
          <w:lang w:val="en-US"/>
        </w:rPr>
        <w:instrText xml:space="preserve"> ADDIN EN.CITE </w:instrText>
      </w:r>
      <w:r w:rsidR="006378E5">
        <w:rPr>
          <w:rFonts w:ascii="Times New Roman" w:hAnsi="Times New Roman" w:cs="Times New Roman"/>
          <w:lang w:val="en-US"/>
        </w:rPr>
        <w:fldChar w:fldCharType="begin">
          <w:fldData xml:space="preserve">PEVuZE5vdGU+PENpdGU+PEF1dGhvcj5MdW88L0F1dGhvcj48WWVhcj4yMDE2PC9ZZWFyPjxSZWNO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</w:fldData>
        </w:fldChar>
      </w:r>
      <w:r w:rsidR="006378E5">
        <w:rPr>
          <w:rFonts w:ascii="Times New Roman" w:hAnsi="Times New Roman" w:cs="Times New Roman"/>
          <w:lang w:val="en-US"/>
        </w:rPr>
        <w:instrText xml:space="preserve"> ADDIN EN.CITE.DATA </w:instrText>
      </w:r>
      <w:r w:rsidR="006378E5">
        <w:rPr>
          <w:rFonts w:ascii="Times New Roman" w:hAnsi="Times New Roman" w:cs="Times New Roman"/>
          <w:lang w:val="en-US"/>
        </w:rPr>
      </w:r>
      <w:r w:rsidR="006378E5">
        <w:rPr>
          <w:rFonts w:ascii="Times New Roman" w:hAnsi="Times New Roman" w:cs="Times New Roman"/>
          <w:lang w:val="en-US"/>
        </w:rPr>
        <w:fldChar w:fldCharType="end"/>
      </w:r>
      <w:r w:rsidRPr="00BF5988">
        <w:rPr>
          <w:rFonts w:ascii="Times New Roman" w:hAnsi="Times New Roman" w:cs="Times New Roman"/>
          <w:lang w:val="en-US"/>
        </w:rPr>
      </w:r>
      <w:r w:rsidRPr="00BF5988">
        <w:rPr>
          <w:rFonts w:ascii="Times New Roman" w:hAnsi="Times New Roman" w:cs="Times New Roman"/>
          <w:lang w:val="en-US"/>
        </w:rPr>
        <w:fldChar w:fldCharType="separate"/>
      </w:r>
      <w:r w:rsidR="006378E5" w:rsidRPr="006378E5">
        <w:rPr>
          <w:rFonts w:ascii="Times New Roman" w:hAnsi="Times New Roman" w:cs="Times New Roman"/>
          <w:noProof/>
          <w:vertAlign w:val="superscript"/>
          <w:lang w:val="en-US"/>
        </w:rPr>
        <w:t>10,11</w:t>
      </w:r>
      <w:r w:rsidRPr="00BF5988">
        <w:rPr>
          <w:rFonts w:ascii="Times New Roman" w:hAnsi="Times New Roman" w:cs="Times New Roman"/>
          <w:lang w:val="en-US"/>
        </w:rPr>
        <w:fldChar w:fldCharType="end"/>
      </w:r>
      <w:r>
        <w:rPr>
          <w:rFonts w:ascii="Times New Roman" w:hAnsi="Times New Roman" w:cs="Times New Roman"/>
          <w:lang w:val="en-US"/>
        </w:rPr>
        <w:t xml:space="preserve"> on </w:t>
      </w:r>
      <w:r w:rsidR="003C6572" w:rsidRPr="00BF5988">
        <w:rPr>
          <w:rFonts w:ascii="Times New Roman" w:eastAsiaTheme="minorHAnsi" w:hAnsi="Times New Roman" w:cs="Times New Roman"/>
          <w:i/>
          <w:iCs/>
          <w:color w:val="000000"/>
          <w:lang w:val="en-US"/>
        </w:rPr>
        <w:t>cis</w:t>
      </w:r>
      <w:r w:rsidR="003C6572" w:rsidRPr="00BF5988">
        <w:rPr>
          <w:rFonts w:ascii="Times New Roman" w:eastAsiaTheme="minorHAnsi" w:hAnsi="Times New Roman" w:cs="Times New Roman"/>
          <w:color w:val="000000"/>
          <w:lang w:val="en-US"/>
        </w:rPr>
        <w:t>-regulatory elements</w:t>
      </w:r>
      <w:r w:rsidR="008F6854">
        <w:rPr>
          <w:rFonts w:ascii="Times New Roman" w:eastAsiaTheme="minorHAnsi" w:hAnsi="Times New Roman" w:cs="Times New Roman"/>
          <w:color w:val="000000"/>
          <w:lang w:val="en-US"/>
        </w:rPr>
        <w:t xml:space="preserve"> </w:t>
      </w:r>
      <w:r w:rsidR="003C6572" w:rsidRPr="00BF5988">
        <w:rPr>
          <w:rFonts w:ascii="Times New Roman" w:eastAsiaTheme="minorHAnsi" w:hAnsi="Times New Roman" w:cs="Times New Roman"/>
          <w:color w:val="000000"/>
          <w:lang w:val="en-US"/>
        </w:rPr>
        <w:t xml:space="preserve">such as enhancers </w:t>
      </w:r>
      <w:r w:rsidR="00C32E1E" w:rsidRPr="00BF5988">
        <w:rPr>
          <w:rFonts w:ascii="Times New Roman" w:eastAsiaTheme="minorHAnsi" w:hAnsi="Times New Roman" w:cs="Times New Roman"/>
          <w:color w:val="000000"/>
          <w:lang w:val="en-US"/>
        </w:rPr>
        <w:fldChar w:fldCharType="begin">
          <w:fldData xml:space="preserve">PEVuZE5vdGU+PENpdGU+PEF1dGhvcj5CYXJha2F0PC9BdXRob3I+PFllYXI+MjAxODwvWWVhcj48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</w:fldData>
        </w:fldChar>
      </w:r>
      <w:r w:rsidR="006378E5">
        <w:rPr>
          <w:rFonts w:ascii="Times New Roman" w:eastAsiaTheme="minorHAnsi" w:hAnsi="Times New Roman" w:cs="Times New Roman"/>
          <w:color w:val="000000"/>
          <w:lang w:val="en-US"/>
        </w:rPr>
        <w:instrText xml:space="preserve"> ADDIN EN.CITE </w:instrText>
      </w:r>
      <w:r w:rsidR="006378E5">
        <w:rPr>
          <w:rFonts w:ascii="Times New Roman" w:eastAsiaTheme="minorHAnsi" w:hAnsi="Times New Roman" w:cs="Times New Roman"/>
          <w:color w:val="000000"/>
          <w:lang w:val="en-US"/>
        </w:rPr>
        <w:fldChar w:fldCharType="begin">
          <w:fldData xml:space="preserve">PEVuZE5vdGU+PENpdGU+PEF1dGhvcj5CYXJha2F0PC9BdXRob3I+PFllYXI+MjAxODwvWWVhcj48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</w:fldData>
        </w:fldChar>
      </w:r>
      <w:r w:rsidR="006378E5">
        <w:rPr>
          <w:rFonts w:ascii="Times New Roman" w:eastAsiaTheme="minorHAnsi" w:hAnsi="Times New Roman" w:cs="Times New Roman"/>
          <w:color w:val="000000"/>
          <w:lang w:val="en-US"/>
        </w:rPr>
        <w:instrText xml:space="preserve"> ADDIN EN.CITE.DATA </w:instrText>
      </w:r>
      <w:r w:rsidR="006378E5">
        <w:rPr>
          <w:rFonts w:ascii="Times New Roman" w:eastAsiaTheme="minorHAnsi" w:hAnsi="Times New Roman" w:cs="Times New Roman"/>
          <w:color w:val="000000"/>
          <w:lang w:val="en-US"/>
        </w:rPr>
      </w:r>
      <w:r w:rsidR="006378E5">
        <w:rPr>
          <w:rFonts w:ascii="Times New Roman" w:eastAsiaTheme="minorHAnsi" w:hAnsi="Times New Roman" w:cs="Times New Roman"/>
          <w:color w:val="000000"/>
          <w:lang w:val="en-US"/>
        </w:rPr>
        <w:fldChar w:fldCharType="end"/>
      </w:r>
      <w:r w:rsidR="00C32E1E" w:rsidRPr="00BF5988">
        <w:rPr>
          <w:rFonts w:ascii="Times New Roman" w:eastAsiaTheme="minorHAnsi" w:hAnsi="Times New Roman" w:cs="Times New Roman"/>
          <w:color w:val="000000"/>
          <w:lang w:val="en-US"/>
        </w:rPr>
      </w:r>
      <w:r w:rsidR="00C32E1E" w:rsidRPr="00BF5988">
        <w:rPr>
          <w:rFonts w:ascii="Times New Roman" w:eastAsiaTheme="minorHAnsi" w:hAnsi="Times New Roman" w:cs="Times New Roman"/>
          <w:color w:val="000000"/>
          <w:lang w:val="en-US"/>
        </w:rPr>
        <w:fldChar w:fldCharType="separate"/>
      </w:r>
      <w:r w:rsidR="006378E5" w:rsidRPr="006378E5">
        <w:rPr>
          <w:rFonts w:ascii="Times New Roman" w:eastAsiaTheme="minorHAnsi" w:hAnsi="Times New Roman" w:cs="Times New Roman"/>
          <w:noProof/>
          <w:color w:val="000000"/>
          <w:vertAlign w:val="superscript"/>
          <w:lang w:val="en-US"/>
        </w:rPr>
        <w:t>12</w:t>
      </w:r>
      <w:r w:rsidR="00C32E1E" w:rsidRPr="00BF5988">
        <w:rPr>
          <w:rFonts w:ascii="Times New Roman" w:eastAsiaTheme="minorHAnsi" w:hAnsi="Times New Roman" w:cs="Times New Roman"/>
          <w:color w:val="000000"/>
          <w:lang w:val="en-US"/>
        </w:rPr>
        <w:fldChar w:fldCharType="end"/>
      </w:r>
      <w:r w:rsidR="00EA13C9" w:rsidRPr="00BF5988">
        <w:rPr>
          <w:rFonts w:ascii="Times New Roman" w:eastAsiaTheme="minorHAnsi" w:hAnsi="Times New Roman" w:cs="Times New Roman"/>
          <w:color w:val="000000"/>
          <w:lang w:val="en-US"/>
        </w:rPr>
        <w:t xml:space="preserve">. </w:t>
      </w:r>
      <w:r w:rsidR="008F6854">
        <w:rPr>
          <w:rFonts w:ascii="Times New Roman" w:eastAsiaTheme="minorHAnsi" w:hAnsi="Times New Roman" w:cs="Times New Roman"/>
          <w:color w:val="000000"/>
          <w:lang w:val="en-US"/>
        </w:rPr>
        <w:t xml:space="preserve">Thus, we decided to investigate the importance of cell cycle progression </w:t>
      </w:r>
      <w:r w:rsidR="00431957">
        <w:rPr>
          <w:rFonts w:ascii="Times New Roman" w:eastAsiaTheme="minorHAnsi" w:hAnsi="Times New Roman" w:cs="Times New Roman"/>
          <w:color w:val="000000"/>
          <w:lang w:val="en-US"/>
        </w:rPr>
        <w:t>on</w:t>
      </w:r>
      <w:r w:rsidR="008F6854">
        <w:rPr>
          <w:rFonts w:ascii="Times New Roman" w:eastAsiaTheme="minorHAnsi" w:hAnsi="Times New Roman" w:cs="Times New Roman"/>
          <w:color w:val="000000"/>
          <w:lang w:val="en-US"/>
        </w:rPr>
        <w:t xml:space="preserve"> </w:t>
      </w:r>
      <w:r w:rsidR="00431957">
        <w:rPr>
          <w:rFonts w:ascii="Times New Roman" w:eastAsiaTheme="minorHAnsi" w:hAnsi="Times New Roman" w:cs="Times New Roman"/>
          <w:color w:val="000000"/>
          <w:lang w:val="en-US"/>
        </w:rPr>
        <w:t>the</w:t>
      </w:r>
      <w:r w:rsidR="00F65DF1">
        <w:rPr>
          <w:rFonts w:ascii="Times New Roman" w:eastAsiaTheme="minorHAnsi" w:hAnsi="Times New Roman" w:cs="Times New Roman"/>
          <w:color w:val="000000"/>
          <w:lang w:val="en-US"/>
        </w:rPr>
        <w:t>se</w:t>
      </w:r>
      <w:r w:rsidR="00431957">
        <w:rPr>
          <w:rFonts w:ascii="Times New Roman" w:eastAsiaTheme="minorHAnsi" w:hAnsi="Times New Roman" w:cs="Times New Roman"/>
          <w:color w:val="000000"/>
          <w:lang w:val="en-US"/>
        </w:rPr>
        <w:t xml:space="preserve"> </w:t>
      </w:r>
      <w:r w:rsidR="008F6854">
        <w:rPr>
          <w:rFonts w:ascii="Times New Roman" w:eastAsiaTheme="minorHAnsi" w:hAnsi="Times New Roman" w:cs="Times New Roman"/>
          <w:color w:val="000000"/>
          <w:lang w:val="en-US"/>
        </w:rPr>
        <w:t>modifications</w:t>
      </w:r>
      <w:r w:rsidR="00431957">
        <w:rPr>
          <w:rFonts w:ascii="Times New Roman" w:eastAsiaTheme="minorHAnsi" w:hAnsi="Times New Roman" w:cs="Times New Roman"/>
          <w:color w:val="000000"/>
          <w:lang w:val="en-US"/>
        </w:rPr>
        <w:t xml:space="preserve"> by </w:t>
      </w:r>
      <w:r w:rsidR="008F6854">
        <w:rPr>
          <w:rFonts w:ascii="Times New Roman" w:eastAsiaTheme="minorHAnsi" w:hAnsi="Times New Roman" w:cs="Times New Roman"/>
          <w:color w:val="000000"/>
          <w:lang w:val="en-US"/>
        </w:rPr>
        <w:t>perform</w:t>
      </w:r>
      <w:r w:rsidR="00431957">
        <w:rPr>
          <w:rFonts w:ascii="Times New Roman" w:eastAsiaTheme="minorHAnsi" w:hAnsi="Times New Roman" w:cs="Times New Roman"/>
          <w:color w:val="000000"/>
          <w:lang w:val="en-US"/>
        </w:rPr>
        <w:t>ing</w:t>
      </w:r>
      <w:r w:rsidR="008F6854">
        <w:rPr>
          <w:rFonts w:ascii="Times New Roman" w:eastAsiaTheme="minorHAnsi" w:hAnsi="Times New Roman" w:cs="Times New Roman"/>
          <w:color w:val="000000"/>
          <w:lang w:val="en-US"/>
        </w:rPr>
        <w:t xml:space="preserve"> </w:t>
      </w:r>
      <w:proofErr w:type="spellStart"/>
      <w:r w:rsidR="00B52EBC" w:rsidRPr="00BF5988">
        <w:rPr>
          <w:rFonts w:ascii="Times New Roman" w:eastAsiaTheme="minorHAnsi" w:hAnsi="Times New Roman" w:cs="Times New Roman"/>
          <w:color w:val="000000"/>
          <w:lang w:val="en-US"/>
        </w:rPr>
        <w:t>ChIP</w:t>
      </w:r>
      <w:proofErr w:type="spellEnd"/>
      <w:r w:rsidR="00B52EBC" w:rsidRPr="00BF5988">
        <w:rPr>
          <w:rFonts w:ascii="Times New Roman" w:eastAsiaTheme="minorHAnsi" w:hAnsi="Times New Roman" w:cs="Times New Roman"/>
          <w:color w:val="000000"/>
          <w:lang w:val="en-US"/>
        </w:rPr>
        <w:t>-seq analys</w:t>
      </w:r>
      <w:r w:rsidR="008F6854">
        <w:rPr>
          <w:rFonts w:ascii="Times New Roman" w:eastAsiaTheme="minorHAnsi" w:hAnsi="Times New Roman" w:cs="Times New Roman"/>
          <w:color w:val="000000"/>
          <w:lang w:val="en-US"/>
        </w:rPr>
        <w:t xml:space="preserve">es of </w:t>
      </w:r>
      <w:r w:rsidR="00B52EBC" w:rsidRPr="00BF5988">
        <w:rPr>
          <w:rFonts w:ascii="Times New Roman" w:eastAsiaTheme="minorHAnsi" w:hAnsi="Times New Roman" w:cs="Times New Roman"/>
          <w:color w:val="000000"/>
          <w:lang w:val="en-US"/>
        </w:rPr>
        <w:t>H3K4me1 and H3K27Ac</w:t>
      </w:r>
      <w:r w:rsidR="008F6854">
        <w:rPr>
          <w:rFonts w:ascii="Times New Roman" w:eastAsiaTheme="minorHAnsi" w:hAnsi="Times New Roman" w:cs="Times New Roman"/>
          <w:color w:val="000000"/>
          <w:lang w:val="en-US"/>
        </w:rPr>
        <w:t xml:space="preserve"> during endoderm differentiation in the presence or absence of cell cycle inhibitor.</w:t>
      </w:r>
      <w:r w:rsidR="00294F69">
        <w:rPr>
          <w:rFonts w:ascii="Times New Roman" w:eastAsiaTheme="minorHAnsi" w:hAnsi="Times New Roman" w:cs="Times New Roman"/>
          <w:color w:val="000000"/>
          <w:lang w:val="en-US"/>
        </w:rPr>
        <w:t xml:space="preserve"> </w:t>
      </w:r>
      <w:r w:rsidR="008F6854">
        <w:rPr>
          <w:rFonts w:ascii="Times New Roman" w:eastAsiaTheme="minorHAnsi" w:hAnsi="Times New Roman" w:cs="Times New Roman"/>
          <w:color w:val="000000"/>
          <w:lang w:val="en-US"/>
        </w:rPr>
        <w:t>W</w:t>
      </w:r>
      <w:r w:rsidR="00294F69">
        <w:rPr>
          <w:rFonts w:ascii="Times New Roman" w:eastAsiaTheme="minorHAnsi" w:hAnsi="Times New Roman" w:cs="Times New Roman"/>
          <w:color w:val="000000"/>
          <w:lang w:val="en-US"/>
        </w:rPr>
        <w:t>e</w:t>
      </w:r>
      <w:r w:rsidR="008F6854">
        <w:rPr>
          <w:rFonts w:ascii="Times New Roman" w:eastAsiaTheme="minorHAnsi" w:hAnsi="Times New Roman" w:cs="Times New Roman"/>
          <w:color w:val="000000"/>
          <w:lang w:val="en-US"/>
        </w:rPr>
        <w:t xml:space="preserve"> </w:t>
      </w:r>
      <w:r w:rsidR="00261458" w:rsidRPr="00BF5988">
        <w:rPr>
          <w:rFonts w:ascii="Times New Roman" w:eastAsiaTheme="minorHAnsi" w:hAnsi="Times New Roman" w:cs="Times New Roman"/>
          <w:color w:val="000000"/>
          <w:lang w:val="en-US"/>
        </w:rPr>
        <w:t>examine</w:t>
      </w:r>
      <w:r w:rsidR="00261458">
        <w:rPr>
          <w:rFonts w:ascii="Times New Roman" w:eastAsiaTheme="minorHAnsi" w:hAnsi="Times New Roman" w:cs="Times New Roman"/>
          <w:color w:val="000000"/>
          <w:lang w:val="en-US"/>
        </w:rPr>
        <w:t>d</w:t>
      </w:r>
      <w:r w:rsidR="0015676E" w:rsidRPr="00BF5988">
        <w:rPr>
          <w:rFonts w:ascii="Times New Roman" w:eastAsiaTheme="minorHAnsi" w:hAnsi="Times New Roman" w:cs="Times New Roman"/>
          <w:color w:val="000000"/>
          <w:lang w:val="en-US"/>
        </w:rPr>
        <w:t xml:space="preserve"> the combinatorial interaction of these two histone </w:t>
      </w:r>
      <w:r w:rsidR="00294F69">
        <w:rPr>
          <w:rFonts w:ascii="Times New Roman" w:eastAsiaTheme="minorHAnsi" w:hAnsi="Times New Roman" w:cs="Times New Roman"/>
          <w:color w:val="000000"/>
          <w:lang w:val="en-US"/>
        </w:rPr>
        <w:t>marks</w:t>
      </w:r>
      <w:r w:rsidR="00261458">
        <w:rPr>
          <w:rFonts w:ascii="Times New Roman" w:eastAsiaTheme="minorHAnsi" w:hAnsi="Times New Roman" w:cs="Times New Roman"/>
          <w:color w:val="000000"/>
          <w:lang w:val="en-US"/>
        </w:rPr>
        <w:t>, within their genomic context</w:t>
      </w:r>
      <w:r w:rsidR="00294F69">
        <w:rPr>
          <w:rFonts w:ascii="Times New Roman" w:eastAsiaTheme="minorHAnsi" w:hAnsi="Times New Roman" w:cs="Times New Roman"/>
          <w:color w:val="000000"/>
          <w:lang w:val="en-US"/>
        </w:rPr>
        <w:t xml:space="preserve"> </w:t>
      </w:r>
      <w:r w:rsidR="00BD0E79">
        <w:rPr>
          <w:rFonts w:ascii="Times New Roman" w:eastAsiaTheme="minorHAnsi" w:hAnsi="Times New Roman" w:cs="Times New Roman"/>
          <w:color w:val="000000"/>
          <w:lang w:val="en-US"/>
        </w:rPr>
        <w:t xml:space="preserve">and among </w:t>
      </w:r>
      <w:r w:rsidR="00DC68EC">
        <w:rPr>
          <w:rFonts w:ascii="Times New Roman" w:eastAsiaTheme="minorHAnsi" w:hAnsi="Times New Roman" w:cs="Times New Roman"/>
          <w:color w:val="000000"/>
          <w:lang w:val="en-US"/>
        </w:rPr>
        <w:t xml:space="preserve">cellular conditions (UD, E24, E24HU, E24Noc) based on the </w:t>
      </w:r>
      <w:proofErr w:type="spellStart"/>
      <w:r w:rsidR="00DC68EC">
        <w:rPr>
          <w:rFonts w:ascii="Times New Roman" w:eastAsiaTheme="minorHAnsi" w:hAnsi="Times New Roman" w:cs="Times New Roman"/>
          <w:color w:val="000000"/>
          <w:lang w:val="en-US"/>
        </w:rPr>
        <w:t>ChromHMM</w:t>
      </w:r>
      <w:proofErr w:type="spellEnd"/>
      <w:r w:rsidR="0015676E" w:rsidRPr="00BF5988">
        <w:rPr>
          <w:rFonts w:ascii="Times New Roman" w:eastAsiaTheme="minorHAnsi" w:hAnsi="Times New Roman" w:cs="Times New Roman"/>
          <w:color w:val="000000"/>
          <w:lang w:val="en-US"/>
        </w:rPr>
        <w:t xml:space="preserve"> </w:t>
      </w:r>
      <w:r w:rsidR="000E47BC">
        <w:rPr>
          <w:rFonts w:ascii="Times New Roman" w:eastAsiaTheme="minorHAnsi" w:hAnsi="Times New Roman" w:cs="Times New Roman"/>
          <w:color w:val="000000"/>
          <w:lang w:val="en-US"/>
        </w:rPr>
        <w:t xml:space="preserve">algorithm </w:t>
      </w:r>
      <w:r w:rsidR="0015676E" w:rsidRPr="00BF5988">
        <w:rPr>
          <w:rFonts w:ascii="Times New Roman" w:eastAsiaTheme="minorHAnsi" w:hAnsi="Times New Roman" w:cs="Times New Roman"/>
          <w:color w:val="000000"/>
          <w:lang w:val="en-US"/>
        </w:rPr>
        <w:fldChar w:fldCharType="begin">
          <w:fldData xml:space="preserve">PEVuZE5vdGU+PENpdGU+PEF1dGhvcj5Fcm5zdDwvQXV0aG9yPjxZZWFyPjIwMTc8L1llYXI+PFJl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==
</w:fldData>
        </w:fldChar>
      </w:r>
      <w:r w:rsidR="006378E5">
        <w:rPr>
          <w:rFonts w:ascii="Times New Roman" w:eastAsiaTheme="minorHAnsi" w:hAnsi="Times New Roman" w:cs="Times New Roman"/>
          <w:color w:val="000000"/>
          <w:lang w:val="en-US"/>
        </w:rPr>
        <w:instrText xml:space="preserve"> ADDIN EN.CITE </w:instrText>
      </w:r>
      <w:r w:rsidR="006378E5">
        <w:rPr>
          <w:rFonts w:ascii="Times New Roman" w:eastAsiaTheme="minorHAnsi" w:hAnsi="Times New Roman" w:cs="Times New Roman"/>
          <w:color w:val="000000"/>
          <w:lang w:val="en-US"/>
        </w:rPr>
        <w:fldChar w:fldCharType="begin">
          <w:fldData xml:space="preserve">PEVuZE5vdGU+PENpdGU+PEF1dGhvcj5Fcm5zdDwvQXV0aG9yPjxZZWFyPjIwMTc8L1llYXI+PFJl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==
</w:fldData>
        </w:fldChar>
      </w:r>
      <w:r w:rsidR="006378E5">
        <w:rPr>
          <w:rFonts w:ascii="Times New Roman" w:eastAsiaTheme="minorHAnsi" w:hAnsi="Times New Roman" w:cs="Times New Roman"/>
          <w:color w:val="000000"/>
          <w:lang w:val="en-US"/>
        </w:rPr>
        <w:instrText xml:space="preserve"> ADDIN EN.CITE.DATA </w:instrText>
      </w:r>
      <w:r w:rsidR="006378E5">
        <w:rPr>
          <w:rFonts w:ascii="Times New Roman" w:eastAsiaTheme="minorHAnsi" w:hAnsi="Times New Roman" w:cs="Times New Roman"/>
          <w:color w:val="000000"/>
          <w:lang w:val="en-US"/>
        </w:rPr>
      </w:r>
      <w:r w:rsidR="006378E5">
        <w:rPr>
          <w:rFonts w:ascii="Times New Roman" w:eastAsiaTheme="minorHAnsi" w:hAnsi="Times New Roman" w:cs="Times New Roman"/>
          <w:color w:val="000000"/>
          <w:lang w:val="en-US"/>
        </w:rPr>
        <w:fldChar w:fldCharType="end"/>
      </w:r>
      <w:r w:rsidR="0015676E" w:rsidRPr="00BF5988">
        <w:rPr>
          <w:rFonts w:ascii="Times New Roman" w:eastAsiaTheme="minorHAnsi" w:hAnsi="Times New Roman" w:cs="Times New Roman"/>
          <w:color w:val="000000"/>
          <w:lang w:val="en-US"/>
        </w:rPr>
      </w:r>
      <w:r w:rsidR="0015676E" w:rsidRPr="00BF5988">
        <w:rPr>
          <w:rFonts w:ascii="Times New Roman" w:eastAsiaTheme="minorHAnsi" w:hAnsi="Times New Roman" w:cs="Times New Roman"/>
          <w:color w:val="000000"/>
          <w:lang w:val="en-US"/>
        </w:rPr>
        <w:fldChar w:fldCharType="separate"/>
      </w:r>
      <w:r w:rsidR="006378E5" w:rsidRPr="006378E5">
        <w:rPr>
          <w:rFonts w:ascii="Times New Roman" w:eastAsiaTheme="minorHAnsi" w:hAnsi="Times New Roman" w:cs="Times New Roman"/>
          <w:noProof/>
          <w:color w:val="000000"/>
          <w:vertAlign w:val="superscript"/>
          <w:lang w:val="en-US"/>
        </w:rPr>
        <w:t>13</w:t>
      </w:r>
      <w:r w:rsidR="0015676E" w:rsidRPr="00BF5988">
        <w:rPr>
          <w:rFonts w:ascii="Times New Roman" w:eastAsiaTheme="minorHAnsi" w:hAnsi="Times New Roman" w:cs="Times New Roman"/>
          <w:color w:val="000000"/>
          <w:lang w:val="en-US"/>
        </w:rPr>
        <w:fldChar w:fldCharType="end"/>
      </w:r>
      <w:r w:rsidR="0015676E" w:rsidRPr="00BF5988">
        <w:rPr>
          <w:rFonts w:ascii="Times New Roman" w:eastAsiaTheme="minorHAnsi" w:hAnsi="Times New Roman" w:cs="Times New Roman"/>
          <w:color w:val="000000"/>
          <w:lang w:val="en-US"/>
        </w:rPr>
        <w:t xml:space="preserve">. </w:t>
      </w:r>
      <w:r w:rsidR="00261458">
        <w:rPr>
          <w:rFonts w:ascii="Times New Roman" w:eastAsiaTheme="minorHAnsi" w:hAnsi="Times New Roman" w:cs="Times New Roman"/>
          <w:color w:val="000000"/>
          <w:lang w:val="en-US"/>
        </w:rPr>
        <w:t>We identified ten</w:t>
      </w:r>
      <w:r w:rsidR="0015676E" w:rsidRPr="00BF5988">
        <w:rPr>
          <w:rFonts w:ascii="Times New Roman" w:eastAsiaTheme="minorHAnsi" w:hAnsi="Times New Roman" w:cs="Times New Roman"/>
          <w:color w:val="000000"/>
          <w:lang w:val="en-US"/>
        </w:rPr>
        <w:t xml:space="preserve"> chromatin states (E1-10, fig.3e)</w:t>
      </w:r>
      <w:r w:rsidR="00717E40">
        <w:rPr>
          <w:rFonts w:ascii="Times New Roman" w:eastAsiaTheme="minorHAnsi" w:hAnsi="Times New Roman" w:cs="Times New Roman"/>
          <w:color w:val="000000"/>
          <w:lang w:val="en-US"/>
        </w:rPr>
        <w:t xml:space="preserve"> which </w:t>
      </w:r>
      <w:r w:rsidR="000109D3">
        <w:rPr>
          <w:rFonts w:ascii="Times New Roman" w:eastAsiaTheme="minorHAnsi" w:hAnsi="Times New Roman" w:cs="Times New Roman"/>
          <w:color w:val="000000"/>
          <w:lang w:val="en-US"/>
        </w:rPr>
        <w:t>exposed</w:t>
      </w:r>
      <w:r w:rsidR="004A4E21" w:rsidRPr="00BF5988">
        <w:rPr>
          <w:rFonts w:ascii="Times New Roman" w:eastAsiaTheme="minorHAnsi" w:hAnsi="Times New Roman" w:cs="Times New Roman"/>
          <w:color w:val="000000"/>
          <w:lang w:val="en-US"/>
        </w:rPr>
        <w:t xml:space="preserve"> </w:t>
      </w:r>
      <w:r w:rsidR="000109D3" w:rsidRPr="00BF5988">
        <w:rPr>
          <w:rFonts w:ascii="Times New Roman" w:eastAsiaTheme="minorHAnsi" w:hAnsi="Times New Roman" w:cs="Times New Roman"/>
          <w:color w:val="000000"/>
          <w:lang w:val="en-US"/>
        </w:rPr>
        <w:t>distinctive</w:t>
      </w:r>
      <w:r w:rsidR="00235A54" w:rsidRPr="00BF5988">
        <w:rPr>
          <w:rFonts w:ascii="Times New Roman" w:eastAsiaTheme="minorHAnsi" w:hAnsi="Times New Roman" w:cs="Times New Roman"/>
          <w:color w:val="000000"/>
          <w:lang w:val="en-US"/>
        </w:rPr>
        <w:t xml:space="preserve"> epigenetic patterns </w:t>
      </w:r>
      <w:r w:rsidR="004A4E21" w:rsidRPr="00BF5988">
        <w:rPr>
          <w:rFonts w:ascii="Times New Roman" w:eastAsiaTheme="minorHAnsi" w:hAnsi="Times New Roman" w:cs="Times New Roman"/>
          <w:color w:val="000000"/>
          <w:lang w:val="en-US"/>
        </w:rPr>
        <w:t>associat</w:t>
      </w:r>
      <w:r w:rsidR="000109D3">
        <w:rPr>
          <w:rFonts w:ascii="Times New Roman" w:eastAsiaTheme="minorHAnsi" w:hAnsi="Times New Roman" w:cs="Times New Roman"/>
          <w:color w:val="000000"/>
          <w:lang w:val="en-US"/>
        </w:rPr>
        <w:t>ed to</w:t>
      </w:r>
      <w:r w:rsidR="00216635" w:rsidRPr="00BF5988">
        <w:rPr>
          <w:rFonts w:ascii="Times New Roman" w:eastAsiaTheme="minorHAnsi" w:hAnsi="Times New Roman" w:cs="Times New Roman"/>
          <w:color w:val="000000"/>
          <w:lang w:val="en-US"/>
        </w:rPr>
        <w:t xml:space="preserve"> </w:t>
      </w:r>
      <w:r w:rsidR="00261458">
        <w:rPr>
          <w:rFonts w:ascii="Times New Roman" w:eastAsiaTheme="minorHAnsi" w:hAnsi="Times New Roman" w:cs="Times New Roman"/>
          <w:color w:val="000000"/>
          <w:lang w:val="en-US"/>
        </w:rPr>
        <w:t>known</w:t>
      </w:r>
      <w:r w:rsidR="007043D2" w:rsidRPr="00BF5988">
        <w:rPr>
          <w:rFonts w:ascii="Times New Roman" w:eastAsiaTheme="minorHAnsi" w:hAnsi="Times New Roman" w:cs="Times New Roman"/>
          <w:color w:val="000000"/>
          <w:lang w:val="en-US"/>
        </w:rPr>
        <w:t xml:space="preserve"> genomic elements, such as promoters, enhancers, </w:t>
      </w:r>
      <w:r w:rsidR="00AA4B75" w:rsidRPr="00BF5988">
        <w:rPr>
          <w:rFonts w:ascii="Times New Roman" w:eastAsiaTheme="minorHAnsi" w:hAnsi="Times New Roman" w:cs="Times New Roman"/>
          <w:color w:val="000000"/>
          <w:lang w:val="en-US"/>
        </w:rPr>
        <w:t>gene bodies</w:t>
      </w:r>
      <w:r w:rsidR="007043D2" w:rsidRPr="00BF5988">
        <w:rPr>
          <w:rFonts w:ascii="Times New Roman" w:eastAsiaTheme="minorHAnsi" w:hAnsi="Times New Roman" w:cs="Times New Roman"/>
          <w:color w:val="000000"/>
          <w:lang w:val="en-US"/>
        </w:rPr>
        <w:t xml:space="preserve">, </w:t>
      </w:r>
      <w:r w:rsidR="004A4E21" w:rsidRPr="00BF5988">
        <w:rPr>
          <w:rFonts w:ascii="Times New Roman" w:eastAsiaTheme="minorHAnsi" w:hAnsi="Times New Roman" w:cs="Times New Roman"/>
          <w:color w:val="000000"/>
          <w:lang w:val="en-US"/>
        </w:rPr>
        <w:t>TSS among others (</w:t>
      </w:r>
      <w:r w:rsidR="00717E40">
        <w:rPr>
          <w:rFonts w:ascii="Times New Roman" w:eastAsiaTheme="minorHAnsi" w:hAnsi="Times New Roman" w:cs="Times New Roman"/>
          <w:color w:val="000000"/>
          <w:lang w:val="en-US"/>
        </w:rPr>
        <w:t xml:space="preserve">Fig.3e and </w:t>
      </w:r>
      <w:r w:rsidR="004A4E21" w:rsidRPr="00BF5988">
        <w:rPr>
          <w:rFonts w:ascii="Times New Roman" w:eastAsiaTheme="minorHAnsi" w:hAnsi="Times New Roman" w:cs="Times New Roman"/>
          <w:color w:val="000000"/>
          <w:lang w:val="en-US"/>
        </w:rPr>
        <w:t>Extended Data Fig.3</w:t>
      </w:r>
      <w:proofErr w:type="gramStart"/>
      <w:r w:rsidR="004A4E21" w:rsidRPr="00BF5988">
        <w:rPr>
          <w:rFonts w:ascii="Times New Roman" w:eastAsiaTheme="minorHAnsi" w:hAnsi="Times New Roman" w:cs="Times New Roman"/>
          <w:color w:val="000000"/>
          <w:lang w:val="en-US"/>
        </w:rPr>
        <w:t>c</w:t>
      </w:r>
      <w:r w:rsidR="003F2487" w:rsidRPr="00BF5988">
        <w:rPr>
          <w:rFonts w:ascii="Times New Roman" w:eastAsiaTheme="minorHAnsi" w:hAnsi="Times New Roman" w:cs="Times New Roman"/>
          <w:color w:val="000000"/>
          <w:lang w:val="en-US"/>
        </w:rPr>
        <w:t>,d</w:t>
      </w:r>
      <w:proofErr w:type="gramEnd"/>
      <w:r w:rsidR="004A4E21" w:rsidRPr="00BF5988">
        <w:rPr>
          <w:rFonts w:ascii="Times New Roman" w:eastAsiaTheme="minorHAnsi" w:hAnsi="Times New Roman" w:cs="Times New Roman"/>
          <w:color w:val="000000"/>
          <w:lang w:val="en-US"/>
        </w:rPr>
        <w:t>).</w:t>
      </w:r>
      <w:r w:rsidR="003F2487" w:rsidRPr="00BF5988">
        <w:rPr>
          <w:rFonts w:ascii="Times New Roman" w:eastAsiaTheme="minorHAnsi" w:hAnsi="Times New Roman" w:cs="Times New Roman"/>
          <w:color w:val="000000"/>
          <w:lang w:val="en-US"/>
        </w:rPr>
        <w:t xml:space="preserve"> </w:t>
      </w:r>
      <w:r w:rsidR="00335280" w:rsidRPr="00BF5988">
        <w:rPr>
          <w:rFonts w:ascii="Times New Roman" w:eastAsiaTheme="minorHAnsi" w:hAnsi="Times New Roman" w:cs="Times New Roman"/>
          <w:color w:val="000000"/>
          <w:lang w:val="en-US"/>
        </w:rPr>
        <w:t xml:space="preserve">Chromatin states </w:t>
      </w:r>
      <w:r w:rsidR="000109D3">
        <w:rPr>
          <w:rFonts w:ascii="Times New Roman" w:eastAsiaTheme="minorHAnsi" w:hAnsi="Times New Roman" w:cs="Times New Roman"/>
          <w:color w:val="000000"/>
          <w:lang w:val="en-US"/>
        </w:rPr>
        <w:t>E</w:t>
      </w:r>
      <w:r w:rsidR="00332825">
        <w:rPr>
          <w:rFonts w:ascii="Times New Roman" w:eastAsiaTheme="minorHAnsi" w:hAnsi="Times New Roman" w:cs="Times New Roman"/>
          <w:color w:val="000000"/>
          <w:lang w:val="en-US"/>
        </w:rPr>
        <w:t xml:space="preserve">1, E2, </w:t>
      </w:r>
      <w:r w:rsidR="000109D3">
        <w:rPr>
          <w:rFonts w:ascii="Times New Roman" w:eastAsiaTheme="minorHAnsi" w:hAnsi="Times New Roman" w:cs="Times New Roman"/>
          <w:color w:val="000000"/>
          <w:lang w:val="en-US"/>
        </w:rPr>
        <w:t>E</w:t>
      </w:r>
      <w:r w:rsidR="00335280" w:rsidRPr="00BF5988">
        <w:rPr>
          <w:rFonts w:ascii="Times New Roman" w:eastAsiaTheme="minorHAnsi" w:hAnsi="Times New Roman" w:cs="Times New Roman"/>
          <w:color w:val="000000"/>
          <w:lang w:val="en-US"/>
        </w:rPr>
        <w:t>3,</w:t>
      </w:r>
      <w:r w:rsidR="000109D3">
        <w:rPr>
          <w:rFonts w:ascii="Times New Roman" w:eastAsiaTheme="minorHAnsi" w:hAnsi="Times New Roman" w:cs="Times New Roman"/>
          <w:color w:val="000000"/>
          <w:lang w:val="en-US"/>
        </w:rPr>
        <w:t xml:space="preserve"> E</w:t>
      </w:r>
      <w:r w:rsidR="00335280" w:rsidRPr="00BF5988">
        <w:rPr>
          <w:rFonts w:ascii="Times New Roman" w:eastAsiaTheme="minorHAnsi" w:hAnsi="Times New Roman" w:cs="Times New Roman"/>
          <w:color w:val="000000"/>
          <w:lang w:val="en-US"/>
        </w:rPr>
        <w:t xml:space="preserve">6, and </w:t>
      </w:r>
      <w:r w:rsidR="000109D3">
        <w:rPr>
          <w:rFonts w:ascii="Times New Roman" w:eastAsiaTheme="minorHAnsi" w:hAnsi="Times New Roman" w:cs="Times New Roman"/>
          <w:color w:val="000000"/>
          <w:lang w:val="en-US"/>
        </w:rPr>
        <w:t>E</w:t>
      </w:r>
      <w:r w:rsidR="00335280" w:rsidRPr="00BF5988">
        <w:rPr>
          <w:rFonts w:ascii="Times New Roman" w:eastAsiaTheme="minorHAnsi" w:hAnsi="Times New Roman" w:cs="Times New Roman"/>
          <w:color w:val="000000"/>
          <w:lang w:val="en-US"/>
        </w:rPr>
        <w:t xml:space="preserve">9 </w:t>
      </w:r>
      <w:r w:rsidR="00C5284E">
        <w:rPr>
          <w:rFonts w:ascii="Times New Roman" w:eastAsiaTheme="minorHAnsi" w:hAnsi="Times New Roman" w:cs="Times New Roman"/>
          <w:color w:val="000000"/>
          <w:lang w:val="en-US"/>
        </w:rPr>
        <w:t>were</w:t>
      </w:r>
      <w:r w:rsidR="00335280" w:rsidRPr="00BF5988">
        <w:rPr>
          <w:rFonts w:ascii="Times New Roman" w:eastAsiaTheme="minorHAnsi" w:hAnsi="Times New Roman" w:cs="Times New Roman"/>
          <w:color w:val="000000"/>
          <w:lang w:val="en-US"/>
        </w:rPr>
        <w:t xml:space="preserve"> particularly</w:t>
      </w:r>
      <w:r w:rsidR="00C5284E">
        <w:rPr>
          <w:rFonts w:ascii="Times New Roman" w:eastAsiaTheme="minorHAnsi" w:hAnsi="Times New Roman" w:cs="Times New Roman"/>
          <w:color w:val="000000"/>
          <w:lang w:val="en-US"/>
        </w:rPr>
        <w:t xml:space="preserve"> </w:t>
      </w:r>
      <w:r w:rsidR="00BC7E1E">
        <w:rPr>
          <w:rFonts w:ascii="Times New Roman" w:eastAsiaTheme="minorHAnsi" w:hAnsi="Times New Roman" w:cs="Times New Roman"/>
          <w:color w:val="000000"/>
          <w:lang w:val="en-US"/>
        </w:rPr>
        <w:t>dynamic</w:t>
      </w:r>
      <w:r w:rsidR="00103ACC">
        <w:rPr>
          <w:rFonts w:ascii="Times New Roman" w:eastAsiaTheme="minorHAnsi" w:hAnsi="Times New Roman" w:cs="Times New Roman"/>
          <w:color w:val="000000"/>
          <w:lang w:val="en-US"/>
        </w:rPr>
        <w:t xml:space="preserve"> with</w:t>
      </w:r>
      <w:r w:rsidR="00C5284E">
        <w:rPr>
          <w:rFonts w:ascii="Times New Roman" w:eastAsiaTheme="minorHAnsi" w:hAnsi="Times New Roman" w:cs="Times New Roman"/>
          <w:color w:val="000000"/>
          <w:lang w:val="en-US"/>
        </w:rPr>
        <w:t xml:space="preserve"> </w:t>
      </w:r>
      <w:r w:rsidR="00615DBB">
        <w:rPr>
          <w:rFonts w:ascii="Times New Roman" w:eastAsiaTheme="minorHAnsi" w:hAnsi="Times New Roman" w:cs="Times New Roman"/>
          <w:color w:val="000000"/>
          <w:lang w:val="en-US"/>
        </w:rPr>
        <w:t>E2,</w:t>
      </w:r>
      <w:r w:rsidR="00BC7E1E">
        <w:rPr>
          <w:rFonts w:ascii="Times New Roman" w:eastAsiaTheme="minorHAnsi" w:hAnsi="Times New Roman" w:cs="Times New Roman"/>
          <w:color w:val="000000"/>
          <w:lang w:val="en-US"/>
        </w:rPr>
        <w:t xml:space="preserve"> E</w:t>
      </w:r>
      <w:r w:rsidR="00615DBB">
        <w:rPr>
          <w:rFonts w:ascii="Times New Roman" w:eastAsiaTheme="minorHAnsi" w:hAnsi="Times New Roman" w:cs="Times New Roman"/>
          <w:color w:val="000000"/>
          <w:lang w:val="en-US"/>
        </w:rPr>
        <w:t>3,</w:t>
      </w:r>
      <w:r w:rsidR="00BC7E1E">
        <w:rPr>
          <w:rFonts w:ascii="Times New Roman" w:eastAsiaTheme="minorHAnsi" w:hAnsi="Times New Roman" w:cs="Times New Roman"/>
          <w:color w:val="000000"/>
          <w:lang w:val="en-US"/>
        </w:rPr>
        <w:t xml:space="preserve"> and E</w:t>
      </w:r>
      <w:r w:rsidR="00615DBB">
        <w:rPr>
          <w:rFonts w:ascii="Times New Roman" w:eastAsiaTheme="minorHAnsi" w:hAnsi="Times New Roman" w:cs="Times New Roman"/>
          <w:color w:val="000000"/>
          <w:lang w:val="en-US"/>
        </w:rPr>
        <w:t>6</w:t>
      </w:r>
      <w:r w:rsidR="00C5284E">
        <w:rPr>
          <w:rFonts w:ascii="Times New Roman" w:eastAsiaTheme="minorHAnsi" w:hAnsi="Times New Roman" w:cs="Times New Roman"/>
          <w:color w:val="000000"/>
          <w:lang w:val="en-US"/>
        </w:rPr>
        <w:t xml:space="preserve"> </w:t>
      </w:r>
      <w:r w:rsidR="000109D3">
        <w:rPr>
          <w:rFonts w:ascii="Times New Roman" w:eastAsiaTheme="minorHAnsi" w:hAnsi="Times New Roman" w:cs="Times New Roman"/>
          <w:color w:val="000000"/>
          <w:lang w:val="en-US"/>
        </w:rPr>
        <w:t xml:space="preserve">concentrated in regions </w:t>
      </w:r>
      <w:r w:rsidR="00C5284E">
        <w:rPr>
          <w:rFonts w:ascii="Times New Roman" w:eastAsiaTheme="minorHAnsi" w:hAnsi="Times New Roman" w:cs="Times New Roman"/>
          <w:color w:val="000000"/>
          <w:lang w:val="en-US"/>
        </w:rPr>
        <w:t>away from the TSS</w:t>
      </w:r>
      <w:r w:rsidR="000109D3">
        <w:rPr>
          <w:rFonts w:ascii="Times New Roman" w:eastAsiaTheme="minorHAnsi" w:hAnsi="Times New Roman" w:cs="Times New Roman"/>
          <w:color w:val="000000"/>
          <w:lang w:val="en-US"/>
        </w:rPr>
        <w:t xml:space="preserve">, suggesting </w:t>
      </w:r>
      <w:r w:rsidR="00B8049A">
        <w:rPr>
          <w:rFonts w:ascii="Times New Roman" w:eastAsiaTheme="minorHAnsi" w:hAnsi="Times New Roman" w:cs="Times New Roman"/>
          <w:color w:val="000000"/>
          <w:lang w:val="en-US"/>
        </w:rPr>
        <w:t xml:space="preserve">that </w:t>
      </w:r>
      <w:r w:rsidR="00F65DF1">
        <w:rPr>
          <w:rFonts w:ascii="Times New Roman" w:eastAsiaTheme="minorHAnsi" w:hAnsi="Times New Roman" w:cs="Times New Roman"/>
          <w:color w:val="000000"/>
          <w:lang w:val="en-US"/>
        </w:rPr>
        <w:t>they</w:t>
      </w:r>
      <w:r w:rsidR="00332825">
        <w:rPr>
          <w:rFonts w:ascii="Times New Roman" w:eastAsiaTheme="minorHAnsi" w:hAnsi="Times New Roman" w:cs="Times New Roman"/>
          <w:color w:val="000000"/>
          <w:lang w:val="en-US"/>
        </w:rPr>
        <w:t xml:space="preserve"> represent</w:t>
      </w:r>
      <w:r w:rsidR="00B8049A">
        <w:rPr>
          <w:rFonts w:ascii="Times New Roman" w:eastAsiaTheme="minorHAnsi" w:hAnsi="Times New Roman" w:cs="Times New Roman"/>
          <w:color w:val="000000"/>
          <w:lang w:val="en-US"/>
        </w:rPr>
        <w:t xml:space="preserve"> actual enhancers </w:t>
      </w:r>
      <w:r w:rsidR="00C5284E">
        <w:rPr>
          <w:rFonts w:ascii="Times New Roman" w:eastAsiaTheme="minorHAnsi" w:hAnsi="Times New Roman" w:cs="Times New Roman"/>
          <w:color w:val="000000"/>
          <w:lang w:val="en-US"/>
        </w:rPr>
        <w:t>(</w:t>
      </w:r>
      <w:r w:rsidR="00DF2089">
        <w:rPr>
          <w:rFonts w:ascii="Times New Roman" w:eastAsiaTheme="minorHAnsi" w:hAnsi="Times New Roman" w:cs="Times New Roman"/>
          <w:color w:val="000000"/>
          <w:lang w:val="en-US"/>
        </w:rPr>
        <w:t xml:space="preserve">Fig.3e and </w:t>
      </w:r>
      <w:r w:rsidR="0071194C">
        <w:rPr>
          <w:rFonts w:ascii="Times New Roman" w:eastAsiaTheme="minorHAnsi" w:hAnsi="Times New Roman" w:cs="Times New Roman"/>
          <w:color w:val="000000"/>
          <w:lang w:val="en-US"/>
        </w:rPr>
        <w:t>Extended Data Fig.3</w:t>
      </w:r>
      <w:proofErr w:type="gramStart"/>
      <w:r w:rsidR="00C5284E" w:rsidRPr="00BF5988">
        <w:rPr>
          <w:rFonts w:ascii="Times New Roman" w:eastAsiaTheme="minorHAnsi" w:hAnsi="Times New Roman" w:cs="Times New Roman"/>
          <w:color w:val="000000"/>
          <w:lang w:val="en-US"/>
        </w:rPr>
        <w:t>d</w:t>
      </w:r>
      <w:r w:rsidR="0071194C">
        <w:rPr>
          <w:rFonts w:ascii="Times New Roman" w:eastAsiaTheme="minorHAnsi" w:hAnsi="Times New Roman" w:cs="Times New Roman"/>
          <w:color w:val="000000"/>
          <w:lang w:val="en-US"/>
        </w:rPr>
        <w:t>,g</w:t>
      </w:r>
      <w:proofErr w:type="gramEnd"/>
      <w:r w:rsidR="00C5284E" w:rsidRPr="00BF5988">
        <w:rPr>
          <w:rFonts w:ascii="Times New Roman" w:eastAsiaTheme="minorHAnsi" w:hAnsi="Times New Roman" w:cs="Times New Roman"/>
          <w:color w:val="000000"/>
          <w:lang w:val="en-US"/>
        </w:rPr>
        <w:t>)</w:t>
      </w:r>
      <w:r w:rsidR="000109D3">
        <w:rPr>
          <w:rFonts w:ascii="Times New Roman" w:eastAsiaTheme="minorHAnsi" w:hAnsi="Times New Roman" w:cs="Times New Roman"/>
          <w:color w:val="000000"/>
          <w:lang w:val="en-US"/>
        </w:rPr>
        <w:t xml:space="preserve">. </w:t>
      </w:r>
      <w:r w:rsidR="00B8049A">
        <w:rPr>
          <w:rFonts w:ascii="Times New Roman" w:eastAsiaTheme="minorHAnsi" w:hAnsi="Times New Roman" w:cs="Times New Roman"/>
          <w:color w:val="000000"/>
          <w:lang w:val="en-US"/>
        </w:rPr>
        <w:t>On the contrary</w:t>
      </w:r>
      <w:r w:rsidR="0071194C">
        <w:rPr>
          <w:rFonts w:ascii="Times New Roman" w:eastAsiaTheme="minorHAnsi" w:hAnsi="Times New Roman" w:cs="Times New Roman"/>
          <w:color w:val="000000"/>
          <w:lang w:val="en-US"/>
        </w:rPr>
        <w:t xml:space="preserve">, E1 and </w:t>
      </w:r>
      <w:r w:rsidR="000109D3">
        <w:rPr>
          <w:rFonts w:ascii="Times New Roman" w:eastAsiaTheme="minorHAnsi" w:hAnsi="Times New Roman" w:cs="Times New Roman"/>
          <w:color w:val="000000"/>
          <w:lang w:val="en-US"/>
        </w:rPr>
        <w:t>E9</w:t>
      </w:r>
      <w:r w:rsidR="0071194C">
        <w:rPr>
          <w:rFonts w:ascii="Times New Roman" w:eastAsiaTheme="minorHAnsi" w:hAnsi="Times New Roman" w:cs="Times New Roman"/>
          <w:color w:val="000000"/>
          <w:lang w:val="en-US"/>
        </w:rPr>
        <w:t xml:space="preserve"> </w:t>
      </w:r>
      <w:r w:rsidR="00C23487">
        <w:rPr>
          <w:rFonts w:ascii="Times New Roman" w:eastAsiaTheme="minorHAnsi" w:hAnsi="Times New Roman" w:cs="Times New Roman"/>
          <w:color w:val="000000"/>
          <w:lang w:val="en-US"/>
        </w:rPr>
        <w:t>were enriched in</w:t>
      </w:r>
      <w:r w:rsidR="00A745FC">
        <w:rPr>
          <w:rFonts w:ascii="Times New Roman" w:eastAsiaTheme="minorHAnsi" w:hAnsi="Times New Roman" w:cs="Times New Roman"/>
          <w:color w:val="000000"/>
          <w:lang w:val="en-US"/>
        </w:rPr>
        <w:t xml:space="preserve"> regions overlapping </w:t>
      </w:r>
      <w:r w:rsidR="0071194C">
        <w:rPr>
          <w:rFonts w:ascii="Times New Roman" w:eastAsiaTheme="minorHAnsi" w:hAnsi="Times New Roman" w:cs="Times New Roman"/>
          <w:color w:val="000000"/>
          <w:lang w:val="en-US"/>
        </w:rPr>
        <w:t>the TSS</w:t>
      </w:r>
      <w:r w:rsidR="00C23487">
        <w:rPr>
          <w:rFonts w:ascii="Times New Roman" w:eastAsiaTheme="minorHAnsi" w:hAnsi="Times New Roman" w:cs="Times New Roman"/>
          <w:color w:val="000000"/>
          <w:lang w:val="en-US"/>
        </w:rPr>
        <w:t>,</w:t>
      </w:r>
      <w:r w:rsidR="0071194C">
        <w:rPr>
          <w:rFonts w:ascii="Times New Roman" w:eastAsiaTheme="minorHAnsi" w:hAnsi="Times New Roman" w:cs="Times New Roman"/>
          <w:color w:val="000000"/>
          <w:lang w:val="en-US"/>
        </w:rPr>
        <w:t xml:space="preserve"> suggesting </w:t>
      </w:r>
      <w:r w:rsidR="007B5A63">
        <w:rPr>
          <w:rFonts w:ascii="Times New Roman" w:eastAsiaTheme="minorHAnsi" w:hAnsi="Times New Roman" w:cs="Times New Roman"/>
          <w:color w:val="000000"/>
          <w:lang w:val="en-US"/>
        </w:rPr>
        <w:t>that they correspond</w:t>
      </w:r>
      <w:r w:rsidR="0071194C">
        <w:rPr>
          <w:rFonts w:ascii="Times New Roman" w:eastAsiaTheme="minorHAnsi" w:hAnsi="Times New Roman" w:cs="Times New Roman"/>
          <w:color w:val="000000"/>
          <w:lang w:val="en-US"/>
        </w:rPr>
        <w:t xml:space="preserve"> to promoters</w:t>
      </w:r>
      <w:r w:rsidR="00C23487">
        <w:rPr>
          <w:rFonts w:ascii="Times New Roman" w:eastAsiaTheme="minorHAnsi" w:hAnsi="Times New Roman" w:cs="Times New Roman"/>
          <w:color w:val="000000"/>
          <w:lang w:val="en-US"/>
        </w:rPr>
        <w:t xml:space="preserve"> (Extended Data Fig.3</w:t>
      </w:r>
      <w:proofErr w:type="gramStart"/>
      <w:r w:rsidR="00C23487">
        <w:rPr>
          <w:rFonts w:ascii="Times New Roman" w:eastAsiaTheme="minorHAnsi" w:hAnsi="Times New Roman" w:cs="Times New Roman"/>
          <w:color w:val="000000"/>
          <w:lang w:val="en-US"/>
        </w:rPr>
        <w:t>d,g</w:t>
      </w:r>
      <w:proofErr w:type="gramEnd"/>
      <w:r w:rsidR="00C23487" w:rsidRPr="00BF5988">
        <w:rPr>
          <w:rFonts w:ascii="Times New Roman" w:eastAsiaTheme="minorHAnsi" w:hAnsi="Times New Roman" w:cs="Times New Roman"/>
          <w:color w:val="000000"/>
          <w:lang w:val="en-US"/>
        </w:rPr>
        <w:t>)</w:t>
      </w:r>
      <w:r w:rsidR="0071194C">
        <w:rPr>
          <w:rFonts w:ascii="Times New Roman" w:eastAsiaTheme="minorHAnsi" w:hAnsi="Times New Roman" w:cs="Times New Roman"/>
          <w:color w:val="000000"/>
          <w:lang w:val="en-US"/>
        </w:rPr>
        <w:t xml:space="preserve">. </w:t>
      </w:r>
      <w:r w:rsidR="00FE305C">
        <w:rPr>
          <w:rFonts w:ascii="Times New Roman" w:eastAsiaTheme="minorHAnsi" w:hAnsi="Times New Roman" w:cs="Times New Roman"/>
          <w:color w:val="000000"/>
          <w:lang w:val="en-US"/>
        </w:rPr>
        <w:t xml:space="preserve">As </w:t>
      </w:r>
      <w:r w:rsidR="00A62195">
        <w:rPr>
          <w:rFonts w:ascii="Times New Roman" w:eastAsiaTheme="minorHAnsi" w:hAnsi="Times New Roman" w:cs="Times New Roman"/>
          <w:color w:val="000000"/>
          <w:lang w:val="en-US"/>
        </w:rPr>
        <w:t>expected</w:t>
      </w:r>
      <w:r w:rsidR="00925C20">
        <w:rPr>
          <w:rFonts w:ascii="Times New Roman" w:eastAsiaTheme="minorHAnsi" w:hAnsi="Times New Roman" w:cs="Times New Roman"/>
          <w:color w:val="000000"/>
          <w:lang w:val="en-US"/>
        </w:rPr>
        <w:t xml:space="preserve">, </w:t>
      </w:r>
      <w:r w:rsidR="003862A6">
        <w:rPr>
          <w:rFonts w:ascii="Times New Roman" w:eastAsiaTheme="minorHAnsi" w:hAnsi="Times New Roman" w:cs="Times New Roman"/>
          <w:color w:val="000000"/>
          <w:lang w:val="en-US"/>
        </w:rPr>
        <w:t>the levels of H3K4me1/H3K27</w:t>
      </w:r>
      <w:r w:rsidR="00332825">
        <w:rPr>
          <w:rFonts w:ascii="Times New Roman" w:eastAsiaTheme="minorHAnsi" w:hAnsi="Times New Roman" w:cs="Times New Roman"/>
          <w:color w:val="000000"/>
          <w:lang w:val="en-US"/>
        </w:rPr>
        <w:t>A</w:t>
      </w:r>
      <w:r w:rsidR="003862A6">
        <w:rPr>
          <w:rFonts w:ascii="Times New Roman" w:eastAsiaTheme="minorHAnsi" w:hAnsi="Times New Roman" w:cs="Times New Roman"/>
          <w:color w:val="000000"/>
          <w:lang w:val="en-US"/>
        </w:rPr>
        <w:t>c at enhancer</w:t>
      </w:r>
      <w:r w:rsidR="007C1E07">
        <w:rPr>
          <w:rFonts w:ascii="Times New Roman" w:eastAsiaTheme="minorHAnsi" w:hAnsi="Times New Roman" w:cs="Times New Roman"/>
          <w:color w:val="000000"/>
          <w:lang w:val="en-US"/>
        </w:rPr>
        <w:t xml:space="preserve">s </w:t>
      </w:r>
      <w:r w:rsidR="003862A6">
        <w:rPr>
          <w:rFonts w:ascii="Times New Roman" w:eastAsiaTheme="minorHAnsi" w:hAnsi="Times New Roman" w:cs="Times New Roman"/>
          <w:color w:val="000000"/>
          <w:lang w:val="en-US"/>
        </w:rPr>
        <w:t xml:space="preserve">were </w:t>
      </w:r>
      <w:r w:rsidR="00583968">
        <w:rPr>
          <w:rFonts w:ascii="Times New Roman" w:eastAsiaTheme="minorHAnsi" w:hAnsi="Times New Roman" w:cs="Times New Roman"/>
          <w:color w:val="000000"/>
          <w:lang w:val="en-US"/>
        </w:rPr>
        <w:t>highly</w:t>
      </w:r>
      <w:r w:rsidR="003862A6">
        <w:rPr>
          <w:rFonts w:ascii="Times New Roman" w:eastAsiaTheme="minorHAnsi" w:hAnsi="Times New Roman" w:cs="Times New Roman"/>
          <w:color w:val="000000"/>
          <w:lang w:val="en-US"/>
        </w:rPr>
        <w:t xml:space="preserve"> </w:t>
      </w:r>
      <w:r w:rsidR="00583968">
        <w:rPr>
          <w:rFonts w:ascii="Times New Roman" w:eastAsiaTheme="minorHAnsi" w:hAnsi="Times New Roman" w:cs="Times New Roman"/>
          <w:color w:val="000000"/>
          <w:lang w:val="en-US"/>
        </w:rPr>
        <w:t>variable</w:t>
      </w:r>
      <w:r w:rsidR="000E47BC">
        <w:rPr>
          <w:rFonts w:ascii="Times New Roman" w:eastAsiaTheme="minorHAnsi" w:hAnsi="Times New Roman" w:cs="Times New Roman"/>
          <w:color w:val="000000"/>
          <w:lang w:val="en-US"/>
        </w:rPr>
        <w:t xml:space="preserve"> </w:t>
      </w:r>
      <w:r w:rsidR="00F65DF1">
        <w:rPr>
          <w:rFonts w:ascii="Times New Roman" w:eastAsiaTheme="minorHAnsi" w:hAnsi="Times New Roman" w:cs="Times New Roman"/>
          <w:color w:val="000000"/>
          <w:lang w:val="en-US"/>
        </w:rPr>
        <w:t xml:space="preserve">during </w:t>
      </w:r>
      <w:r w:rsidR="00B35D74">
        <w:rPr>
          <w:rFonts w:ascii="Times New Roman" w:eastAsiaTheme="minorHAnsi" w:hAnsi="Times New Roman" w:cs="Times New Roman"/>
          <w:color w:val="000000"/>
          <w:lang w:val="en-US"/>
        </w:rPr>
        <w:t>differentiation</w:t>
      </w:r>
      <w:r w:rsidR="00F65DF1">
        <w:rPr>
          <w:rFonts w:ascii="Times New Roman" w:eastAsiaTheme="minorHAnsi" w:hAnsi="Times New Roman" w:cs="Times New Roman"/>
          <w:color w:val="000000"/>
          <w:lang w:val="en-US"/>
        </w:rPr>
        <w:t xml:space="preserve"> </w:t>
      </w:r>
      <w:r w:rsidR="00925C20">
        <w:rPr>
          <w:rFonts w:ascii="Times New Roman" w:eastAsiaTheme="minorHAnsi" w:hAnsi="Times New Roman" w:cs="Times New Roman"/>
          <w:color w:val="000000"/>
          <w:lang w:val="en-US"/>
        </w:rPr>
        <w:t>(Fig.3e</w:t>
      </w:r>
      <w:r w:rsidR="00925C20" w:rsidRPr="00BF5988">
        <w:rPr>
          <w:rFonts w:ascii="Times New Roman" w:eastAsiaTheme="minorHAnsi" w:hAnsi="Times New Roman" w:cs="Times New Roman"/>
          <w:color w:val="000000"/>
          <w:lang w:val="en-US"/>
        </w:rPr>
        <w:t>)</w:t>
      </w:r>
      <w:r w:rsidR="000E47BC">
        <w:rPr>
          <w:rFonts w:ascii="Times New Roman" w:eastAsiaTheme="minorHAnsi" w:hAnsi="Times New Roman" w:cs="Times New Roman"/>
          <w:color w:val="000000"/>
          <w:lang w:val="en-US"/>
        </w:rPr>
        <w:t xml:space="preserve"> while </w:t>
      </w:r>
      <w:r w:rsidR="00540E8C">
        <w:rPr>
          <w:rFonts w:ascii="Times New Roman" w:eastAsiaTheme="minorHAnsi" w:hAnsi="Times New Roman" w:cs="Times New Roman"/>
          <w:color w:val="000000"/>
          <w:lang w:val="en-US"/>
        </w:rPr>
        <w:t>th</w:t>
      </w:r>
      <w:r w:rsidR="00583968">
        <w:rPr>
          <w:rFonts w:ascii="Times New Roman" w:eastAsiaTheme="minorHAnsi" w:hAnsi="Times New Roman" w:cs="Times New Roman"/>
          <w:color w:val="000000"/>
          <w:lang w:val="en-US"/>
        </w:rPr>
        <w:t>e</w:t>
      </w:r>
      <w:r w:rsidR="00CE4D21">
        <w:rPr>
          <w:rFonts w:ascii="Times New Roman" w:eastAsiaTheme="minorHAnsi" w:hAnsi="Times New Roman" w:cs="Times New Roman"/>
          <w:color w:val="000000"/>
          <w:lang w:val="en-US"/>
        </w:rPr>
        <w:t xml:space="preserve"> regions close to </w:t>
      </w:r>
      <w:r w:rsidR="007C1E07">
        <w:rPr>
          <w:rFonts w:ascii="Times New Roman" w:eastAsiaTheme="minorHAnsi" w:hAnsi="Times New Roman" w:cs="Times New Roman"/>
          <w:color w:val="000000"/>
          <w:lang w:val="en-US"/>
        </w:rPr>
        <w:t xml:space="preserve">expressed </w:t>
      </w:r>
      <w:r w:rsidR="00CE4D21">
        <w:rPr>
          <w:rFonts w:ascii="Times New Roman" w:eastAsiaTheme="minorHAnsi" w:hAnsi="Times New Roman" w:cs="Times New Roman"/>
          <w:color w:val="000000"/>
          <w:lang w:val="en-US"/>
        </w:rPr>
        <w:t xml:space="preserve">genes displayed higher levels of H3K27Ac or H3K4me1 than those linked to </w:t>
      </w:r>
      <w:r w:rsidR="007C1E07">
        <w:rPr>
          <w:rFonts w:ascii="Times New Roman" w:eastAsiaTheme="minorHAnsi" w:hAnsi="Times New Roman" w:cs="Times New Roman"/>
          <w:color w:val="000000"/>
          <w:lang w:val="en-US"/>
        </w:rPr>
        <w:t>silenced</w:t>
      </w:r>
      <w:r w:rsidR="00CE4D21">
        <w:rPr>
          <w:rFonts w:ascii="Times New Roman" w:eastAsiaTheme="minorHAnsi" w:hAnsi="Times New Roman" w:cs="Times New Roman"/>
          <w:color w:val="000000"/>
          <w:lang w:val="en-US"/>
        </w:rPr>
        <w:t xml:space="preserve"> genes</w:t>
      </w:r>
      <w:r w:rsidR="000E47BC">
        <w:rPr>
          <w:rFonts w:ascii="Times New Roman" w:eastAsiaTheme="minorHAnsi" w:hAnsi="Times New Roman" w:cs="Times New Roman"/>
          <w:color w:val="000000"/>
          <w:lang w:val="en-US"/>
        </w:rPr>
        <w:t xml:space="preserve"> confirming</w:t>
      </w:r>
      <w:r w:rsidR="005F0CFC">
        <w:rPr>
          <w:rFonts w:ascii="Times New Roman" w:eastAsiaTheme="minorHAnsi" w:hAnsi="Times New Roman" w:cs="Times New Roman"/>
          <w:color w:val="000000"/>
          <w:lang w:val="en-US"/>
        </w:rPr>
        <w:t xml:space="preserve"> that these chromatin states were </w:t>
      </w:r>
      <w:r w:rsidR="000E47BC">
        <w:rPr>
          <w:rFonts w:ascii="Times New Roman" w:eastAsiaTheme="minorHAnsi" w:hAnsi="Times New Roman" w:cs="Times New Roman"/>
          <w:color w:val="000000"/>
          <w:lang w:val="en-US"/>
        </w:rPr>
        <w:t>linked to</w:t>
      </w:r>
      <w:r w:rsidR="005F0CFC">
        <w:rPr>
          <w:rFonts w:ascii="Times New Roman" w:eastAsiaTheme="minorHAnsi" w:hAnsi="Times New Roman" w:cs="Times New Roman"/>
          <w:color w:val="000000"/>
          <w:lang w:val="en-US"/>
        </w:rPr>
        <w:t xml:space="preserve"> transcriptional </w:t>
      </w:r>
      <w:r w:rsidR="007C1E07">
        <w:rPr>
          <w:rFonts w:ascii="Times New Roman" w:eastAsiaTheme="minorHAnsi" w:hAnsi="Times New Roman" w:cs="Times New Roman"/>
          <w:color w:val="000000"/>
          <w:lang w:val="en-US"/>
        </w:rPr>
        <w:t>activity</w:t>
      </w:r>
      <w:r w:rsidR="00583968">
        <w:rPr>
          <w:rFonts w:ascii="Times New Roman" w:eastAsiaTheme="minorHAnsi" w:hAnsi="Times New Roman" w:cs="Times New Roman"/>
          <w:color w:val="000000"/>
          <w:lang w:val="en-US"/>
        </w:rPr>
        <w:t xml:space="preserve">. </w:t>
      </w:r>
      <w:r w:rsidR="005F0CFC">
        <w:rPr>
          <w:rFonts w:ascii="Times New Roman" w:eastAsiaTheme="minorHAnsi" w:hAnsi="Times New Roman" w:cs="Times New Roman"/>
          <w:color w:val="000000"/>
          <w:lang w:val="en-US"/>
        </w:rPr>
        <w:t xml:space="preserve">Accordingly, we found that binding sites </w:t>
      </w:r>
      <w:r w:rsidR="00BB7766">
        <w:rPr>
          <w:rFonts w:ascii="Times New Roman" w:eastAsiaTheme="minorHAnsi" w:hAnsi="Times New Roman" w:cs="Times New Roman"/>
          <w:color w:val="000000"/>
          <w:lang w:val="en-US"/>
        </w:rPr>
        <w:t xml:space="preserve">for transcription factors </w:t>
      </w:r>
      <w:r w:rsidR="005F0CFC">
        <w:rPr>
          <w:rFonts w:ascii="Times New Roman" w:eastAsiaTheme="minorHAnsi" w:hAnsi="Times New Roman" w:cs="Times New Roman"/>
          <w:color w:val="000000"/>
          <w:lang w:val="en-US"/>
        </w:rPr>
        <w:t>(TFBS) involved in sustaining pluripotency or the induction of ME and DE formation were highly enriched in these genomic regions (Fig.3e</w:t>
      </w:r>
      <w:r w:rsidR="005F0CFC" w:rsidRPr="00BF5988">
        <w:rPr>
          <w:rFonts w:ascii="Times New Roman" w:eastAsiaTheme="minorHAnsi" w:hAnsi="Times New Roman" w:cs="Times New Roman"/>
          <w:color w:val="000000"/>
          <w:lang w:val="en-US"/>
        </w:rPr>
        <w:t>)</w:t>
      </w:r>
      <w:r w:rsidR="005F0CFC">
        <w:rPr>
          <w:rFonts w:ascii="Times New Roman" w:eastAsiaTheme="minorHAnsi" w:hAnsi="Times New Roman" w:cs="Times New Roman"/>
          <w:color w:val="000000"/>
          <w:lang w:val="en-US"/>
        </w:rPr>
        <w:t xml:space="preserve">. </w:t>
      </w:r>
      <w:r w:rsidR="006201F6">
        <w:rPr>
          <w:rFonts w:ascii="Times New Roman" w:eastAsiaTheme="minorHAnsi" w:hAnsi="Times New Roman" w:cs="Times New Roman"/>
          <w:color w:val="000000"/>
          <w:lang w:val="en-US"/>
        </w:rPr>
        <w:t>Importantly</w:t>
      </w:r>
      <w:r w:rsidR="007B5A63">
        <w:rPr>
          <w:rFonts w:ascii="Times New Roman" w:eastAsiaTheme="minorHAnsi" w:hAnsi="Times New Roman" w:cs="Times New Roman"/>
          <w:color w:val="000000"/>
          <w:lang w:val="en-US"/>
        </w:rPr>
        <w:t xml:space="preserve">, the average </w:t>
      </w:r>
      <w:r w:rsidR="00587F33">
        <w:rPr>
          <w:rFonts w:ascii="Times New Roman" w:eastAsiaTheme="minorHAnsi" w:hAnsi="Times New Roman" w:cs="Times New Roman"/>
          <w:color w:val="000000"/>
          <w:lang w:val="en-US"/>
        </w:rPr>
        <w:t>enrichment of the</w:t>
      </w:r>
      <w:r w:rsidR="00EB4194">
        <w:rPr>
          <w:rFonts w:ascii="Times New Roman" w:eastAsiaTheme="minorHAnsi" w:hAnsi="Times New Roman" w:cs="Times New Roman"/>
          <w:color w:val="000000"/>
          <w:lang w:val="en-US"/>
        </w:rPr>
        <w:t xml:space="preserve"> </w:t>
      </w:r>
      <w:r w:rsidR="007B5A63">
        <w:rPr>
          <w:rFonts w:ascii="Times New Roman" w:eastAsiaTheme="minorHAnsi" w:hAnsi="Times New Roman" w:cs="Times New Roman"/>
          <w:color w:val="000000"/>
          <w:lang w:val="en-US"/>
        </w:rPr>
        <w:t>histone modification</w:t>
      </w:r>
      <w:r w:rsidR="00EB4194">
        <w:rPr>
          <w:rFonts w:ascii="Times New Roman" w:eastAsiaTheme="minorHAnsi" w:hAnsi="Times New Roman" w:cs="Times New Roman"/>
          <w:color w:val="000000"/>
          <w:lang w:val="en-US"/>
        </w:rPr>
        <w:t>s</w:t>
      </w:r>
      <w:r w:rsidR="007B5A63">
        <w:rPr>
          <w:rFonts w:ascii="Times New Roman" w:eastAsiaTheme="minorHAnsi" w:hAnsi="Times New Roman" w:cs="Times New Roman"/>
          <w:color w:val="000000"/>
          <w:lang w:val="en-US"/>
        </w:rPr>
        <w:t xml:space="preserve"> </w:t>
      </w:r>
      <w:r w:rsidR="00EB4194">
        <w:rPr>
          <w:rFonts w:ascii="Times New Roman" w:eastAsiaTheme="minorHAnsi" w:hAnsi="Times New Roman" w:cs="Times New Roman"/>
          <w:color w:val="000000"/>
          <w:lang w:val="en-US"/>
        </w:rPr>
        <w:t xml:space="preserve">at these </w:t>
      </w:r>
      <w:r w:rsidR="00583968">
        <w:rPr>
          <w:rFonts w:ascii="Times New Roman" w:eastAsiaTheme="minorHAnsi" w:hAnsi="Times New Roman" w:cs="Times New Roman"/>
          <w:color w:val="000000"/>
          <w:lang w:val="en-US"/>
        </w:rPr>
        <w:t>putative enhancers</w:t>
      </w:r>
      <w:r w:rsidR="00EB4194">
        <w:rPr>
          <w:rFonts w:ascii="Times New Roman" w:eastAsiaTheme="minorHAnsi" w:hAnsi="Times New Roman" w:cs="Times New Roman"/>
          <w:color w:val="000000"/>
          <w:lang w:val="en-US"/>
        </w:rPr>
        <w:t xml:space="preserve"> was</w:t>
      </w:r>
      <w:r w:rsidR="007B5A63">
        <w:rPr>
          <w:rFonts w:ascii="Times New Roman" w:eastAsiaTheme="minorHAnsi" w:hAnsi="Times New Roman" w:cs="Times New Roman"/>
          <w:color w:val="000000"/>
          <w:lang w:val="en-US"/>
        </w:rPr>
        <w:t xml:space="preserve"> </w:t>
      </w:r>
      <w:r w:rsidR="00BB7766">
        <w:rPr>
          <w:rFonts w:ascii="Times New Roman" w:eastAsiaTheme="minorHAnsi" w:hAnsi="Times New Roman" w:cs="Times New Roman"/>
          <w:color w:val="000000"/>
          <w:lang w:val="en-US"/>
        </w:rPr>
        <w:t xml:space="preserve">strikingly </w:t>
      </w:r>
      <w:r w:rsidR="007B5A63">
        <w:rPr>
          <w:rFonts w:ascii="Times New Roman" w:eastAsiaTheme="minorHAnsi" w:hAnsi="Times New Roman" w:cs="Times New Roman"/>
          <w:color w:val="000000"/>
          <w:lang w:val="en-US"/>
        </w:rPr>
        <w:t>similar regardless of the capacity of the cells to divide</w:t>
      </w:r>
      <w:r w:rsidR="00EB4194">
        <w:rPr>
          <w:rFonts w:ascii="Times New Roman" w:eastAsiaTheme="minorHAnsi" w:hAnsi="Times New Roman" w:cs="Times New Roman"/>
          <w:color w:val="000000"/>
          <w:lang w:val="en-US"/>
        </w:rPr>
        <w:t xml:space="preserve"> during the differentiation</w:t>
      </w:r>
      <w:r w:rsidR="006201F6">
        <w:rPr>
          <w:rFonts w:ascii="Times New Roman" w:eastAsiaTheme="minorHAnsi" w:hAnsi="Times New Roman" w:cs="Times New Roman"/>
          <w:color w:val="000000"/>
          <w:lang w:val="en-US"/>
        </w:rPr>
        <w:t xml:space="preserve"> (Fig.3e and Extended Data Fig.3f</w:t>
      </w:r>
      <w:r w:rsidR="006201F6" w:rsidRPr="00BF5988">
        <w:rPr>
          <w:rFonts w:ascii="Times New Roman" w:eastAsiaTheme="minorHAnsi" w:hAnsi="Times New Roman" w:cs="Times New Roman"/>
          <w:color w:val="000000"/>
          <w:lang w:val="en-US"/>
        </w:rPr>
        <w:t>)</w:t>
      </w:r>
      <w:r w:rsidR="00DA1728">
        <w:rPr>
          <w:rFonts w:ascii="Times New Roman" w:eastAsiaTheme="minorHAnsi" w:hAnsi="Times New Roman" w:cs="Times New Roman"/>
          <w:color w:val="000000"/>
          <w:lang w:val="en-US"/>
        </w:rPr>
        <w:t>, indicating that cell division is not required for the epigenetic remodeling associated to cell differentiation</w:t>
      </w:r>
      <w:r w:rsidR="007B5A63">
        <w:rPr>
          <w:rFonts w:ascii="Times New Roman" w:eastAsiaTheme="minorHAnsi" w:hAnsi="Times New Roman" w:cs="Times New Roman"/>
          <w:color w:val="000000"/>
          <w:lang w:val="en-US"/>
        </w:rPr>
        <w:t xml:space="preserve">. </w:t>
      </w:r>
      <w:r w:rsidR="00372755">
        <w:rPr>
          <w:rFonts w:ascii="Times New Roman" w:eastAsiaTheme="minorHAnsi" w:hAnsi="Times New Roman" w:cs="Times New Roman"/>
          <w:color w:val="000000"/>
          <w:lang w:val="en-US"/>
        </w:rPr>
        <w:t>T</w:t>
      </w:r>
      <w:r w:rsidR="00DA1728">
        <w:rPr>
          <w:rFonts w:ascii="Times New Roman" w:eastAsiaTheme="minorHAnsi" w:hAnsi="Times New Roman" w:cs="Times New Roman"/>
          <w:color w:val="000000"/>
          <w:lang w:val="en-US"/>
        </w:rPr>
        <w:t>ogether</w:t>
      </w:r>
      <w:r w:rsidR="00BB7766">
        <w:rPr>
          <w:rFonts w:ascii="Times New Roman" w:eastAsiaTheme="minorHAnsi" w:hAnsi="Times New Roman" w:cs="Times New Roman"/>
          <w:color w:val="000000"/>
          <w:lang w:val="en-US"/>
        </w:rPr>
        <w:t xml:space="preserve"> </w:t>
      </w:r>
      <w:r w:rsidR="00DA1728">
        <w:rPr>
          <w:rFonts w:ascii="Times New Roman" w:hAnsi="Times New Roman" w:cs="Times New Roman"/>
          <w:lang w:val="en-US"/>
        </w:rPr>
        <w:t>our</w:t>
      </w:r>
      <w:r w:rsidR="00DA1728" w:rsidRPr="00835DE7">
        <w:rPr>
          <w:rFonts w:ascii="Times New Roman" w:hAnsi="Times New Roman" w:cs="Times New Roman"/>
          <w:lang w:val="en-US"/>
        </w:rPr>
        <w:t xml:space="preserve"> results </w:t>
      </w:r>
      <w:r w:rsidR="00DA1728">
        <w:rPr>
          <w:rFonts w:ascii="Times New Roman" w:hAnsi="Times New Roman" w:cs="Times New Roman"/>
          <w:lang w:val="en-US"/>
        </w:rPr>
        <w:t>reveal</w:t>
      </w:r>
      <w:r w:rsidR="00372755">
        <w:rPr>
          <w:rFonts w:ascii="Times New Roman" w:hAnsi="Times New Roman" w:cs="Times New Roman"/>
          <w:lang w:val="en-US"/>
        </w:rPr>
        <w:t>ed</w:t>
      </w:r>
      <w:r w:rsidR="00DA1728">
        <w:rPr>
          <w:rFonts w:ascii="Times New Roman" w:eastAsiaTheme="minorHAnsi" w:hAnsi="Times New Roman" w:cs="Times New Roman"/>
          <w:color w:val="000000"/>
          <w:lang w:val="en-US"/>
        </w:rPr>
        <w:t xml:space="preserve"> that epigenetic </w:t>
      </w:r>
      <w:r w:rsidR="007C1E07">
        <w:rPr>
          <w:rFonts w:ascii="Times New Roman" w:eastAsiaTheme="minorHAnsi" w:hAnsi="Times New Roman" w:cs="Times New Roman"/>
          <w:color w:val="000000"/>
          <w:lang w:val="en-US"/>
        </w:rPr>
        <w:t xml:space="preserve">modifications directing cell identity conversion during </w:t>
      </w:r>
      <w:r w:rsidR="00DA1728">
        <w:rPr>
          <w:rFonts w:ascii="Times New Roman" w:eastAsiaTheme="minorHAnsi" w:hAnsi="Times New Roman" w:cs="Times New Roman"/>
          <w:color w:val="000000"/>
          <w:lang w:val="en-US"/>
        </w:rPr>
        <w:t xml:space="preserve">differentiation </w:t>
      </w:r>
      <w:r w:rsidR="00F65DF1">
        <w:rPr>
          <w:rFonts w:ascii="Times New Roman" w:eastAsiaTheme="minorHAnsi" w:hAnsi="Times New Roman" w:cs="Times New Roman"/>
          <w:color w:val="000000"/>
          <w:lang w:val="en-US"/>
        </w:rPr>
        <w:t xml:space="preserve">can be established without </w:t>
      </w:r>
      <w:r w:rsidR="00DA1728">
        <w:rPr>
          <w:rFonts w:ascii="Times New Roman" w:eastAsiaTheme="minorHAnsi" w:hAnsi="Times New Roman" w:cs="Times New Roman"/>
          <w:color w:val="000000"/>
          <w:lang w:val="en-US"/>
        </w:rPr>
        <w:t>cell division</w:t>
      </w:r>
      <w:r w:rsidR="00F65DF1">
        <w:rPr>
          <w:rFonts w:ascii="Times New Roman" w:eastAsiaTheme="minorHAnsi" w:hAnsi="Times New Roman" w:cs="Times New Roman"/>
          <w:color w:val="000000"/>
          <w:lang w:val="en-US"/>
        </w:rPr>
        <w:t xml:space="preserve"> or normal cell cycle progression</w:t>
      </w:r>
      <w:r w:rsidR="00372755">
        <w:rPr>
          <w:rFonts w:ascii="Times New Roman" w:eastAsiaTheme="minorHAnsi" w:hAnsi="Times New Roman" w:cs="Times New Roman"/>
          <w:color w:val="000000"/>
          <w:lang w:val="en-US"/>
        </w:rPr>
        <w:t>.</w:t>
      </w:r>
    </w:p>
    <w:p w14:paraId="335679F4" w14:textId="6EBB9856" w:rsidR="008F6854" w:rsidRDefault="00E049BF" w:rsidP="00B35D74">
      <w:pPr>
        <w:spacing w:line="360" w:lineRule="auto"/>
        <w:jc w:val="both"/>
        <w:rPr>
          <w:rFonts w:ascii="Times New Roman" w:eastAsiaTheme="minorHAnsi" w:hAnsi="Times New Roman" w:cs="Times New Roman"/>
          <w:color w:val="000000"/>
          <w:lang w:val="en-US"/>
        </w:rPr>
      </w:pPr>
      <w:r>
        <w:rPr>
          <w:rFonts w:ascii="Times New Roman" w:hAnsi="Times New Roman" w:cs="Times New Roman"/>
          <w:color w:val="000000" w:themeColor="text1"/>
        </w:rPr>
        <w:t xml:space="preserve">       </w:t>
      </w:r>
    </w:p>
    <w:p w14:paraId="236A6BC8" w14:textId="4AD1B314" w:rsidR="007651FB" w:rsidRPr="002F37D5" w:rsidRDefault="007651FB" w:rsidP="007651FB">
      <w:pPr>
        <w:spacing w:line="360" w:lineRule="auto"/>
        <w:jc w:val="both"/>
        <w:rPr>
          <w:rFonts w:ascii="Times New Roman" w:eastAsiaTheme="minorHAnsi" w:hAnsi="Times New Roman" w:cs="Times New Roman"/>
          <w:color w:val="000000"/>
          <w:lang w:val="en-US"/>
        </w:rPr>
      </w:pPr>
      <w:r w:rsidRPr="008D2BD9">
        <w:rPr>
          <w:rFonts w:ascii="Times New Roman" w:eastAsiaTheme="minorHAnsi" w:hAnsi="Times New Roman" w:cs="Times New Roman"/>
          <w:b/>
          <w:bCs/>
          <w:color w:val="000000" w:themeColor="text1"/>
          <w:lang w:val="en-US"/>
        </w:rPr>
        <w:t xml:space="preserve">CDK1 </w:t>
      </w:r>
      <w:r w:rsidR="00E049BF">
        <w:rPr>
          <w:rFonts w:ascii="Times New Roman" w:eastAsiaTheme="minorHAnsi" w:hAnsi="Times New Roman" w:cs="Times New Roman"/>
          <w:b/>
          <w:bCs/>
          <w:color w:val="000000" w:themeColor="text1"/>
          <w:lang w:val="en-US"/>
        </w:rPr>
        <w:t>enable</w:t>
      </w:r>
      <w:r w:rsidR="00B35D74">
        <w:rPr>
          <w:rFonts w:ascii="Times New Roman" w:eastAsiaTheme="minorHAnsi" w:hAnsi="Times New Roman" w:cs="Times New Roman"/>
          <w:b/>
          <w:bCs/>
          <w:color w:val="000000" w:themeColor="text1"/>
          <w:lang w:val="en-US"/>
        </w:rPr>
        <w:t>s</w:t>
      </w:r>
      <w:r w:rsidR="00E049BF">
        <w:rPr>
          <w:rFonts w:ascii="Times New Roman" w:eastAsiaTheme="minorHAnsi" w:hAnsi="Times New Roman" w:cs="Times New Roman"/>
          <w:b/>
          <w:bCs/>
          <w:color w:val="000000" w:themeColor="text1"/>
          <w:lang w:val="en-US"/>
        </w:rPr>
        <w:t xml:space="preserve"> c</w:t>
      </w:r>
      <w:r w:rsidRPr="008D2BD9">
        <w:rPr>
          <w:rFonts w:ascii="Times New Roman" w:eastAsiaTheme="minorHAnsi" w:hAnsi="Times New Roman" w:cs="Times New Roman"/>
          <w:b/>
          <w:bCs/>
          <w:color w:val="000000" w:themeColor="text1"/>
          <w:lang w:val="en-US"/>
        </w:rPr>
        <w:t>ell</w:t>
      </w:r>
      <w:r w:rsidR="00E049BF">
        <w:rPr>
          <w:rFonts w:ascii="Times New Roman" w:eastAsiaTheme="minorHAnsi" w:hAnsi="Times New Roman" w:cs="Times New Roman"/>
          <w:b/>
          <w:bCs/>
          <w:color w:val="000000" w:themeColor="text1"/>
          <w:lang w:val="en-US"/>
        </w:rPr>
        <w:t xml:space="preserve"> i</w:t>
      </w:r>
      <w:r w:rsidRPr="008D2BD9">
        <w:rPr>
          <w:rFonts w:ascii="Times New Roman" w:eastAsiaTheme="minorHAnsi" w:hAnsi="Times New Roman" w:cs="Times New Roman"/>
          <w:b/>
          <w:bCs/>
          <w:color w:val="000000" w:themeColor="text1"/>
          <w:lang w:val="en-US"/>
        </w:rPr>
        <w:t>dentity</w:t>
      </w:r>
      <w:r w:rsidR="00E049BF">
        <w:rPr>
          <w:rFonts w:ascii="Times New Roman" w:eastAsiaTheme="minorHAnsi" w:hAnsi="Times New Roman" w:cs="Times New Roman"/>
          <w:b/>
          <w:bCs/>
          <w:color w:val="000000" w:themeColor="text1"/>
          <w:lang w:val="en-US"/>
        </w:rPr>
        <w:t xml:space="preserve"> conversion by controlling the translation of specific transcripts. </w:t>
      </w:r>
      <w:r w:rsidRPr="00BF5988">
        <w:rPr>
          <w:rFonts w:ascii="Times New Roman" w:eastAsiaTheme="minorHAnsi" w:hAnsi="Times New Roman" w:cs="Times New Roman"/>
          <w:b/>
          <w:bCs/>
          <w:color w:val="000000" w:themeColor="text1"/>
          <w:lang w:val="en-US"/>
        </w:rPr>
        <w:t xml:space="preserve"> </w:t>
      </w:r>
    </w:p>
    <w:p w14:paraId="348254AE" w14:textId="73C31784" w:rsidR="003F29ED" w:rsidRDefault="007651FB" w:rsidP="00B35D74">
      <w:pPr>
        <w:widowControl w:val="0"/>
        <w:autoSpaceDE w:val="0"/>
        <w:autoSpaceDN w:val="0"/>
        <w:adjustRightInd w:val="0"/>
        <w:spacing w:line="360" w:lineRule="auto"/>
        <w:ind w:firstLine="567"/>
        <w:jc w:val="both"/>
        <w:rPr>
          <w:rFonts w:ascii="Times New Roman" w:eastAsia="Times New Roman" w:hAnsi="Times New Roman" w:cs="Times New Roman"/>
          <w:b/>
          <w:color w:val="000000" w:themeColor="text1"/>
          <w:spacing w:val="3"/>
          <w:shd w:val="clear" w:color="auto" w:fill="FFFFFF"/>
          <w:lang w:val="en-US"/>
        </w:rPr>
      </w:pPr>
      <w:r>
        <w:rPr>
          <w:rFonts w:ascii="Times New Roman" w:eastAsiaTheme="minorHAnsi" w:hAnsi="Times New Roman" w:cs="Times New Roman"/>
          <w:b/>
          <w:bCs/>
          <w:color w:val="000000" w:themeColor="text1"/>
          <w:lang w:val="en-US"/>
        </w:rPr>
        <w:tab/>
      </w:r>
      <w:r w:rsidRPr="00261756">
        <w:rPr>
          <w:rFonts w:ascii="Times New Roman" w:hAnsi="Times New Roman" w:cs="Times New Roman"/>
          <w:color w:val="000000" w:themeColor="text1"/>
        </w:rPr>
        <w:t xml:space="preserve">Our results </w:t>
      </w:r>
      <w:r w:rsidR="00F65DF1">
        <w:rPr>
          <w:rFonts w:ascii="Times New Roman" w:hAnsi="Times New Roman" w:cs="Times New Roman"/>
          <w:color w:val="000000" w:themeColor="text1"/>
        </w:rPr>
        <w:t>appear</w:t>
      </w:r>
      <w:r w:rsidR="002C6569">
        <w:rPr>
          <w:rFonts w:ascii="Times New Roman" w:hAnsi="Times New Roman" w:cs="Times New Roman"/>
          <w:color w:val="000000" w:themeColor="text1"/>
        </w:rPr>
        <w:t xml:space="preserve"> </w:t>
      </w:r>
      <w:r w:rsidR="000356E4">
        <w:rPr>
          <w:rFonts w:ascii="Times New Roman" w:hAnsi="Times New Roman" w:cs="Times New Roman"/>
          <w:color w:val="000000" w:themeColor="text1"/>
        </w:rPr>
        <w:t xml:space="preserve">to </w:t>
      </w:r>
      <w:r w:rsidR="002C6569">
        <w:rPr>
          <w:rFonts w:ascii="Times New Roman" w:hAnsi="Times New Roman" w:cs="Times New Roman"/>
          <w:color w:val="000000" w:themeColor="text1"/>
        </w:rPr>
        <w:t>contradict previous reports showing that cell cycle machinery have a direct role in differentiation of hPSCs</w:t>
      </w:r>
      <w:r w:rsidR="003252C0">
        <w:rPr>
          <w:rFonts w:ascii="Times New Roman" w:hAnsi="Times New Roman" w:cs="Times New Roman"/>
          <w:color w:val="000000" w:themeColor="text1"/>
        </w:rPr>
        <w:t xml:space="preserve"> </w:t>
      </w:r>
      <w:r w:rsidR="003252C0">
        <w:rPr>
          <w:rFonts w:ascii="Times New Roman" w:hAnsi="Times New Roman" w:cs="Times New Roman"/>
          <w:color w:val="000000" w:themeColor="text1"/>
        </w:rPr>
        <w:fldChar w:fldCharType="begin">
          <w:fldData xml:space="preserve">PEVuZE5vdGU+PENpdGU+PEF1dGhvcj5QYXVrbGluPC9BdXRob3I+PFllYXI+MjAxNjwvWWVhcj48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=
</w:fldData>
        </w:fldChar>
      </w:r>
      <w:r w:rsidR="003252C0">
        <w:rPr>
          <w:rFonts w:ascii="Times New Roman" w:hAnsi="Times New Roman" w:cs="Times New Roman"/>
          <w:color w:val="000000" w:themeColor="text1"/>
        </w:rPr>
        <w:instrText xml:space="preserve"> ADDIN EN.CITE </w:instrText>
      </w:r>
      <w:r w:rsidR="003252C0">
        <w:rPr>
          <w:rFonts w:ascii="Times New Roman" w:hAnsi="Times New Roman" w:cs="Times New Roman"/>
          <w:color w:val="000000" w:themeColor="text1"/>
        </w:rPr>
        <w:fldChar w:fldCharType="begin">
          <w:fldData xml:space="preserve">PEVuZE5vdGU+PENpdGU+PEF1dGhvcj5QYXVrbGluPC9BdXRob3I+PFllYXI+MjAxNjwvWWVhcj48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=
</w:fldData>
        </w:fldChar>
      </w:r>
      <w:r w:rsidR="003252C0">
        <w:rPr>
          <w:rFonts w:ascii="Times New Roman" w:hAnsi="Times New Roman" w:cs="Times New Roman"/>
          <w:color w:val="000000" w:themeColor="text1"/>
        </w:rPr>
        <w:instrText xml:space="preserve"> ADDIN EN.CITE.DATA </w:instrText>
      </w:r>
      <w:r w:rsidR="003252C0">
        <w:rPr>
          <w:rFonts w:ascii="Times New Roman" w:hAnsi="Times New Roman" w:cs="Times New Roman"/>
          <w:color w:val="000000" w:themeColor="text1"/>
        </w:rPr>
      </w:r>
      <w:r w:rsidR="003252C0">
        <w:rPr>
          <w:rFonts w:ascii="Times New Roman" w:hAnsi="Times New Roman" w:cs="Times New Roman"/>
          <w:color w:val="000000" w:themeColor="text1"/>
        </w:rPr>
        <w:fldChar w:fldCharType="end"/>
      </w:r>
      <w:r w:rsidR="003252C0">
        <w:rPr>
          <w:rFonts w:ascii="Times New Roman" w:hAnsi="Times New Roman" w:cs="Times New Roman"/>
          <w:color w:val="000000" w:themeColor="text1"/>
        </w:rPr>
      </w:r>
      <w:r w:rsidR="003252C0">
        <w:rPr>
          <w:rFonts w:ascii="Times New Roman" w:hAnsi="Times New Roman" w:cs="Times New Roman"/>
          <w:color w:val="000000" w:themeColor="text1"/>
        </w:rPr>
        <w:fldChar w:fldCharType="separate"/>
      </w:r>
      <w:r w:rsidR="003252C0" w:rsidRPr="003252C0">
        <w:rPr>
          <w:rFonts w:ascii="Times New Roman" w:hAnsi="Times New Roman" w:cs="Times New Roman"/>
          <w:noProof/>
          <w:color w:val="000000" w:themeColor="text1"/>
          <w:vertAlign w:val="superscript"/>
        </w:rPr>
        <w:t>7</w:t>
      </w:r>
      <w:r w:rsidR="003252C0">
        <w:rPr>
          <w:rFonts w:ascii="Times New Roman" w:hAnsi="Times New Roman" w:cs="Times New Roman"/>
          <w:color w:val="000000" w:themeColor="text1"/>
        </w:rPr>
        <w:fldChar w:fldCharType="end"/>
      </w:r>
      <w:r w:rsidR="003252C0">
        <w:rPr>
          <w:rFonts w:ascii="Times New Roman" w:hAnsi="Times New Roman" w:cs="Times New Roman"/>
          <w:color w:val="000000" w:themeColor="text1"/>
        </w:rPr>
        <w:t xml:space="preserve">. </w:t>
      </w:r>
      <w:r w:rsidRPr="00261756">
        <w:rPr>
          <w:rFonts w:ascii="Times New Roman" w:hAnsi="Times New Roman" w:cs="Times New Roman"/>
          <w:color w:val="000000" w:themeColor="text1"/>
        </w:rPr>
        <w:t xml:space="preserve">To </w:t>
      </w:r>
      <w:r w:rsidR="00F65DF1">
        <w:rPr>
          <w:rFonts w:ascii="Times New Roman" w:hAnsi="Times New Roman" w:cs="Times New Roman"/>
          <w:color w:val="000000" w:themeColor="text1"/>
        </w:rPr>
        <w:t>address</w:t>
      </w:r>
      <w:r w:rsidR="00F65DF1" w:rsidRPr="00261756">
        <w:rPr>
          <w:rFonts w:ascii="Times New Roman" w:hAnsi="Times New Roman" w:cs="Times New Roman"/>
          <w:color w:val="000000" w:themeColor="text1"/>
        </w:rPr>
        <w:t xml:space="preserve"> </w:t>
      </w:r>
      <w:r w:rsidRPr="00261756">
        <w:rPr>
          <w:rFonts w:ascii="Times New Roman" w:hAnsi="Times New Roman" w:cs="Times New Roman"/>
          <w:color w:val="000000" w:themeColor="text1"/>
        </w:rPr>
        <w:t xml:space="preserve">this question, we </w:t>
      </w:r>
      <w:r w:rsidR="00F65DF1">
        <w:rPr>
          <w:rFonts w:ascii="Times New Roman" w:hAnsi="Times New Roman" w:cs="Times New Roman"/>
          <w:color w:val="000000" w:themeColor="text1"/>
        </w:rPr>
        <w:t>inhibited</w:t>
      </w:r>
      <w:r w:rsidR="00F65DF1" w:rsidRPr="00261756">
        <w:rPr>
          <w:rFonts w:ascii="Times New Roman" w:hAnsi="Times New Roman" w:cs="Times New Roman"/>
          <w:color w:val="000000" w:themeColor="text1"/>
        </w:rPr>
        <w:t xml:space="preserve"> </w:t>
      </w:r>
      <w:r w:rsidRPr="00261756">
        <w:rPr>
          <w:rFonts w:ascii="Times New Roman" w:hAnsi="Times New Roman" w:cs="Times New Roman"/>
          <w:color w:val="000000" w:themeColor="text1"/>
        </w:rPr>
        <w:t>the activity</w:t>
      </w:r>
      <w:r w:rsidR="00B35D74">
        <w:rPr>
          <w:rFonts w:ascii="Times New Roman" w:hAnsi="Times New Roman" w:cs="Times New Roman"/>
          <w:color w:val="000000" w:themeColor="text1"/>
        </w:rPr>
        <w:t xml:space="preserve"> of</w:t>
      </w:r>
      <w:r w:rsidR="00F65DF1">
        <w:rPr>
          <w:rFonts w:ascii="Times New Roman" w:hAnsi="Times New Roman" w:cs="Times New Roman"/>
          <w:color w:val="000000" w:themeColor="text1"/>
        </w:rPr>
        <w:t xml:space="preserve"> CDKs which are the </w:t>
      </w:r>
      <w:r w:rsidRPr="00261756">
        <w:rPr>
          <w:rFonts w:ascii="Times New Roman" w:hAnsi="Times New Roman" w:cs="Times New Roman"/>
          <w:color w:val="000000" w:themeColor="text1"/>
        </w:rPr>
        <w:t>main regulator</w:t>
      </w:r>
      <w:r w:rsidR="00F65DF1">
        <w:rPr>
          <w:rFonts w:ascii="Times New Roman" w:hAnsi="Times New Roman" w:cs="Times New Roman"/>
          <w:color w:val="000000" w:themeColor="text1"/>
        </w:rPr>
        <w:t xml:space="preserve">s of cell cycle progression. We observed that decrease in CDK4/6 or CDK2 activity have </w:t>
      </w:r>
      <w:r w:rsidR="00A01DA0">
        <w:rPr>
          <w:rFonts w:ascii="Times New Roman" w:hAnsi="Times New Roman" w:cs="Times New Roman"/>
          <w:color w:val="000000" w:themeColor="text1"/>
        </w:rPr>
        <w:t>a limited</w:t>
      </w:r>
      <w:r w:rsidR="00F65DF1">
        <w:rPr>
          <w:rFonts w:ascii="Times New Roman" w:hAnsi="Times New Roman" w:cs="Times New Roman"/>
          <w:color w:val="000000" w:themeColor="text1"/>
        </w:rPr>
        <w:t xml:space="preserve"> effect on mesendoderm specification</w:t>
      </w:r>
      <w:r w:rsidR="00763988">
        <w:rPr>
          <w:rFonts w:ascii="Times New Roman" w:hAnsi="Times New Roman" w:cs="Times New Roman"/>
          <w:color w:val="000000" w:themeColor="text1"/>
        </w:rPr>
        <w:t xml:space="preserve"> </w:t>
      </w:r>
      <w:r w:rsidR="00763988" w:rsidRPr="00502859">
        <w:rPr>
          <w:rFonts w:ascii="Times New Roman" w:hAnsi="Times New Roman" w:cs="Times New Roman"/>
          <w:color w:val="000000" w:themeColor="text1"/>
        </w:rPr>
        <w:t>(Fig.4</w:t>
      </w:r>
      <w:r w:rsidR="00763988">
        <w:rPr>
          <w:rFonts w:ascii="Times New Roman" w:hAnsi="Times New Roman" w:cs="Times New Roman"/>
          <w:color w:val="000000" w:themeColor="text1"/>
        </w:rPr>
        <w:t>a-</w:t>
      </w:r>
      <w:r w:rsidR="00763988" w:rsidRPr="00502859">
        <w:rPr>
          <w:rFonts w:ascii="Times New Roman" w:hAnsi="Times New Roman" w:cs="Times New Roman"/>
          <w:color w:val="000000" w:themeColor="text1"/>
        </w:rPr>
        <w:t>c)</w:t>
      </w:r>
      <w:r w:rsidR="00F65DF1">
        <w:rPr>
          <w:rFonts w:ascii="Times New Roman" w:hAnsi="Times New Roman" w:cs="Times New Roman"/>
          <w:color w:val="000000" w:themeColor="text1"/>
        </w:rPr>
        <w:t>. On the other hand,</w:t>
      </w:r>
      <w:r w:rsidRPr="00261756">
        <w:rPr>
          <w:rFonts w:ascii="Times New Roman" w:hAnsi="Times New Roman" w:cs="Times New Roman"/>
          <w:color w:val="000000" w:themeColor="text1"/>
        </w:rPr>
        <w:t xml:space="preserve"> </w:t>
      </w:r>
      <w:r w:rsidR="00F65DF1">
        <w:rPr>
          <w:rFonts w:ascii="Times New Roman" w:hAnsi="Times New Roman" w:cs="Times New Roman"/>
          <w:color w:val="000000" w:themeColor="text1"/>
        </w:rPr>
        <w:t xml:space="preserve">inhibition of </w:t>
      </w:r>
      <w:r w:rsidRPr="00261756">
        <w:rPr>
          <w:rFonts w:ascii="Times New Roman" w:hAnsi="Times New Roman" w:cs="Times New Roman"/>
          <w:color w:val="000000" w:themeColor="text1"/>
        </w:rPr>
        <w:t>CDK1 during differentiation</w:t>
      </w:r>
      <w:r w:rsidR="00F65DF1">
        <w:rPr>
          <w:rFonts w:ascii="Times New Roman" w:hAnsi="Times New Roman" w:cs="Times New Roman"/>
          <w:color w:val="000000" w:themeColor="text1"/>
        </w:rPr>
        <w:fldChar w:fldCharType="begin"/>
      </w:r>
      <w:r w:rsidR="006378E5">
        <w:rPr>
          <w:rFonts w:ascii="Times New Roman" w:hAnsi="Times New Roman" w:cs="Times New Roman"/>
          <w:color w:val="000000" w:themeColor="text1"/>
        </w:rPr>
        <w:instrText xml:space="preserve"> ADDIN EN.CITE &lt;EndNote&gt;&lt;Cite&gt;&lt;Author&gt;Vassilev&lt;/Author&gt;&lt;Year&gt;2006&lt;/Year&gt;&lt;RecNum&gt;67&lt;/RecNum&gt;&lt;DisplayText&gt;&lt;style face="superscript"&gt;14&lt;/style&gt;&lt;/DisplayText&gt;&lt;record&gt;&lt;rec-number&gt;67&lt;/rec-number&gt;&lt;foreign-keys&gt;&lt;key app="EN" db-id="ptze2tts1desfpe5d9evf920esafw2dtxrpr" timestamp="0"&gt;67&lt;/key&gt;&lt;/foreign-keys&gt;&lt;ref-type name="Journal Article"&gt;17&lt;/ref-type&gt;&lt;contributors&gt;&lt;authors&gt;&lt;author&gt;Vassilev, L. T.&lt;/author&gt;&lt;author&gt;Tovar, C.&lt;/author&gt;&lt;author&gt;Chen, S.&lt;/author&gt;&lt;author&gt;Knezevic, D.&lt;/author&gt;&lt;author&gt;Zhao, X.&lt;/author&gt;&lt;author&gt;Sun, H.&lt;/author&gt;&lt;author&gt;Heimbrook, D. C.&lt;/author&gt;&lt;author&gt;Chen, L.&lt;/author&gt;&lt;/authors&gt;&lt;/contributors&gt;&lt;auth-address&gt;Departments of Discovery Oncology and Discovery Chemistry, Roche Research Center, Hoffmann-La Roche, Inc., Nutley, NJ 07110, USA. lyubomir.vassilev@roche.com&lt;/auth-address&gt;&lt;titles&gt;&lt;title&gt;Selective small-molecule inhibitor reveals critical mitotic functions of human CDK1&lt;/title&gt;&lt;secondary-title&gt;Proc Natl Acad Sci U S A&lt;/secondary-title&gt;&lt;/titles&gt;&lt;pages&gt;10660-5&lt;/pages&gt;&lt;volume&gt;103&lt;/volume&gt;&lt;number&gt;28&lt;/number&gt;&lt;keywords&gt;&lt;keyword&gt;Apoptosis/drug effects/physiology&lt;/keyword&gt;&lt;keyword&gt;CDC2 Protein Kinase/*antagonists &amp;amp; inhibitors/*physiology&lt;/keyword&gt;&lt;keyword&gt;Catalysis&lt;/keyword&gt;&lt;keyword&gt;Cell Line, Tumor&lt;/keyword&gt;&lt;keyword&gt;Cell Proliferation/drug effects&lt;/keyword&gt;&lt;keyword&gt;Enzyme Inhibitors/*pharmacology&lt;/keyword&gt;&lt;keyword&gt;HCT116 Cells&lt;/keyword&gt;&lt;keyword&gt;HeLa Cells&lt;/keyword&gt;&lt;keyword&gt;Humans&lt;/keyword&gt;&lt;keyword&gt;Mitosis/drug effects/*physiology&lt;/keyword&gt;&lt;keyword&gt;Quinolines/*pharmacology&lt;/keyword&gt;&lt;keyword&gt;Thiazoles/*pharmacology&lt;/keyword&gt;&lt;/keywords&gt;&lt;dates&gt;&lt;year&gt;2006&lt;/year&gt;&lt;pub-dates&gt;&lt;date&gt;Jul 11&lt;/date&gt;&lt;/pub-dates&gt;&lt;/dates&gt;&lt;isbn&gt;0027-8424 (Print)&amp;#xD;0027-8424 (Linking)&lt;/isbn&gt;&lt;accession-num&gt;16818887&lt;/accession-num&gt;&lt;urls&gt;&lt;related-urls&gt;&lt;url&gt;https://www.ncbi.nlm.nih.gov/pubmed/16818887&lt;/url&gt;&lt;url&gt;https://www.ncbi.nlm.nih.gov/pmc/articles/PMC1502288/pdf/zpq10660.pdf&lt;/url&gt;&lt;/related-urls&gt;&lt;/urls&gt;&lt;custom2&gt;PMC1502288&lt;/custom2&gt;&lt;electronic-resource-num&gt;10.1073/pnas.0600447103&lt;/electronic-resource-num&gt;&lt;/record&gt;&lt;/Cite&gt;&lt;/EndNote&gt;</w:instrText>
      </w:r>
      <w:r w:rsidR="00F65DF1">
        <w:rPr>
          <w:rFonts w:ascii="Times New Roman" w:hAnsi="Times New Roman" w:cs="Times New Roman"/>
          <w:color w:val="000000" w:themeColor="text1"/>
        </w:rPr>
        <w:fldChar w:fldCharType="separate"/>
      </w:r>
      <w:r w:rsidR="006378E5" w:rsidRPr="006378E5">
        <w:rPr>
          <w:rFonts w:ascii="Times New Roman" w:hAnsi="Times New Roman" w:cs="Times New Roman"/>
          <w:noProof/>
          <w:color w:val="000000" w:themeColor="text1"/>
          <w:vertAlign w:val="superscript"/>
        </w:rPr>
        <w:t>14</w:t>
      </w:r>
      <w:r w:rsidR="00F65DF1">
        <w:rPr>
          <w:rFonts w:ascii="Times New Roman" w:hAnsi="Times New Roman" w:cs="Times New Roman"/>
          <w:color w:val="000000" w:themeColor="text1"/>
        </w:rPr>
        <w:fldChar w:fldCharType="end"/>
      </w:r>
      <w:r w:rsidRPr="007D083F">
        <w:rPr>
          <w:rFonts w:ascii="Times New Roman" w:hAnsi="Times New Roman" w:cs="Times New Roman"/>
          <w:color w:val="000000" w:themeColor="text1"/>
        </w:rPr>
        <w:t xml:space="preserve"> </w:t>
      </w:r>
      <w:r w:rsidR="00A01DA0">
        <w:rPr>
          <w:rFonts w:ascii="Times New Roman" w:hAnsi="Times New Roman" w:cs="Times New Roman"/>
          <w:color w:val="000000" w:themeColor="text1"/>
        </w:rPr>
        <w:t xml:space="preserve">fully </w:t>
      </w:r>
      <w:r w:rsidR="00F65DF1">
        <w:rPr>
          <w:rFonts w:ascii="Times New Roman" w:hAnsi="Times New Roman" w:cs="Times New Roman"/>
          <w:color w:val="000000" w:themeColor="text1"/>
        </w:rPr>
        <w:t>blocks the</w:t>
      </w:r>
      <w:r w:rsidRPr="00502859">
        <w:rPr>
          <w:rFonts w:ascii="Times New Roman" w:hAnsi="Times New Roman" w:cs="Times New Roman"/>
          <w:color w:val="000000" w:themeColor="text1"/>
        </w:rPr>
        <w:t xml:space="preserve"> expression of TBXT and EOMES and</w:t>
      </w:r>
      <w:r w:rsidR="00F65DF1">
        <w:rPr>
          <w:rFonts w:ascii="Times New Roman" w:hAnsi="Times New Roman" w:cs="Times New Roman"/>
          <w:color w:val="000000" w:themeColor="text1"/>
        </w:rPr>
        <w:t xml:space="preserve"> results in</w:t>
      </w:r>
      <w:r w:rsidRPr="00502859">
        <w:rPr>
          <w:rFonts w:ascii="Times New Roman" w:hAnsi="Times New Roman" w:cs="Times New Roman"/>
          <w:color w:val="000000" w:themeColor="text1"/>
        </w:rPr>
        <w:t xml:space="preserve"> the persistent expression of the SOX2 protein (Fig.4c). Intriguingly, under these </w:t>
      </w:r>
      <w:r w:rsidRPr="00502859">
        <w:rPr>
          <w:rFonts w:ascii="Times New Roman" w:hAnsi="Times New Roman" w:cs="Times New Roman"/>
          <w:color w:val="000000" w:themeColor="text1"/>
        </w:rPr>
        <w:lastRenderedPageBreak/>
        <w:t>conditions, OCT4 protein w</w:t>
      </w:r>
      <w:r w:rsidR="000356E4">
        <w:rPr>
          <w:rFonts w:ascii="Times New Roman" w:hAnsi="Times New Roman" w:cs="Times New Roman"/>
          <w:color w:val="000000" w:themeColor="text1"/>
        </w:rPr>
        <w:t>as still</w:t>
      </w:r>
      <w:r w:rsidRPr="00502859">
        <w:rPr>
          <w:rFonts w:ascii="Times New Roman" w:hAnsi="Times New Roman" w:cs="Times New Roman"/>
          <w:color w:val="000000" w:themeColor="text1"/>
        </w:rPr>
        <w:t xml:space="preserve"> down-regulated, </w:t>
      </w:r>
      <w:r>
        <w:rPr>
          <w:rFonts w:ascii="Times New Roman" w:hAnsi="Times New Roman" w:cs="Times New Roman"/>
          <w:color w:val="000000" w:themeColor="text1"/>
        </w:rPr>
        <w:t>indicating</w:t>
      </w:r>
      <w:r w:rsidRPr="00502859">
        <w:rPr>
          <w:rFonts w:ascii="Times New Roman" w:hAnsi="Times New Roman" w:cs="Times New Roman"/>
          <w:color w:val="000000" w:themeColor="text1"/>
        </w:rPr>
        <w:t xml:space="preserve"> that the</w:t>
      </w:r>
      <w:r w:rsidR="00A01DA0">
        <w:rPr>
          <w:rFonts w:ascii="Times New Roman" w:hAnsi="Times New Roman" w:cs="Times New Roman"/>
          <w:color w:val="000000" w:themeColor="text1"/>
        </w:rPr>
        <w:t xml:space="preserve"> treated cells adopted</w:t>
      </w:r>
      <w:r w:rsidR="00763988">
        <w:rPr>
          <w:rFonts w:ascii="Times New Roman" w:hAnsi="Times New Roman" w:cs="Times New Roman"/>
          <w:color w:val="000000" w:themeColor="text1"/>
        </w:rPr>
        <w:t xml:space="preserve"> </w:t>
      </w:r>
      <w:r w:rsidR="001E7F13">
        <w:rPr>
          <w:rFonts w:ascii="Times New Roman" w:hAnsi="Times New Roman" w:cs="Times New Roman"/>
          <w:color w:val="000000" w:themeColor="text1"/>
        </w:rPr>
        <w:t>an alternative</w:t>
      </w:r>
      <w:r w:rsidR="00763988">
        <w:rPr>
          <w:rFonts w:ascii="Times New Roman" w:hAnsi="Times New Roman" w:cs="Times New Roman"/>
          <w:color w:val="000000" w:themeColor="text1"/>
        </w:rPr>
        <w:t xml:space="preserve"> </w:t>
      </w:r>
      <w:r w:rsidR="00A01DA0">
        <w:rPr>
          <w:rFonts w:ascii="Times New Roman" w:hAnsi="Times New Roman" w:cs="Times New Roman"/>
          <w:color w:val="000000" w:themeColor="text1"/>
        </w:rPr>
        <w:t>cell fate</w:t>
      </w:r>
      <w:r w:rsidRPr="00502859">
        <w:rPr>
          <w:rFonts w:ascii="Times New Roman" w:hAnsi="Times New Roman" w:cs="Times New Roman"/>
          <w:color w:val="000000" w:themeColor="text1"/>
        </w:rPr>
        <w:t xml:space="preserve"> (Fig.4c). </w:t>
      </w:r>
      <w:r w:rsidR="00763988">
        <w:rPr>
          <w:rFonts w:ascii="Times New Roman" w:hAnsi="Times New Roman" w:cs="Times New Roman"/>
          <w:color w:val="000000" w:themeColor="text1"/>
        </w:rPr>
        <w:t>Similar results</w:t>
      </w:r>
      <w:r w:rsidRPr="00502859">
        <w:rPr>
          <w:rFonts w:ascii="Times New Roman" w:hAnsi="Times New Roman" w:cs="Times New Roman"/>
          <w:color w:val="000000" w:themeColor="text1"/>
        </w:rPr>
        <w:t xml:space="preserve">, </w:t>
      </w:r>
      <w:r w:rsidR="00763988">
        <w:rPr>
          <w:rFonts w:ascii="Times New Roman" w:hAnsi="Times New Roman" w:cs="Times New Roman"/>
          <w:color w:val="000000" w:themeColor="text1"/>
        </w:rPr>
        <w:t>were obtained by</w:t>
      </w:r>
      <w:r w:rsidRPr="00502859">
        <w:rPr>
          <w:rFonts w:ascii="Times New Roman" w:hAnsi="Times New Roman" w:cs="Times New Roman"/>
          <w:color w:val="000000" w:themeColor="text1"/>
        </w:rPr>
        <w:t xml:space="preserve"> </w:t>
      </w:r>
      <w:r w:rsidR="00763988">
        <w:rPr>
          <w:rFonts w:ascii="Times New Roman" w:hAnsi="Times New Roman" w:cs="Times New Roman"/>
          <w:color w:val="000000" w:themeColor="text1"/>
        </w:rPr>
        <w:t>conditional</w:t>
      </w:r>
      <w:r w:rsidR="00763988" w:rsidRPr="00502859">
        <w:rPr>
          <w:rFonts w:ascii="Times New Roman" w:hAnsi="Times New Roman" w:cs="Times New Roman"/>
          <w:color w:val="000000" w:themeColor="text1"/>
        </w:rPr>
        <w:t xml:space="preserve"> </w:t>
      </w:r>
      <w:r w:rsidRPr="00502859">
        <w:rPr>
          <w:rFonts w:ascii="Times New Roman" w:hAnsi="Times New Roman" w:cs="Times New Roman"/>
          <w:color w:val="000000" w:themeColor="text1"/>
        </w:rPr>
        <w:t>knock-down</w:t>
      </w:r>
      <w:r w:rsidR="00763988">
        <w:rPr>
          <w:rFonts w:ascii="Times New Roman" w:hAnsi="Times New Roman" w:cs="Times New Roman"/>
          <w:color w:val="000000" w:themeColor="text1"/>
        </w:rPr>
        <w:t xml:space="preserve"> of CDK1 using inducible </w:t>
      </w:r>
      <w:r w:rsidR="00B35D74">
        <w:rPr>
          <w:rFonts w:ascii="Times New Roman" w:hAnsi="Times New Roman" w:cs="Times New Roman"/>
          <w:color w:val="000000" w:themeColor="text1"/>
        </w:rPr>
        <w:t>s</w:t>
      </w:r>
      <w:r w:rsidR="00763988">
        <w:rPr>
          <w:rFonts w:ascii="Times New Roman" w:hAnsi="Times New Roman" w:cs="Times New Roman"/>
          <w:color w:val="000000" w:themeColor="text1"/>
        </w:rPr>
        <w:t>hRNA expression</w:t>
      </w:r>
      <w:r w:rsidR="00666939">
        <w:rPr>
          <w:rFonts w:ascii="Times New Roman" w:hAnsi="Times New Roman" w:cs="Times New Roman"/>
          <w:color w:val="000000" w:themeColor="text1"/>
        </w:rPr>
        <w:t xml:space="preserve"> </w:t>
      </w:r>
      <w:r w:rsidRPr="00502859">
        <w:rPr>
          <w:rFonts w:ascii="Times New Roman" w:hAnsi="Times New Roman" w:cs="Times New Roman"/>
          <w:color w:val="000000" w:themeColor="text1"/>
        </w:rPr>
        <w:t>(Extended Data Fig.</w:t>
      </w:r>
      <w:r w:rsidR="00125B46">
        <w:rPr>
          <w:rFonts w:ascii="Times New Roman" w:hAnsi="Times New Roman" w:cs="Times New Roman"/>
          <w:color w:val="000000" w:themeColor="text1"/>
        </w:rPr>
        <w:t>4</w:t>
      </w:r>
      <w:proofErr w:type="gramStart"/>
      <w:r>
        <w:rPr>
          <w:rFonts w:ascii="Times New Roman" w:hAnsi="Times New Roman" w:cs="Times New Roman"/>
          <w:color w:val="000000" w:themeColor="text1"/>
        </w:rPr>
        <w:t>a</w:t>
      </w:r>
      <w:r w:rsidRPr="00502859">
        <w:rPr>
          <w:rFonts w:ascii="Times New Roman" w:hAnsi="Times New Roman" w:cs="Times New Roman"/>
          <w:color w:val="000000" w:themeColor="text1"/>
        </w:rPr>
        <w:t>,</w:t>
      </w:r>
      <w:r>
        <w:rPr>
          <w:rFonts w:ascii="Times New Roman" w:hAnsi="Times New Roman" w:cs="Times New Roman"/>
          <w:color w:val="000000" w:themeColor="text1"/>
        </w:rPr>
        <w:t>c</w:t>
      </w:r>
      <w:proofErr w:type="gramEnd"/>
      <w:r w:rsidRPr="00502859">
        <w:rPr>
          <w:rFonts w:ascii="Times New Roman" w:hAnsi="Times New Roman" w:cs="Times New Roman"/>
          <w:color w:val="000000" w:themeColor="text1"/>
        </w:rPr>
        <w:t>).</w:t>
      </w:r>
      <w:r w:rsidR="00763988">
        <w:rPr>
          <w:rFonts w:ascii="Times New Roman" w:hAnsi="Times New Roman" w:cs="Times New Roman"/>
          <w:color w:val="000000" w:themeColor="text1"/>
        </w:rPr>
        <w:t xml:space="preserve"> To further validated these observations, we decided to perform </w:t>
      </w:r>
      <w:r>
        <w:rPr>
          <w:rFonts w:ascii="Times New Roman" w:hAnsi="Times New Roman" w:cs="Times New Roman"/>
          <w:color w:val="000000" w:themeColor="text1"/>
        </w:rPr>
        <w:t>RNA-</w:t>
      </w:r>
      <w:proofErr w:type="spellStart"/>
      <w:r>
        <w:rPr>
          <w:rFonts w:ascii="Times New Roman" w:hAnsi="Times New Roman" w:cs="Times New Roman"/>
          <w:color w:val="000000" w:themeColor="text1"/>
        </w:rPr>
        <w:t>seq</w:t>
      </w:r>
      <w:proofErr w:type="spellEnd"/>
      <w:r>
        <w:rPr>
          <w:rFonts w:ascii="Times New Roman" w:hAnsi="Times New Roman" w:cs="Times New Roman"/>
          <w:color w:val="000000" w:themeColor="text1"/>
        </w:rPr>
        <w:t xml:space="preserve"> </w:t>
      </w:r>
      <w:r w:rsidR="001E7F13">
        <w:rPr>
          <w:rFonts w:ascii="Times New Roman" w:hAnsi="Times New Roman" w:cs="Times New Roman"/>
          <w:color w:val="000000" w:themeColor="text1"/>
        </w:rPr>
        <w:t>on differentiated cells</w:t>
      </w:r>
      <w:r w:rsidR="001E7F13" w:rsidDel="00763988">
        <w:rPr>
          <w:rFonts w:ascii="Times New Roman" w:hAnsi="Times New Roman" w:cs="Times New Roman"/>
          <w:color w:val="000000" w:themeColor="text1"/>
        </w:rPr>
        <w:t xml:space="preserve"> </w:t>
      </w:r>
      <w:r w:rsidR="001E7F13">
        <w:rPr>
          <w:rFonts w:ascii="Times New Roman" w:hAnsi="Times New Roman" w:cs="Times New Roman"/>
          <w:color w:val="000000" w:themeColor="text1"/>
        </w:rPr>
        <w:t>after CDK1 inhibition</w:t>
      </w:r>
      <w:r w:rsidR="00763988">
        <w:rPr>
          <w:rFonts w:ascii="Times New Roman" w:hAnsi="Times New Roman" w:cs="Times New Roman"/>
          <w:color w:val="000000" w:themeColor="text1"/>
        </w:rPr>
        <w:t xml:space="preserve"> or knock down. To our surprise, these analyses </w:t>
      </w:r>
      <w:r>
        <w:rPr>
          <w:rFonts w:ascii="Times New Roman" w:hAnsi="Times New Roman" w:cs="Times New Roman"/>
          <w:color w:val="000000" w:themeColor="text1"/>
        </w:rPr>
        <w:t xml:space="preserve">showed that </w:t>
      </w:r>
      <w:r w:rsidRPr="00502859">
        <w:rPr>
          <w:rFonts w:ascii="Times New Roman" w:hAnsi="Times New Roman" w:cs="Times New Roman"/>
          <w:color w:val="000000" w:themeColor="text1"/>
        </w:rPr>
        <w:t xml:space="preserve">the levels of </w:t>
      </w:r>
      <w:r w:rsidR="00763988">
        <w:rPr>
          <w:rFonts w:ascii="Times New Roman" w:hAnsi="Times New Roman" w:cs="Times New Roman"/>
          <w:color w:val="000000" w:themeColor="text1"/>
        </w:rPr>
        <w:t>transcripts coding for</w:t>
      </w:r>
      <w:r>
        <w:rPr>
          <w:rFonts w:ascii="Times New Roman" w:hAnsi="Times New Roman" w:cs="Times New Roman"/>
          <w:color w:val="000000" w:themeColor="text1"/>
        </w:rPr>
        <w:t xml:space="preserve"> </w:t>
      </w:r>
      <w:r w:rsidR="00763988">
        <w:rPr>
          <w:rFonts w:ascii="Times New Roman" w:hAnsi="Times New Roman" w:cs="Times New Roman"/>
          <w:color w:val="000000" w:themeColor="text1"/>
        </w:rPr>
        <w:t xml:space="preserve">key regulators of </w:t>
      </w:r>
      <w:r>
        <w:rPr>
          <w:rFonts w:ascii="Times New Roman" w:hAnsi="Times New Roman" w:cs="Times New Roman"/>
          <w:color w:val="000000" w:themeColor="text1"/>
        </w:rPr>
        <w:t>mesendoderm formation (</w:t>
      </w:r>
      <w:r w:rsidRPr="00502859">
        <w:rPr>
          <w:rFonts w:ascii="Times New Roman" w:hAnsi="Times New Roman" w:cs="Times New Roman"/>
          <w:color w:val="000000" w:themeColor="text1"/>
        </w:rPr>
        <w:t>TBXT, MIXL1, EOMES</w:t>
      </w:r>
      <w:r>
        <w:rPr>
          <w:rFonts w:ascii="Times New Roman" w:hAnsi="Times New Roman" w:cs="Times New Roman"/>
          <w:color w:val="000000" w:themeColor="text1"/>
        </w:rPr>
        <w:t>)</w:t>
      </w:r>
      <w:r w:rsidRPr="00502859">
        <w:rPr>
          <w:rFonts w:ascii="Times New Roman" w:hAnsi="Times New Roman" w:cs="Times New Roman"/>
          <w:color w:val="000000" w:themeColor="text1"/>
        </w:rPr>
        <w:t xml:space="preserve"> </w:t>
      </w:r>
      <w:r w:rsidR="00763988">
        <w:rPr>
          <w:rFonts w:ascii="Times New Roman" w:hAnsi="Times New Roman" w:cs="Times New Roman"/>
          <w:color w:val="000000" w:themeColor="text1"/>
        </w:rPr>
        <w:t>were still</w:t>
      </w:r>
      <w:r w:rsidR="00763988" w:rsidRPr="00502859">
        <w:rPr>
          <w:rFonts w:ascii="Times New Roman" w:hAnsi="Times New Roman" w:cs="Times New Roman"/>
          <w:color w:val="000000" w:themeColor="text1"/>
        </w:rPr>
        <w:t xml:space="preserve"> </w:t>
      </w:r>
      <w:r w:rsidR="000356E4">
        <w:rPr>
          <w:rFonts w:ascii="Times New Roman" w:hAnsi="Times New Roman" w:cs="Times New Roman"/>
          <w:color w:val="000000" w:themeColor="text1"/>
        </w:rPr>
        <w:t>induced in cells</w:t>
      </w:r>
      <w:r w:rsidRPr="00502859">
        <w:rPr>
          <w:rFonts w:ascii="Times New Roman" w:hAnsi="Times New Roman" w:cs="Times New Roman"/>
          <w:color w:val="000000" w:themeColor="text1"/>
        </w:rPr>
        <w:t xml:space="preserve"> lacking CDK1 activity </w:t>
      </w:r>
      <w:r>
        <w:rPr>
          <w:rFonts w:ascii="Times New Roman" w:hAnsi="Times New Roman" w:cs="Times New Roman"/>
          <w:color w:val="000000" w:themeColor="text1"/>
        </w:rPr>
        <w:t>(Fig.4d</w:t>
      </w:r>
      <w:r w:rsidR="00125B46">
        <w:rPr>
          <w:rFonts w:ascii="Times New Roman" w:hAnsi="Times New Roman" w:cs="Times New Roman"/>
          <w:color w:val="000000" w:themeColor="text1"/>
        </w:rPr>
        <w:t xml:space="preserve"> and </w:t>
      </w:r>
      <w:r w:rsidR="00125B46" w:rsidRPr="00502859">
        <w:rPr>
          <w:rFonts w:ascii="Times New Roman" w:hAnsi="Times New Roman" w:cs="Times New Roman"/>
          <w:color w:val="000000" w:themeColor="text1"/>
        </w:rPr>
        <w:t>Extended Data Fig.</w:t>
      </w:r>
      <w:r w:rsidR="00125B46">
        <w:rPr>
          <w:rFonts w:ascii="Times New Roman" w:hAnsi="Times New Roman" w:cs="Times New Roman"/>
          <w:color w:val="000000" w:themeColor="text1"/>
        </w:rPr>
        <w:t>4f</w:t>
      </w:r>
      <w:r>
        <w:rPr>
          <w:rFonts w:ascii="Times New Roman" w:hAnsi="Times New Roman" w:cs="Times New Roman"/>
          <w:color w:val="000000" w:themeColor="text1"/>
        </w:rPr>
        <w:t>)</w:t>
      </w:r>
      <w:r w:rsidR="00763988">
        <w:rPr>
          <w:rFonts w:ascii="Times New Roman" w:hAnsi="Times New Roman" w:cs="Times New Roman"/>
          <w:color w:val="000000" w:themeColor="text1"/>
        </w:rPr>
        <w:t>. These</w:t>
      </w:r>
      <w:r>
        <w:rPr>
          <w:rFonts w:ascii="Times New Roman" w:hAnsi="Times New Roman" w:cs="Times New Roman"/>
          <w:color w:val="000000" w:themeColor="text1"/>
        </w:rPr>
        <w:t xml:space="preserve"> results were corroborated by qPCR </w:t>
      </w:r>
      <w:r w:rsidRPr="00502859">
        <w:rPr>
          <w:rFonts w:ascii="Times New Roman" w:hAnsi="Times New Roman" w:cs="Times New Roman"/>
          <w:color w:val="000000" w:themeColor="text1"/>
        </w:rPr>
        <w:t>(UD vs E24, UD vs E8-24RO</w:t>
      </w:r>
      <w:r>
        <w:rPr>
          <w:rFonts w:ascii="Times New Roman" w:hAnsi="Times New Roman" w:cs="Times New Roman"/>
          <w:color w:val="000000" w:themeColor="text1"/>
        </w:rPr>
        <w:t>, Supplementary</w:t>
      </w:r>
      <w:r w:rsidRPr="00502859">
        <w:rPr>
          <w:rFonts w:ascii="Times New Roman" w:hAnsi="Times New Roman" w:cs="Times New Roman"/>
          <w:color w:val="000000" w:themeColor="text1"/>
        </w:rPr>
        <w:t xml:space="preserve"> Table 1 and 2</w:t>
      </w:r>
      <w:r>
        <w:rPr>
          <w:rFonts w:ascii="Times New Roman" w:hAnsi="Times New Roman" w:cs="Times New Roman"/>
          <w:color w:val="000000" w:themeColor="text1"/>
        </w:rPr>
        <w:t xml:space="preserve">; </w:t>
      </w:r>
      <w:r w:rsidRPr="00502859">
        <w:rPr>
          <w:rFonts w:ascii="Times New Roman" w:hAnsi="Times New Roman" w:cs="Times New Roman"/>
          <w:color w:val="000000" w:themeColor="text1"/>
        </w:rPr>
        <w:t>UD vs. E24woTET, UD vs. E24TET</w:t>
      </w:r>
      <w:r>
        <w:rPr>
          <w:rFonts w:ascii="Times New Roman" w:hAnsi="Times New Roman" w:cs="Times New Roman"/>
          <w:color w:val="000000" w:themeColor="text1"/>
        </w:rPr>
        <w:t>, Supplementary</w:t>
      </w:r>
      <w:r w:rsidRPr="00502859">
        <w:rPr>
          <w:rFonts w:ascii="Times New Roman" w:hAnsi="Times New Roman" w:cs="Times New Roman"/>
          <w:color w:val="000000" w:themeColor="text1"/>
        </w:rPr>
        <w:t xml:space="preserve"> Table 3-5; n=3, </w:t>
      </w:r>
      <w:r>
        <w:rPr>
          <w:rFonts w:ascii="Times New Roman" w:hAnsi="Times New Roman" w:cs="Times New Roman"/>
          <w:color w:val="000000" w:themeColor="text1"/>
        </w:rPr>
        <w:t>One</w:t>
      </w:r>
      <w:r w:rsidRPr="00502859">
        <w:rPr>
          <w:rFonts w:ascii="Times New Roman" w:hAnsi="Times New Roman" w:cs="Times New Roman"/>
          <w:color w:val="000000" w:themeColor="text1"/>
        </w:rPr>
        <w:t>-way ANOVA, Tukey's multiple comparisons test, padj≤0.000</w:t>
      </w:r>
      <w:r>
        <w:rPr>
          <w:rFonts w:ascii="Times New Roman" w:hAnsi="Times New Roman" w:cs="Times New Roman"/>
          <w:color w:val="000000" w:themeColor="text1"/>
        </w:rPr>
        <w:t>1</w:t>
      </w:r>
      <w:r w:rsidRPr="00502859">
        <w:rPr>
          <w:rFonts w:ascii="Times New Roman" w:hAnsi="Times New Roman" w:cs="Times New Roman"/>
          <w:color w:val="000000" w:themeColor="text1"/>
        </w:rPr>
        <w:t xml:space="preserve">). This observation indicates that CDK1 activity </w:t>
      </w:r>
      <w:r w:rsidR="001E7F13">
        <w:rPr>
          <w:rFonts w:ascii="Times New Roman" w:hAnsi="Times New Roman" w:cs="Times New Roman"/>
          <w:color w:val="000000" w:themeColor="text1"/>
        </w:rPr>
        <w:t>is necessary for</w:t>
      </w:r>
      <w:r w:rsidRPr="00502859">
        <w:rPr>
          <w:rFonts w:ascii="Times New Roman" w:hAnsi="Times New Roman" w:cs="Times New Roman"/>
          <w:color w:val="000000" w:themeColor="text1"/>
        </w:rPr>
        <w:t xml:space="preserve"> </w:t>
      </w:r>
      <w:r w:rsidR="001E7F13">
        <w:rPr>
          <w:rFonts w:ascii="Times New Roman" w:hAnsi="Times New Roman" w:cs="Times New Roman"/>
          <w:color w:val="000000" w:themeColor="text1"/>
        </w:rPr>
        <w:t xml:space="preserve">the </w:t>
      </w:r>
      <w:r w:rsidRPr="00502859">
        <w:rPr>
          <w:rFonts w:ascii="Times New Roman" w:hAnsi="Times New Roman" w:cs="Times New Roman"/>
          <w:color w:val="000000" w:themeColor="text1"/>
        </w:rPr>
        <w:t xml:space="preserve">induction </w:t>
      </w:r>
      <w:r w:rsidR="001E7F13">
        <w:rPr>
          <w:rFonts w:ascii="Times New Roman" w:hAnsi="Times New Roman" w:cs="Times New Roman"/>
          <w:color w:val="000000" w:themeColor="text1"/>
        </w:rPr>
        <w:t xml:space="preserve">of </w:t>
      </w:r>
      <w:r w:rsidRPr="00502859">
        <w:rPr>
          <w:rFonts w:ascii="Times New Roman" w:hAnsi="Times New Roman" w:cs="Times New Roman"/>
          <w:color w:val="000000" w:themeColor="text1"/>
        </w:rPr>
        <w:t xml:space="preserve">ME </w:t>
      </w:r>
      <w:r w:rsidR="001E7F13">
        <w:rPr>
          <w:rFonts w:ascii="Times New Roman" w:hAnsi="Times New Roman" w:cs="Times New Roman"/>
          <w:color w:val="000000" w:themeColor="text1"/>
        </w:rPr>
        <w:t xml:space="preserve">markers at the protein level but not at the </w:t>
      </w:r>
      <w:r w:rsidRPr="00502859">
        <w:rPr>
          <w:rFonts w:ascii="Times New Roman" w:hAnsi="Times New Roman" w:cs="Times New Roman"/>
          <w:color w:val="000000" w:themeColor="text1"/>
        </w:rPr>
        <w:t>transcriptional</w:t>
      </w:r>
      <w:r w:rsidR="001E7F13">
        <w:rPr>
          <w:rFonts w:ascii="Times New Roman" w:hAnsi="Times New Roman" w:cs="Times New Roman"/>
          <w:color w:val="000000" w:themeColor="text1"/>
        </w:rPr>
        <w:t xml:space="preserve"> level.</w:t>
      </w:r>
      <w:r w:rsidRPr="00502859">
        <w:rPr>
          <w:rFonts w:ascii="Times New Roman" w:hAnsi="Times New Roman" w:cs="Times New Roman"/>
          <w:color w:val="000000" w:themeColor="text1"/>
        </w:rPr>
        <w:t xml:space="preserve"> </w:t>
      </w:r>
      <w:r w:rsidR="001E7F13">
        <w:rPr>
          <w:rFonts w:ascii="Times New Roman" w:hAnsi="Times New Roman" w:cs="Times New Roman"/>
          <w:color w:val="000000" w:themeColor="text1"/>
        </w:rPr>
        <w:t>Interestingly</w:t>
      </w:r>
      <w:r>
        <w:rPr>
          <w:rFonts w:ascii="Times New Roman" w:hAnsi="Times New Roman" w:cs="Times New Roman"/>
          <w:color w:val="000000" w:themeColor="text1"/>
        </w:rPr>
        <w:t xml:space="preserve">, CDK1 </w:t>
      </w:r>
      <w:r w:rsidR="001E7F13">
        <w:rPr>
          <w:rFonts w:ascii="Times New Roman" w:hAnsi="Times New Roman" w:cs="Times New Roman"/>
          <w:color w:val="000000" w:themeColor="text1"/>
        </w:rPr>
        <w:t xml:space="preserve">has been shown to </w:t>
      </w:r>
      <w:r>
        <w:rPr>
          <w:rFonts w:ascii="Times New Roman" w:hAnsi="Times New Roman" w:cs="Times New Roman"/>
          <w:color w:val="000000" w:themeColor="text1"/>
        </w:rPr>
        <w:t xml:space="preserve">controls protein synthesis </w:t>
      </w:r>
      <w:r w:rsidR="001E7F13">
        <w:rPr>
          <w:rFonts w:ascii="Times New Roman" w:hAnsi="Times New Roman" w:cs="Times New Roman"/>
          <w:color w:val="000000" w:themeColor="text1"/>
        </w:rPr>
        <w:t>in cancer cell line</w:t>
      </w:r>
      <w:r>
        <w:rPr>
          <w:rFonts w:ascii="Times New Roman" w:hAnsi="Times New Roman" w:cs="Times New Roman"/>
          <w:color w:val="000000" w:themeColor="text1"/>
        </w:rPr>
        <w:t xml:space="preserve"> by activating the RNMT-dependent deposition of 7-methylguanosine on RNAs (m7G)</w:t>
      </w:r>
      <w:r w:rsidR="00E049BF">
        <w:rPr>
          <w:rFonts w:ascii="Times New Roman" w:hAnsi="Times New Roman" w:cs="Times New Roman"/>
          <w:color w:val="000000" w:themeColor="text1"/>
        </w:rPr>
        <w:t xml:space="preserve"> during </w:t>
      </w:r>
      <w:r>
        <w:rPr>
          <w:rFonts w:ascii="Times New Roman" w:hAnsi="Times New Roman" w:cs="Times New Roman"/>
          <w:color w:val="000000" w:themeColor="text1"/>
        </w:rPr>
        <w:t xml:space="preserve">the G2/M transition </w:t>
      </w:r>
      <w:r>
        <w:rPr>
          <w:rFonts w:ascii="Times New Roman" w:hAnsi="Times New Roman" w:cs="Times New Roman"/>
          <w:color w:val="000000" w:themeColor="text1"/>
        </w:rPr>
        <w:fldChar w:fldCharType="begin">
          <w:fldData xml:space="preserve">PEVuZE5vdGU+PENpdGU+PEF1dGhvcj5BcmVnZ2VyPC9BdXRob3I+PFllYXI+MjAxNjwvWWVhcj48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</w:fldData>
        </w:fldChar>
      </w:r>
      <w:r w:rsidR="006378E5">
        <w:rPr>
          <w:rFonts w:ascii="Times New Roman" w:hAnsi="Times New Roman" w:cs="Times New Roman"/>
          <w:color w:val="000000" w:themeColor="text1"/>
        </w:rPr>
        <w:instrText xml:space="preserve"> ADDIN EN.CITE </w:instrText>
      </w:r>
      <w:r w:rsidR="006378E5">
        <w:rPr>
          <w:rFonts w:ascii="Times New Roman" w:hAnsi="Times New Roman" w:cs="Times New Roman"/>
          <w:color w:val="000000" w:themeColor="text1"/>
        </w:rPr>
        <w:fldChar w:fldCharType="begin">
          <w:fldData xml:space="preserve">PEVuZE5vdGU+PENpdGU+PEF1dGhvcj5BcmVnZ2VyPC9BdXRob3I+PFllYXI+MjAxNjwvWWVhcj48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</w:fldData>
        </w:fldChar>
      </w:r>
      <w:r w:rsidR="006378E5">
        <w:rPr>
          <w:rFonts w:ascii="Times New Roman" w:hAnsi="Times New Roman" w:cs="Times New Roman"/>
          <w:color w:val="000000" w:themeColor="text1"/>
        </w:rPr>
        <w:instrText xml:space="preserve"> ADDIN EN.CITE.DATA </w:instrText>
      </w:r>
      <w:r w:rsidR="006378E5">
        <w:rPr>
          <w:rFonts w:ascii="Times New Roman" w:hAnsi="Times New Roman" w:cs="Times New Roman"/>
          <w:color w:val="000000" w:themeColor="text1"/>
        </w:rPr>
      </w:r>
      <w:r w:rsidR="006378E5">
        <w:rPr>
          <w:rFonts w:ascii="Times New Roman" w:hAnsi="Times New Roman" w:cs="Times New Roman"/>
          <w:color w:val="000000" w:themeColor="text1"/>
        </w:rPr>
        <w:fldChar w:fldCharType="end"/>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sidR="006378E5" w:rsidRPr="006378E5">
        <w:rPr>
          <w:rFonts w:ascii="Times New Roman" w:hAnsi="Times New Roman" w:cs="Times New Roman"/>
          <w:noProof/>
          <w:color w:val="000000" w:themeColor="text1"/>
          <w:vertAlign w:val="superscript"/>
        </w:rPr>
        <w:t>15</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Hence, we wondered whether CDK1 </w:t>
      </w:r>
      <w:r w:rsidR="00E049BF">
        <w:rPr>
          <w:rFonts w:ascii="Times New Roman" w:hAnsi="Times New Roman" w:cs="Times New Roman"/>
          <w:color w:val="000000" w:themeColor="text1"/>
        </w:rPr>
        <w:t>could fulfil a similar function during hPSCs differentiation. To validate this hypothesis</w:t>
      </w:r>
      <w:r>
        <w:rPr>
          <w:rFonts w:ascii="Times New Roman" w:hAnsi="Times New Roman" w:cs="Times New Roman"/>
          <w:color w:val="000000" w:themeColor="text1"/>
        </w:rPr>
        <w:t xml:space="preserve">, we first used proximity ligation assays (PLA) </w:t>
      </w:r>
      <w:r>
        <w:rPr>
          <w:rFonts w:ascii="Times New Roman" w:hAnsi="Times New Roman" w:cs="Times New Roman"/>
          <w:color w:val="000000" w:themeColor="text1"/>
        </w:rPr>
        <w:fldChar w:fldCharType="begin">
          <w:fldData xml:space="preserve">PEVuZE5vdGU+PENpdGU+PEF1dGhvcj5CZXJ0ZXJvPC9BdXRob3I+PFllYXI+MjAxODwvWWVhcj48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</w:fldData>
        </w:fldChar>
      </w:r>
      <w:r w:rsidR="006378E5">
        <w:rPr>
          <w:rFonts w:ascii="Times New Roman" w:hAnsi="Times New Roman" w:cs="Times New Roman"/>
          <w:color w:val="000000" w:themeColor="text1"/>
        </w:rPr>
        <w:instrText xml:space="preserve"> ADDIN EN.CITE </w:instrText>
      </w:r>
      <w:r w:rsidR="006378E5">
        <w:rPr>
          <w:rFonts w:ascii="Times New Roman" w:hAnsi="Times New Roman" w:cs="Times New Roman"/>
          <w:color w:val="000000" w:themeColor="text1"/>
        </w:rPr>
        <w:fldChar w:fldCharType="begin">
          <w:fldData xml:space="preserve">PEVuZE5vdGU+PENpdGU+PEF1dGhvcj5CZXJ0ZXJvPC9BdXRob3I+PFllYXI+MjAxODwvWWVhcj48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</w:fldData>
        </w:fldChar>
      </w:r>
      <w:r w:rsidR="006378E5">
        <w:rPr>
          <w:rFonts w:ascii="Times New Roman" w:hAnsi="Times New Roman" w:cs="Times New Roman"/>
          <w:color w:val="000000" w:themeColor="text1"/>
        </w:rPr>
        <w:instrText xml:space="preserve"> ADDIN EN.CITE.DATA </w:instrText>
      </w:r>
      <w:r w:rsidR="006378E5">
        <w:rPr>
          <w:rFonts w:ascii="Times New Roman" w:hAnsi="Times New Roman" w:cs="Times New Roman"/>
          <w:color w:val="000000" w:themeColor="text1"/>
        </w:rPr>
      </w:r>
      <w:r w:rsidR="006378E5">
        <w:rPr>
          <w:rFonts w:ascii="Times New Roman" w:hAnsi="Times New Roman" w:cs="Times New Roman"/>
          <w:color w:val="000000" w:themeColor="text1"/>
        </w:rPr>
        <w:fldChar w:fldCharType="end"/>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sidR="006378E5" w:rsidRPr="006378E5">
        <w:rPr>
          <w:rFonts w:ascii="Times New Roman" w:hAnsi="Times New Roman" w:cs="Times New Roman"/>
          <w:noProof/>
          <w:color w:val="000000" w:themeColor="text1"/>
          <w:vertAlign w:val="superscript"/>
        </w:rPr>
        <w:t>16</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to </w:t>
      </w:r>
      <w:r w:rsidR="005233E0">
        <w:rPr>
          <w:rFonts w:ascii="Times New Roman" w:hAnsi="Times New Roman" w:cs="Times New Roman"/>
          <w:color w:val="000000" w:themeColor="text1"/>
        </w:rPr>
        <w:t xml:space="preserve">demonstrate </w:t>
      </w:r>
      <w:r>
        <w:rPr>
          <w:rFonts w:ascii="Times New Roman" w:hAnsi="Times New Roman" w:cs="Times New Roman"/>
          <w:color w:val="000000" w:themeColor="text1"/>
        </w:rPr>
        <w:t>that CDK1 interacts with RNMT in undifferentiated cells and that this interaction increased during ME differentiation (</w:t>
      </w:r>
      <w:r w:rsidRPr="00502859">
        <w:rPr>
          <w:rFonts w:ascii="Times New Roman" w:hAnsi="Times New Roman" w:cs="Times New Roman"/>
          <w:color w:val="000000" w:themeColor="text1"/>
        </w:rPr>
        <w:t>Extended Data Fig.</w:t>
      </w:r>
      <w:r>
        <w:rPr>
          <w:rFonts w:ascii="Times New Roman" w:hAnsi="Times New Roman" w:cs="Times New Roman"/>
          <w:color w:val="000000" w:themeColor="text1"/>
        </w:rPr>
        <w:t xml:space="preserve">5a). </w:t>
      </w:r>
      <w:r w:rsidR="005233E0">
        <w:rPr>
          <w:rFonts w:ascii="Times New Roman" w:hAnsi="Times New Roman" w:cs="Times New Roman"/>
          <w:color w:val="000000" w:themeColor="text1"/>
        </w:rPr>
        <w:t>Furthermore,</w:t>
      </w:r>
      <w:r w:rsidR="00B12C09">
        <w:rPr>
          <w:rFonts w:ascii="Times New Roman" w:hAnsi="Times New Roman" w:cs="Times New Roman"/>
          <w:color w:val="000000" w:themeColor="text1"/>
        </w:rPr>
        <w:t xml:space="preserve"> i</w:t>
      </w:r>
      <w:r>
        <w:rPr>
          <w:rFonts w:ascii="Times New Roman" w:hAnsi="Times New Roman" w:cs="Times New Roman"/>
          <w:color w:val="000000" w:themeColor="text1"/>
        </w:rPr>
        <w:t>mmunoprecipitation of methylated RNA assays (</w:t>
      </w:r>
      <w:proofErr w:type="spellStart"/>
      <w:r>
        <w:rPr>
          <w:rFonts w:ascii="Times New Roman" w:hAnsi="Times New Roman" w:cs="Times New Roman"/>
          <w:color w:val="000000" w:themeColor="text1"/>
        </w:rPr>
        <w:t>meRIP</w:t>
      </w:r>
      <w:proofErr w:type="spellEnd"/>
      <w:r>
        <w:rPr>
          <w:rFonts w:ascii="Times New Roman" w:hAnsi="Times New Roman" w:cs="Times New Roman"/>
          <w:color w:val="000000" w:themeColor="text1"/>
        </w:rPr>
        <w:t xml:space="preserve">) </w:t>
      </w:r>
      <w:r w:rsidR="00B12C09">
        <w:rPr>
          <w:rFonts w:ascii="Times New Roman" w:hAnsi="Times New Roman" w:cs="Times New Roman"/>
          <w:color w:val="000000" w:themeColor="text1"/>
        </w:rPr>
        <w:t>showed</w:t>
      </w:r>
      <w:r>
        <w:rPr>
          <w:rFonts w:ascii="Times New Roman" w:hAnsi="Times New Roman" w:cs="Times New Roman"/>
          <w:color w:val="000000" w:themeColor="text1"/>
        </w:rPr>
        <w:t xml:space="preserve"> the depletion of CDK1 activity reduces the levels of m7G on</w:t>
      </w:r>
      <w:r w:rsidR="00B12C09">
        <w:rPr>
          <w:rFonts w:ascii="Times New Roman" w:hAnsi="Times New Roman" w:cs="Times New Roman"/>
          <w:color w:val="000000" w:themeColor="text1"/>
        </w:rPr>
        <w:t xml:space="preserve"> </w:t>
      </w:r>
      <w:r>
        <w:rPr>
          <w:rFonts w:ascii="Times New Roman" w:hAnsi="Times New Roman" w:cs="Times New Roman"/>
          <w:color w:val="000000" w:themeColor="text1"/>
        </w:rPr>
        <w:t>TBXT and EOMES</w:t>
      </w:r>
      <w:r w:rsidR="00B12C09">
        <w:rPr>
          <w:rFonts w:ascii="Times New Roman" w:hAnsi="Times New Roman" w:cs="Times New Roman"/>
          <w:color w:val="000000" w:themeColor="text1"/>
        </w:rPr>
        <w:t xml:space="preserve"> transcripts</w:t>
      </w:r>
      <w:r>
        <w:rPr>
          <w:rFonts w:ascii="Times New Roman" w:hAnsi="Times New Roman" w:cs="Times New Roman"/>
          <w:color w:val="000000" w:themeColor="text1"/>
        </w:rPr>
        <w:t xml:space="preserve"> while having no effect on SOX2 and OCT4 (Extended Data Fig.5b). This finding suggested that the CDK1-regulated m7G-deposition is </w:t>
      </w:r>
      <w:r w:rsidR="00021A6F">
        <w:rPr>
          <w:rFonts w:ascii="Times New Roman" w:hAnsi="Times New Roman" w:cs="Times New Roman"/>
          <w:color w:val="000000" w:themeColor="text1"/>
        </w:rPr>
        <w:t xml:space="preserve">limited </w:t>
      </w:r>
      <w:r>
        <w:rPr>
          <w:rFonts w:ascii="Times New Roman" w:hAnsi="Times New Roman" w:cs="Times New Roman"/>
          <w:color w:val="000000" w:themeColor="text1"/>
        </w:rPr>
        <w:t xml:space="preserve">to a subset of genes involved in ME formation. </w:t>
      </w:r>
      <w:r w:rsidR="00B12C09">
        <w:rPr>
          <w:rFonts w:ascii="Times New Roman" w:hAnsi="Times New Roman" w:cs="Times New Roman"/>
          <w:color w:val="000000" w:themeColor="text1"/>
        </w:rPr>
        <w:t>These results were confirmed at the genome wide level using</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meRIP</w:t>
      </w:r>
      <w:proofErr w:type="spellEnd"/>
      <w:r>
        <w:rPr>
          <w:rFonts w:ascii="Times New Roman" w:hAnsi="Times New Roman" w:cs="Times New Roman"/>
          <w:color w:val="000000" w:themeColor="text1"/>
        </w:rPr>
        <w:t xml:space="preserve"> sequencing (</w:t>
      </w:r>
      <w:proofErr w:type="spellStart"/>
      <w:r>
        <w:rPr>
          <w:rFonts w:ascii="Times New Roman" w:hAnsi="Times New Roman" w:cs="Times New Roman"/>
          <w:color w:val="000000" w:themeColor="text1"/>
        </w:rPr>
        <w:t>meRIP-seq</w:t>
      </w:r>
      <w:proofErr w:type="spellEnd"/>
      <w:r w:rsidR="00B12C09">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B12C09">
        <w:rPr>
          <w:rFonts w:ascii="Times New Roman" w:hAnsi="Times New Roman" w:cs="Times New Roman"/>
          <w:color w:val="000000" w:themeColor="text1"/>
        </w:rPr>
        <w:t xml:space="preserve">TBXT, EOMES and SOX2, </w:t>
      </w:r>
      <w:r>
        <w:rPr>
          <w:rFonts w:ascii="Times New Roman" w:hAnsi="Times New Roman" w:cs="Times New Roman"/>
          <w:color w:val="000000" w:themeColor="text1"/>
        </w:rPr>
        <w:t>Fig.4e and Extended Data Fig.6</w:t>
      </w:r>
      <w:proofErr w:type="gramStart"/>
      <w:r>
        <w:rPr>
          <w:rFonts w:ascii="Times New Roman" w:hAnsi="Times New Roman" w:cs="Times New Roman"/>
          <w:color w:val="000000" w:themeColor="text1"/>
        </w:rPr>
        <w:t>a,b</w:t>
      </w:r>
      <w:proofErr w:type="gramEnd"/>
      <w:r>
        <w:rPr>
          <w:rFonts w:ascii="Times New Roman" w:hAnsi="Times New Roman" w:cs="Times New Roman"/>
          <w:color w:val="000000" w:themeColor="text1"/>
        </w:rPr>
        <w:t xml:space="preserve">). Interestingly, </w:t>
      </w:r>
      <w:r w:rsidR="00B12C09">
        <w:rPr>
          <w:rFonts w:ascii="Times New Roman" w:hAnsi="Times New Roman" w:cs="Times New Roman"/>
          <w:color w:val="000000" w:themeColor="text1"/>
        </w:rPr>
        <w:t>d</w:t>
      </w:r>
      <w:r>
        <w:rPr>
          <w:rFonts w:ascii="Times New Roman" w:hAnsi="Times New Roman" w:cs="Times New Roman"/>
          <w:color w:val="000000" w:themeColor="text1"/>
        </w:rPr>
        <w:t xml:space="preserve">ifferential methylation analysis indicated that an average of 32% of the transcripts carrying 7mG are </w:t>
      </w:r>
      <w:r w:rsidR="00B12C09">
        <w:rPr>
          <w:rFonts w:ascii="Times New Roman" w:hAnsi="Times New Roman" w:cs="Times New Roman"/>
          <w:color w:val="000000" w:themeColor="text1"/>
        </w:rPr>
        <w:t>affected</w:t>
      </w:r>
      <w:r>
        <w:rPr>
          <w:rFonts w:ascii="Times New Roman" w:hAnsi="Times New Roman" w:cs="Times New Roman"/>
          <w:color w:val="000000" w:themeColor="text1"/>
        </w:rPr>
        <w:t xml:space="preserve"> when CDK1 function is depleted (</w:t>
      </w:r>
      <w:r w:rsidR="00AD3F96">
        <w:rPr>
          <w:rFonts w:ascii="Times New Roman" w:hAnsi="Times New Roman" w:cs="Times New Roman"/>
          <w:color w:val="000000" w:themeColor="text1"/>
        </w:rPr>
        <w:t>n=</w:t>
      </w:r>
      <w:r>
        <w:rPr>
          <w:rFonts w:ascii="Times New Roman" w:hAnsi="Times New Roman" w:cs="Times New Roman"/>
          <w:color w:val="000000" w:themeColor="text1"/>
        </w:rPr>
        <w:t xml:space="preserve">1765 differentially methylated transcripts in E24 vs E24RO, </w:t>
      </w:r>
      <w:r w:rsidR="00AD3F96">
        <w:rPr>
          <w:rFonts w:ascii="Times New Roman" w:hAnsi="Times New Roman" w:cs="Times New Roman"/>
          <w:color w:val="000000" w:themeColor="text1"/>
        </w:rPr>
        <w:t>n=</w:t>
      </w:r>
      <w:r>
        <w:rPr>
          <w:rFonts w:ascii="Times New Roman" w:hAnsi="Times New Roman" w:cs="Times New Roman"/>
          <w:color w:val="000000" w:themeColor="text1"/>
        </w:rPr>
        <w:t>1781 differentially methylated transcripts in E24woTET vs E24TET</w:t>
      </w:r>
      <w:r w:rsidR="00AD3F96">
        <w:rPr>
          <w:rFonts w:ascii="Times New Roman" w:hAnsi="Times New Roman" w:cs="Times New Roman"/>
          <w:color w:val="000000" w:themeColor="text1"/>
        </w:rPr>
        <w:t xml:space="preserve"> (Fig.4e,f and Extended Data Fig.6c-g, </w:t>
      </w:r>
      <w:r>
        <w:rPr>
          <w:rFonts w:ascii="Times New Roman" w:hAnsi="Times New Roman" w:cs="Times New Roman"/>
          <w:color w:val="000000" w:themeColor="text1"/>
        </w:rPr>
        <w:t xml:space="preserve">peak cut-off FDR=0.05). </w:t>
      </w:r>
      <w:r w:rsidRPr="000E1215">
        <w:rPr>
          <w:rFonts w:ascii="Times New Roman" w:eastAsia="Times New Roman" w:hAnsi="Times New Roman" w:cs="Times New Roman"/>
        </w:rPr>
        <w:t xml:space="preserve">Gene ontology (GO) analysis </w:t>
      </w:r>
      <w:r>
        <w:rPr>
          <w:rFonts w:ascii="Times New Roman" w:eastAsia="Times New Roman" w:hAnsi="Times New Roman" w:cs="Times New Roman"/>
        </w:rPr>
        <w:t>revealed</w:t>
      </w:r>
      <w:r w:rsidRPr="000E1215">
        <w:rPr>
          <w:rFonts w:ascii="Times New Roman" w:eastAsia="Times New Roman" w:hAnsi="Times New Roman" w:cs="Times New Roman"/>
        </w:rPr>
        <w:t xml:space="preserve"> </w:t>
      </w:r>
      <w:r>
        <w:rPr>
          <w:rFonts w:ascii="Times New Roman" w:eastAsia="Times New Roman" w:hAnsi="Times New Roman" w:cs="Times New Roman"/>
        </w:rPr>
        <w:t xml:space="preserve">that </w:t>
      </w:r>
      <w:r w:rsidR="00AD3F96">
        <w:rPr>
          <w:rFonts w:ascii="Times New Roman" w:eastAsia="Times New Roman" w:hAnsi="Times New Roman" w:cs="Times New Roman"/>
        </w:rPr>
        <w:t xml:space="preserve">the genes </w:t>
      </w:r>
      <w:r>
        <w:rPr>
          <w:rFonts w:ascii="Times New Roman" w:eastAsia="Times New Roman" w:hAnsi="Times New Roman" w:cs="Times New Roman"/>
        </w:rPr>
        <w:t xml:space="preserve">most widely affected by the depletion of CDK1 activity during ME formation </w:t>
      </w:r>
      <w:r w:rsidR="00AD3F96">
        <w:rPr>
          <w:rFonts w:ascii="Times New Roman" w:eastAsia="Times New Roman" w:hAnsi="Times New Roman" w:cs="Times New Roman"/>
        </w:rPr>
        <w:t xml:space="preserve">are </w:t>
      </w:r>
      <w:r w:rsidRPr="000E1215">
        <w:rPr>
          <w:rFonts w:ascii="Times New Roman" w:eastAsia="Times New Roman" w:hAnsi="Times New Roman" w:cs="Times New Roman"/>
        </w:rPr>
        <w:t>involved in</w:t>
      </w:r>
      <w:r>
        <w:rPr>
          <w:rFonts w:ascii="Times New Roman" w:eastAsia="Times New Roman" w:hAnsi="Times New Roman" w:cs="Times New Roman"/>
        </w:rPr>
        <w:t xml:space="preserve"> RNA processing,</w:t>
      </w:r>
      <w:r w:rsidRPr="000E1215">
        <w:rPr>
          <w:rFonts w:ascii="Times New Roman" w:eastAsia="Times New Roman" w:hAnsi="Times New Roman" w:cs="Times New Roman"/>
        </w:rPr>
        <w:t xml:space="preserve"> cell cycle, </w:t>
      </w:r>
      <w:r>
        <w:rPr>
          <w:rFonts w:ascii="Times New Roman" w:eastAsia="Times New Roman" w:hAnsi="Times New Roman" w:cs="Times New Roman"/>
        </w:rPr>
        <w:t>regulation of chromatin</w:t>
      </w:r>
      <w:r w:rsidRPr="000E1215">
        <w:rPr>
          <w:rFonts w:ascii="Times New Roman" w:eastAsia="Times New Roman" w:hAnsi="Times New Roman" w:cs="Times New Roman"/>
        </w:rPr>
        <w:t xml:space="preserve">, </w:t>
      </w:r>
      <w:r>
        <w:rPr>
          <w:rFonts w:ascii="Times New Roman" w:eastAsia="Times New Roman" w:hAnsi="Times New Roman" w:cs="Times New Roman"/>
        </w:rPr>
        <w:t>epithelium</w:t>
      </w:r>
      <w:r w:rsidR="00021A6F">
        <w:rPr>
          <w:rFonts w:ascii="Times New Roman" w:eastAsia="Times New Roman" w:hAnsi="Times New Roman" w:cs="Times New Roman"/>
        </w:rPr>
        <w:t xml:space="preserve"> morphogenesis and also </w:t>
      </w:r>
      <w:r w:rsidR="005250B0">
        <w:rPr>
          <w:rFonts w:ascii="Times New Roman" w:eastAsia="Times New Roman" w:hAnsi="Times New Roman" w:cs="Times New Roman"/>
        </w:rPr>
        <w:t>primary neural tube formation</w:t>
      </w:r>
      <w:r>
        <w:rPr>
          <w:rFonts w:ascii="Times New Roman" w:eastAsia="Times New Roman" w:hAnsi="Times New Roman" w:cs="Times New Roman"/>
        </w:rPr>
        <w:t xml:space="preserve"> </w:t>
      </w:r>
      <w:r>
        <w:rPr>
          <w:rFonts w:ascii="Times New Roman" w:hAnsi="Times New Roman" w:cs="Times New Roman"/>
          <w:color w:val="000000" w:themeColor="text1"/>
        </w:rPr>
        <w:t>(Extended Data Fig.6h)</w:t>
      </w:r>
      <w:r>
        <w:rPr>
          <w:rFonts w:ascii="Times New Roman" w:eastAsia="Times New Roman" w:hAnsi="Times New Roman" w:cs="Times New Roman"/>
        </w:rPr>
        <w:t xml:space="preserve">. Overall, these results indicate that CDK1 control the methylation status of </w:t>
      </w:r>
      <w:r w:rsidR="005233E0">
        <w:rPr>
          <w:rFonts w:ascii="Times New Roman" w:eastAsia="Times New Roman" w:hAnsi="Times New Roman" w:cs="Times New Roman"/>
        </w:rPr>
        <w:t xml:space="preserve">a diversity of </w:t>
      </w:r>
      <w:r w:rsidR="000356E4">
        <w:rPr>
          <w:rFonts w:ascii="Times New Roman" w:eastAsia="Times New Roman" w:hAnsi="Times New Roman" w:cs="Times New Roman"/>
        </w:rPr>
        <w:t xml:space="preserve">transcripts </w:t>
      </w:r>
      <w:r w:rsidR="005233E0">
        <w:rPr>
          <w:rFonts w:ascii="Times New Roman" w:eastAsia="Times New Roman" w:hAnsi="Times New Roman" w:cs="Times New Roman"/>
        </w:rPr>
        <w:t xml:space="preserve">during cell cycle progression </w:t>
      </w:r>
      <w:r w:rsidR="000356E4">
        <w:rPr>
          <w:rFonts w:ascii="Times New Roman" w:eastAsia="Times New Roman" w:hAnsi="Times New Roman" w:cs="Times New Roman"/>
        </w:rPr>
        <w:t>upon</w:t>
      </w:r>
      <w:r w:rsidR="005233E0">
        <w:rPr>
          <w:rFonts w:ascii="Times New Roman" w:eastAsia="Times New Roman" w:hAnsi="Times New Roman" w:cs="Times New Roman"/>
        </w:rPr>
        <w:t xml:space="preserve"> differentiation</w:t>
      </w:r>
      <w:r>
        <w:rPr>
          <w:rFonts w:ascii="Times New Roman" w:eastAsia="Times New Roman" w:hAnsi="Times New Roman" w:cs="Times New Roman"/>
        </w:rPr>
        <w:t xml:space="preserve">. </w:t>
      </w:r>
      <w:r w:rsidR="005233E0">
        <w:rPr>
          <w:rFonts w:ascii="Times New Roman" w:eastAsia="Times New Roman" w:hAnsi="Times New Roman" w:cs="Times New Roman"/>
        </w:rPr>
        <w:t>This activity allow</w:t>
      </w:r>
      <w:r w:rsidR="000356E4">
        <w:rPr>
          <w:rFonts w:ascii="Times New Roman" w:eastAsia="Times New Roman" w:hAnsi="Times New Roman" w:cs="Times New Roman"/>
        </w:rPr>
        <w:t>s</w:t>
      </w:r>
      <w:r w:rsidR="005233E0">
        <w:rPr>
          <w:rFonts w:ascii="Times New Roman" w:eastAsia="Times New Roman" w:hAnsi="Times New Roman" w:cs="Times New Roman"/>
        </w:rPr>
        <w:t xml:space="preserve"> the </w:t>
      </w:r>
      <w:r>
        <w:rPr>
          <w:rFonts w:ascii="Times New Roman" w:eastAsia="Times New Roman" w:hAnsi="Times New Roman" w:cs="Times New Roman"/>
        </w:rPr>
        <w:t xml:space="preserve">translation of key genes involved in ME formation </w:t>
      </w:r>
      <w:r w:rsidR="005233E0">
        <w:rPr>
          <w:rFonts w:ascii="Times New Roman" w:eastAsia="Times New Roman" w:hAnsi="Times New Roman" w:cs="Times New Roman"/>
        </w:rPr>
        <w:t xml:space="preserve">just during cells </w:t>
      </w:r>
      <w:r w:rsidR="005233E0">
        <w:rPr>
          <w:rFonts w:ascii="Times New Roman" w:eastAsia="Times New Roman" w:hAnsi="Times New Roman" w:cs="Times New Roman"/>
        </w:rPr>
        <w:lastRenderedPageBreak/>
        <w:t>division thereby providing</w:t>
      </w:r>
      <w:r w:rsidR="00AD3F96">
        <w:rPr>
          <w:rFonts w:ascii="Times New Roman" w:eastAsia="Times New Roman" w:hAnsi="Times New Roman" w:cs="Times New Roman"/>
        </w:rPr>
        <w:t xml:space="preserve"> an essential step for the process converting cell identity</w:t>
      </w:r>
      <w:r>
        <w:rPr>
          <w:rFonts w:ascii="Times New Roman" w:eastAsia="Times New Roman" w:hAnsi="Times New Roman" w:cs="Times New Roman"/>
        </w:rPr>
        <w:t xml:space="preserve">. </w:t>
      </w:r>
    </w:p>
    <w:p w14:paraId="1F06403A" w14:textId="77777777" w:rsidR="003F29ED" w:rsidRPr="00105B1E" w:rsidRDefault="003F29ED" w:rsidP="007651FB">
      <w:pPr>
        <w:widowControl w:val="0"/>
        <w:autoSpaceDE w:val="0"/>
        <w:autoSpaceDN w:val="0"/>
        <w:adjustRightInd w:val="0"/>
        <w:spacing w:line="360" w:lineRule="auto"/>
        <w:jc w:val="both"/>
        <w:rPr>
          <w:rFonts w:ascii="Times New Roman" w:hAnsi="Times New Roman" w:cs="Times New Roman"/>
          <w:color w:val="000000" w:themeColor="text1"/>
        </w:rPr>
      </w:pPr>
    </w:p>
    <w:p w14:paraId="26809BB4" w14:textId="7CDEA710" w:rsidR="000356E4" w:rsidRDefault="007651FB" w:rsidP="001D4263">
      <w:pPr>
        <w:spacing w:line="360" w:lineRule="auto"/>
        <w:jc w:val="both"/>
        <w:rPr>
          <w:rFonts w:ascii="Times New Roman" w:eastAsia="Times New Roman" w:hAnsi="Times New Roman" w:cs="Times New Roman"/>
          <w:b/>
          <w:color w:val="000000" w:themeColor="text1"/>
          <w:spacing w:val="3"/>
          <w:shd w:val="clear" w:color="auto" w:fill="FFFFFF"/>
          <w:lang w:val="en-US"/>
        </w:rPr>
      </w:pPr>
      <w:r>
        <w:rPr>
          <w:rFonts w:ascii="Times New Roman" w:eastAsia="Times New Roman" w:hAnsi="Times New Roman" w:cs="Times New Roman"/>
          <w:b/>
          <w:color w:val="000000" w:themeColor="text1"/>
          <w:spacing w:val="3"/>
          <w:shd w:val="clear" w:color="auto" w:fill="FFFFFF"/>
          <w:lang w:val="en-US"/>
        </w:rPr>
        <w:t>Discussion.</w:t>
      </w:r>
    </w:p>
    <w:p w14:paraId="09E6CE01" w14:textId="0523F0E0" w:rsidR="00C41463" w:rsidRDefault="00776A86" w:rsidP="00816013">
      <w:pPr>
        <w:widowControl w:val="0"/>
        <w:autoSpaceDE w:val="0"/>
        <w:autoSpaceDN w:val="0"/>
        <w:adjustRightInd w:val="0"/>
        <w:spacing w:line="360" w:lineRule="auto"/>
        <w:ind w:firstLine="567"/>
        <w:jc w:val="both"/>
        <w:rPr>
          <w:rFonts w:ascii="Times New Roman" w:eastAsia="Times New Roman" w:hAnsi="Times New Roman" w:cs="Times New Roman"/>
          <w:b/>
          <w:color w:val="000000" w:themeColor="text1"/>
          <w:spacing w:val="3"/>
          <w:shd w:val="clear" w:color="auto" w:fill="FFFFFF"/>
          <w:lang w:val="en-US"/>
        </w:rPr>
      </w:pPr>
      <w:r>
        <w:rPr>
          <w:rFonts w:ascii="Times New Roman" w:hAnsi="Times New Roman" w:cs="Times New Roman"/>
          <w:color w:val="000000" w:themeColor="text1"/>
        </w:rPr>
        <w:t>Added</w:t>
      </w:r>
      <w:r w:rsidR="000356E4">
        <w:rPr>
          <w:rFonts w:ascii="Times New Roman" w:hAnsi="Times New Roman" w:cs="Times New Roman"/>
          <w:color w:val="000000" w:themeColor="text1"/>
        </w:rPr>
        <w:t xml:space="preserve"> together our results</w:t>
      </w:r>
      <w:r>
        <w:rPr>
          <w:rFonts w:ascii="Times New Roman" w:hAnsi="Times New Roman" w:cs="Times New Roman"/>
          <w:color w:val="000000" w:themeColor="text1"/>
        </w:rPr>
        <w:t xml:space="preserve"> reveal the temporality by which cell identity conversion occur during differentiation</w:t>
      </w:r>
      <w:r w:rsidR="00021A6F">
        <w:rPr>
          <w:rFonts w:ascii="Times New Roman" w:hAnsi="Times New Roman" w:cs="Times New Roman"/>
          <w:color w:val="000000" w:themeColor="text1"/>
        </w:rPr>
        <w:t>. It starts during the G1 phase</w:t>
      </w:r>
      <w:r>
        <w:rPr>
          <w:rFonts w:ascii="Times New Roman" w:hAnsi="Times New Roman" w:cs="Times New Roman"/>
          <w:color w:val="000000" w:themeColor="text1"/>
        </w:rPr>
        <w:t xml:space="preserve"> when cells receive inductive signal of differentiation</w:t>
      </w:r>
      <w:r>
        <w:rPr>
          <w:rFonts w:ascii="Times New Roman" w:eastAsia="Times New Roman" w:hAnsi="Times New Roman" w:cs="Times New Roman"/>
          <w:color w:val="000000" w:themeColor="text1"/>
          <w:spacing w:val="3"/>
          <w:shd w:val="clear" w:color="auto" w:fill="FFFFFF"/>
          <w:lang w:val="en-US"/>
        </w:rPr>
        <w:fldChar w:fldCharType="begin">
          <w:fldData xml:space="preserve">PEVuZE5vdGU+PENpdGU+PEF1dGhvcj5QYXVrbGluPC9BdXRob3I+PFllYXI+MjAxMzwvWWVhcj48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</w:fldData>
        </w:fldChar>
      </w:r>
      <w:r w:rsidR="006378E5">
        <w:rPr>
          <w:rFonts w:ascii="Times New Roman" w:eastAsia="Times New Roman" w:hAnsi="Times New Roman" w:cs="Times New Roman"/>
          <w:color w:val="000000" w:themeColor="text1"/>
          <w:spacing w:val="3"/>
          <w:shd w:val="clear" w:color="auto" w:fill="FFFFFF"/>
          <w:lang w:val="en-US"/>
        </w:rPr>
        <w:instrText xml:space="preserve"> ADDIN EN.CITE </w:instrText>
      </w:r>
      <w:r w:rsidR="006378E5">
        <w:rPr>
          <w:rFonts w:ascii="Times New Roman" w:eastAsia="Times New Roman" w:hAnsi="Times New Roman" w:cs="Times New Roman"/>
          <w:color w:val="000000" w:themeColor="text1"/>
          <w:spacing w:val="3"/>
          <w:shd w:val="clear" w:color="auto" w:fill="FFFFFF"/>
          <w:lang w:val="en-US"/>
        </w:rPr>
        <w:fldChar w:fldCharType="begin">
          <w:fldData xml:space="preserve">PEVuZE5vdGU+PENpdGU+PEF1dGhvcj5QYXVrbGluPC9BdXRob3I+PFllYXI+MjAxMzwvWWVhcj48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</w:fldData>
        </w:fldChar>
      </w:r>
      <w:r w:rsidR="006378E5">
        <w:rPr>
          <w:rFonts w:ascii="Times New Roman" w:eastAsia="Times New Roman" w:hAnsi="Times New Roman" w:cs="Times New Roman"/>
          <w:color w:val="000000" w:themeColor="text1"/>
          <w:spacing w:val="3"/>
          <w:shd w:val="clear" w:color="auto" w:fill="FFFFFF"/>
          <w:lang w:val="en-US"/>
        </w:rPr>
        <w:instrText xml:space="preserve"> ADDIN EN.CITE.DATA </w:instrText>
      </w:r>
      <w:r w:rsidR="006378E5">
        <w:rPr>
          <w:rFonts w:ascii="Times New Roman" w:eastAsia="Times New Roman" w:hAnsi="Times New Roman" w:cs="Times New Roman"/>
          <w:color w:val="000000" w:themeColor="text1"/>
          <w:spacing w:val="3"/>
          <w:shd w:val="clear" w:color="auto" w:fill="FFFFFF"/>
          <w:lang w:val="en-US"/>
        </w:rPr>
      </w:r>
      <w:r w:rsidR="006378E5">
        <w:rPr>
          <w:rFonts w:ascii="Times New Roman" w:eastAsia="Times New Roman" w:hAnsi="Times New Roman" w:cs="Times New Roman"/>
          <w:color w:val="000000" w:themeColor="text1"/>
          <w:spacing w:val="3"/>
          <w:shd w:val="clear" w:color="auto" w:fill="FFFFFF"/>
          <w:lang w:val="en-US"/>
        </w:rPr>
        <w:fldChar w:fldCharType="end"/>
      </w:r>
      <w:r>
        <w:rPr>
          <w:rFonts w:ascii="Times New Roman" w:eastAsia="Times New Roman" w:hAnsi="Times New Roman" w:cs="Times New Roman"/>
          <w:color w:val="000000" w:themeColor="text1"/>
          <w:spacing w:val="3"/>
          <w:shd w:val="clear" w:color="auto" w:fill="FFFFFF"/>
          <w:lang w:val="en-US"/>
        </w:rPr>
      </w:r>
      <w:r>
        <w:rPr>
          <w:rFonts w:ascii="Times New Roman" w:eastAsia="Times New Roman" w:hAnsi="Times New Roman" w:cs="Times New Roman"/>
          <w:color w:val="000000" w:themeColor="text1"/>
          <w:spacing w:val="3"/>
          <w:shd w:val="clear" w:color="auto" w:fill="FFFFFF"/>
          <w:lang w:val="en-US"/>
        </w:rPr>
        <w:fldChar w:fldCharType="separate"/>
      </w:r>
      <w:r w:rsidR="006378E5" w:rsidRPr="006378E5">
        <w:rPr>
          <w:rFonts w:ascii="Times New Roman" w:eastAsia="Times New Roman" w:hAnsi="Times New Roman" w:cs="Times New Roman"/>
          <w:noProof/>
          <w:color w:val="000000" w:themeColor="text1"/>
          <w:spacing w:val="3"/>
          <w:shd w:val="clear" w:color="auto" w:fill="FFFFFF"/>
          <w:vertAlign w:val="superscript"/>
          <w:lang w:val="en-US"/>
        </w:rPr>
        <w:t>17</w:t>
      </w:r>
      <w:r>
        <w:rPr>
          <w:rFonts w:ascii="Times New Roman" w:eastAsia="Times New Roman" w:hAnsi="Times New Roman" w:cs="Times New Roman"/>
          <w:color w:val="000000" w:themeColor="text1"/>
          <w:spacing w:val="3"/>
          <w:shd w:val="clear" w:color="auto" w:fill="FFFFFF"/>
          <w:lang w:val="en-US"/>
        </w:rPr>
        <w:fldChar w:fldCharType="end"/>
      </w:r>
      <w:r>
        <w:rPr>
          <w:rFonts w:ascii="Times New Roman" w:hAnsi="Times New Roman" w:cs="Times New Roman"/>
          <w:color w:val="000000" w:themeColor="text1"/>
        </w:rPr>
        <w:t xml:space="preserve"> and continue in S with the induction of </w:t>
      </w:r>
      <w:r w:rsidR="00445C27">
        <w:rPr>
          <w:rFonts w:ascii="Times New Roman" w:hAnsi="Times New Roman" w:cs="Times New Roman"/>
          <w:color w:val="000000" w:themeColor="text1"/>
        </w:rPr>
        <w:t>transcripts co</w:t>
      </w:r>
      <w:r>
        <w:rPr>
          <w:rFonts w:ascii="Times New Roman" w:hAnsi="Times New Roman" w:cs="Times New Roman"/>
          <w:color w:val="000000" w:themeColor="text1"/>
        </w:rPr>
        <w:t>ding for key marker</w:t>
      </w:r>
      <w:r w:rsidR="00816013">
        <w:rPr>
          <w:rFonts w:ascii="Times New Roman" w:hAnsi="Times New Roman" w:cs="Times New Roman"/>
          <w:color w:val="000000" w:themeColor="text1"/>
        </w:rPr>
        <w:t>s</w:t>
      </w:r>
      <w:r>
        <w:rPr>
          <w:rFonts w:ascii="Times New Roman" w:hAnsi="Times New Roman" w:cs="Times New Roman"/>
          <w:color w:val="000000" w:themeColor="text1"/>
        </w:rPr>
        <w:t xml:space="preserve"> of differentiation. However, cell fate commitment is lock</w:t>
      </w:r>
      <w:r w:rsidR="00816013">
        <w:rPr>
          <w:rFonts w:ascii="Times New Roman" w:hAnsi="Times New Roman" w:cs="Times New Roman"/>
          <w:color w:val="000000" w:themeColor="text1"/>
        </w:rPr>
        <w:t>ed</w:t>
      </w:r>
      <w:r>
        <w:rPr>
          <w:rFonts w:ascii="Times New Roman" w:hAnsi="Times New Roman" w:cs="Times New Roman"/>
          <w:color w:val="000000" w:themeColor="text1"/>
        </w:rPr>
        <w:t xml:space="preserve"> only after division while cell cycle regulators </w:t>
      </w:r>
      <w:r w:rsidR="00021A6F">
        <w:rPr>
          <w:rFonts w:ascii="Times New Roman" w:hAnsi="Times New Roman" w:cs="Times New Roman"/>
          <w:color w:val="000000" w:themeColor="text1"/>
        </w:rPr>
        <w:t>especially</w:t>
      </w:r>
      <w:r>
        <w:rPr>
          <w:rFonts w:ascii="Times New Roman" w:hAnsi="Times New Roman" w:cs="Times New Roman"/>
          <w:color w:val="000000" w:themeColor="text1"/>
        </w:rPr>
        <w:t xml:space="preserve"> CDK1 allow the production of developmental regulators protein</w:t>
      </w:r>
      <w:r w:rsidR="00021A6F">
        <w:rPr>
          <w:rFonts w:ascii="Times New Roman" w:hAnsi="Times New Roman" w:cs="Times New Roman"/>
          <w:color w:val="000000" w:themeColor="text1"/>
        </w:rPr>
        <w:t xml:space="preserve"> just after G2/M</w:t>
      </w:r>
      <w:r>
        <w:rPr>
          <w:rFonts w:ascii="Times New Roman" w:hAnsi="Times New Roman" w:cs="Times New Roman"/>
          <w:color w:val="000000" w:themeColor="text1"/>
        </w:rPr>
        <w:t xml:space="preserve">. This model suggests that </w:t>
      </w:r>
      <w:r w:rsidR="000356E4">
        <w:rPr>
          <w:rFonts w:ascii="Times New Roman" w:hAnsi="Times New Roman" w:cs="Times New Roman"/>
          <w:color w:val="000000" w:themeColor="text1"/>
        </w:rPr>
        <w:t xml:space="preserve">stem cells start to change of identity before their first </w:t>
      </w:r>
      <w:r w:rsidR="00357D64">
        <w:rPr>
          <w:rFonts w:ascii="Times New Roman" w:hAnsi="Times New Roman" w:cs="Times New Roman"/>
          <w:color w:val="000000" w:themeColor="text1"/>
        </w:rPr>
        <w:t>division and</w:t>
      </w:r>
      <w:r w:rsidR="00445C27">
        <w:rPr>
          <w:rFonts w:ascii="Times New Roman" w:hAnsi="Times New Roman" w:cs="Times New Roman"/>
          <w:color w:val="000000" w:themeColor="text1"/>
        </w:rPr>
        <w:t xml:space="preserve"> thus</w:t>
      </w:r>
      <w:r>
        <w:rPr>
          <w:rFonts w:ascii="Times New Roman" w:hAnsi="Times New Roman" w:cs="Times New Roman"/>
          <w:color w:val="000000" w:themeColor="text1"/>
        </w:rPr>
        <w:t xml:space="preserve"> that </w:t>
      </w:r>
      <w:r w:rsidR="000356E4">
        <w:rPr>
          <w:rFonts w:ascii="Times New Roman" w:hAnsi="Times New Roman" w:cs="Times New Roman"/>
          <w:color w:val="000000" w:themeColor="text1"/>
        </w:rPr>
        <w:t xml:space="preserve">initiation of differentiation could be controlled by factors produced in few hours after the induction of differentiation in the G1 phase. </w:t>
      </w:r>
      <w:r>
        <w:rPr>
          <w:rFonts w:ascii="Times New Roman" w:hAnsi="Times New Roman" w:cs="Times New Roman"/>
          <w:color w:val="000000" w:themeColor="text1"/>
        </w:rPr>
        <w:t>However, t</w:t>
      </w:r>
      <w:r w:rsidR="000356E4">
        <w:rPr>
          <w:rFonts w:ascii="Times New Roman" w:hAnsi="Times New Roman" w:cs="Times New Roman"/>
          <w:color w:val="000000" w:themeColor="text1"/>
        </w:rPr>
        <w:t xml:space="preserve">his hypothesis is unlikely since RNA-Seq analyses have so far failed to identify such factors (Pedro Madrigal, data not shown). Thus, differentiation </w:t>
      </w:r>
      <w:r>
        <w:rPr>
          <w:rFonts w:ascii="Times New Roman" w:hAnsi="Times New Roman" w:cs="Times New Roman"/>
          <w:color w:val="000000" w:themeColor="text1"/>
        </w:rPr>
        <w:t xml:space="preserve">could </w:t>
      </w:r>
      <w:r w:rsidR="000356E4">
        <w:rPr>
          <w:rFonts w:ascii="Times New Roman" w:hAnsi="Times New Roman" w:cs="Times New Roman"/>
          <w:color w:val="000000" w:themeColor="text1"/>
        </w:rPr>
        <w:t>result from the re-organisation of existing transcriptional networks by</w:t>
      </w:r>
      <w:r>
        <w:rPr>
          <w:rFonts w:ascii="Times New Roman" w:hAnsi="Times New Roman" w:cs="Times New Roman"/>
          <w:color w:val="000000" w:themeColor="text1"/>
        </w:rPr>
        <w:t xml:space="preserve"> signalling of differentiation</w:t>
      </w:r>
      <w:r w:rsidR="000356E4">
        <w:rPr>
          <w:rFonts w:ascii="Times New Roman" w:hAnsi="Times New Roman" w:cs="Times New Roman"/>
          <w:color w:val="000000" w:themeColor="text1"/>
        </w:rPr>
        <w:t>. This hypothesis could explain why normal c</w:t>
      </w:r>
      <w:r>
        <w:rPr>
          <w:rFonts w:ascii="Times New Roman" w:hAnsi="Times New Roman" w:cs="Times New Roman"/>
          <w:color w:val="000000" w:themeColor="text1"/>
        </w:rPr>
        <w:t>e</w:t>
      </w:r>
      <w:r w:rsidR="000356E4">
        <w:rPr>
          <w:rFonts w:ascii="Times New Roman" w:hAnsi="Times New Roman" w:cs="Times New Roman"/>
          <w:color w:val="000000" w:themeColor="text1"/>
        </w:rPr>
        <w:t xml:space="preserve">ll cycle progression is not required to change cellular identity. Indeed, </w:t>
      </w:r>
      <w:r w:rsidR="00445C27">
        <w:rPr>
          <w:rFonts w:ascii="Times New Roman" w:hAnsi="Times New Roman" w:cs="Times New Roman"/>
          <w:color w:val="000000" w:themeColor="text1"/>
        </w:rPr>
        <w:t>simple reorganisation of</w:t>
      </w:r>
      <w:r w:rsidR="000356E4">
        <w:rPr>
          <w:rFonts w:ascii="Times New Roman" w:hAnsi="Times New Roman" w:cs="Times New Roman"/>
          <w:color w:val="000000" w:themeColor="text1"/>
        </w:rPr>
        <w:t xml:space="preserve"> transcriptional network could act </w:t>
      </w:r>
      <w:r w:rsidR="00445C27">
        <w:rPr>
          <w:rFonts w:ascii="Times New Roman" w:hAnsi="Times New Roman" w:cs="Times New Roman"/>
          <w:color w:val="000000" w:themeColor="text1"/>
        </w:rPr>
        <w:t xml:space="preserve">more effectively </w:t>
      </w:r>
      <w:r w:rsidR="000356E4">
        <w:rPr>
          <w:rFonts w:ascii="Times New Roman" w:hAnsi="Times New Roman" w:cs="Times New Roman"/>
          <w:color w:val="000000" w:themeColor="text1"/>
        </w:rPr>
        <w:t>to “prime” the cells before division independently of new transcriptional event in S phase or mi</w:t>
      </w:r>
      <w:r w:rsidR="00BB18BB">
        <w:rPr>
          <w:rFonts w:ascii="Times New Roman" w:hAnsi="Times New Roman" w:cs="Times New Roman"/>
          <w:color w:val="000000" w:themeColor="text1"/>
        </w:rPr>
        <w:t>t</w:t>
      </w:r>
      <w:r w:rsidR="000356E4">
        <w:rPr>
          <w:rFonts w:ascii="Times New Roman" w:hAnsi="Times New Roman" w:cs="Times New Roman"/>
          <w:color w:val="000000" w:themeColor="text1"/>
        </w:rPr>
        <w:t>osis. Nonetheless, this model also implies</w:t>
      </w:r>
      <w:r w:rsidR="00BA0C59">
        <w:rPr>
          <w:rFonts w:ascii="Times New Roman" w:hAnsi="Times New Roman" w:cs="Times New Roman"/>
          <w:color w:val="000000" w:themeColor="text1"/>
        </w:rPr>
        <w:t xml:space="preserve"> as confirmed by our genome wide analyses</w:t>
      </w:r>
      <w:r w:rsidR="000356E4">
        <w:rPr>
          <w:rFonts w:ascii="Times New Roman" w:hAnsi="Times New Roman" w:cs="Times New Roman"/>
          <w:color w:val="000000" w:themeColor="text1"/>
        </w:rPr>
        <w:t xml:space="preserve"> that major epigenetic </w:t>
      </w:r>
      <w:r>
        <w:rPr>
          <w:rFonts w:ascii="Times New Roman" w:hAnsi="Times New Roman" w:cs="Times New Roman"/>
          <w:color w:val="000000" w:themeColor="text1"/>
        </w:rPr>
        <w:t>changes</w:t>
      </w:r>
      <w:r w:rsidR="000356E4">
        <w:rPr>
          <w:rFonts w:ascii="Times New Roman" w:hAnsi="Times New Roman" w:cs="Times New Roman"/>
          <w:color w:val="000000" w:themeColor="text1"/>
        </w:rPr>
        <w:t xml:space="preserve"> can occur </w:t>
      </w:r>
      <w:r w:rsidR="00021A6F">
        <w:rPr>
          <w:rFonts w:ascii="Times New Roman" w:hAnsi="Times New Roman" w:cs="Times New Roman"/>
          <w:color w:val="000000" w:themeColor="text1"/>
        </w:rPr>
        <w:t>without cell cycle progression</w:t>
      </w:r>
      <w:r w:rsidR="000356E4">
        <w:rPr>
          <w:rFonts w:ascii="Times New Roman" w:hAnsi="Times New Roman" w:cs="Times New Roman"/>
          <w:color w:val="000000" w:themeColor="text1"/>
        </w:rPr>
        <w:t xml:space="preserve">. </w:t>
      </w:r>
      <w:r w:rsidR="00BA0C59">
        <w:rPr>
          <w:rFonts w:ascii="Times New Roman" w:hAnsi="Times New Roman" w:cs="Times New Roman"/>
          <w:color w:val="000000" w:themeColor="text1"/>
        </w:rPr>
        <w:t>Of note</w:t>
      </w:r>
      <w:r w:rsidR="000356E4">
        <w:rPr>
          <w:rFonts w:ascii="Times New Roman" w:hAnsi="Times New Roman" w:cs="Times New Roman"/>
          <w:color w:val="000000" w:themeColor="text1"/>
        </w:rPr>
        <w:t xml:space="preserve">, we can’t exclude that additional epigenetic marks could </w:t>
      </w:r>
      <w:r w:rsidR="00445C27">
        <w:rPr>
          <w:rFonts w:ascii="Times New Roman" w:hAnsi="Times New Roman" w:cs="Times New Roman"/>
          <w:color w:val="000000" w:themeColor="text1"/>
        </w:rPr>
        <w:t>rely</w:t>
      </w:r>
      <w:r w:rsidR="000356E4">
        <w:rPr>
          <w:rFonts w:ascii="Times New Roman" w:hAnsi="Times New Roman" w:cs="Times New Roman"/>
          <w:color w:val="000000" w:themeColor="text1"/>
        </w:rPr>
        <w:t xml:space="preserve"> on cell cycle</w:t>
      </w:r>
      <w:r>
        <w:rPr>
          <w:rFonts w:ascii="Times New Roman" w:hAnsi="Times New Roman" w:cs="Times New Roman"/>
          <w:color w:val="000000" w:themeColor="text1"/>
        </w:rPr>
        <w:t xml:space="preserve"> progression</w:t>
      </w:r>
      <w:r w:rsidR="000356E4">
        <w:rPr>
          <w:rFonts w:ascii="Times New Roman" w:hAnsi="Times New Roman" w:cs="Times New Roman"/>
          <w:color w:val="000000" w:themeColor="text1"/>
        </w:rPr>
        <w:t xml:space="preserve">. </w:t>
      </w:r>
      <w:r>
        <w:rPr>
          <w:rFonts w:ascii="Times New Roman" w:hAnsi="Times New Roman" w:cs="Times New Roman"/>
          <w:color w:val="000000" w:themeColor="text1"/>
        </w:rPr>
        <w:t>Indeed</w:t>
      </w:r>
      <w:r w:rsidR="000356E4">
        <w:rPr>
          <w:rFonts w:ascii="Times New Roman" w:hAnsi="Times New Roman" w:cs="Times New Roman"/>
          <w:color w:val="000000" w:themeColor="text1"/>
        </w:rPr>
        <w:t xml:space="preserve">, proper cell fate commitment seems to </w:t>
      </w:r>
      <w:r w:rsidR="00445C27">
        <w:rPr>
          <w:rFonts w:ascii="Times New Roman" w:hAnsi="Times New Roman" w:cs="Times New Roman"/>
          <w:color w:val="000000" w:themeColor="text1"/>
        </w:rPr>
        <w:t>be</w:t>
      </w:r>
      <w:r w:rsidR="00BA0C59">
        <w:rPr>
          <w:rFonts w:ascii="Times New Roman" w:hAnsi="Times New Roman" w:cs="Times New Roman"/>
          <w:color w:val="000000" w:themeColor="text1"/>
        </w:rPr>
        <w:t xml:space="preserve"> in part</w:t>
      </w:r>
      <w:r w:rsidR="00445C27">
        <w:rPr>
          <w:rFonts w:ascii="Times New Roman" w:hAnsi="Times New Roman" w:cs="Times New Roman"/>
          <w:color w:val="000000" w:themeColor="text1"/>
        </w:rPr>
        <w:t xml:space="preserve"> dependent</w:t>
      </w:r>
      <w:r w:rsidR="000356E4">
        <w:rPr>
          <w:rFonts w:ascii="Times New Roman" w:hAnsi="Times New Roman" w:cs="Times New Roman"/>
          <w:color w:val="000000" w:themeColor="text1"/>
        </w:rPr>
        <w:t xml:space="preserve"> on cell cycle suggesting that specific phase</w:t>
      </w:r>
      <w:r w:rsidR="00445C27">
        <w:rPr>
          <w:rFonts w:ascii="Times New Roman" w:hAnsi="Times New Roman" w:cs="Times New Roman"/>
          <w:color w:val="000000" w:themeColor="text1"/>
        </w:rPr>
        <w:t>s</w:t>
      </w:r>
      <w:r w:rsidR="000356E4">
        <w:rPr>
          <w:rFonts w:ascii="Times New Roman" w:hAnsi="Times New Roman" w:cs="Times New Roman"/>
          <w:color w:val="000000" w:themeColor="text1"/>
        </w:rPr>
        <w:t xml:space="preserve"> </w:t>
      </w:r>
      <w:r w:rsidR="00445C27">
        <w:rPr>
          <w:rFonts w:ascii="Times New Roman" w:hAnsi="Times New Roman" w:cs="Times New Roman"/>
          <w:color w:val="000000" w:themeColor="text1"/>
        </w:rPr>
        <w:t xml:space="preserve">of the cell cycle </w:t>
      </w:r>
      <w:r w:rsidR="000356E4">
        <w:rPr>
          <w:rFonts w:ascii="Times New Roman" w:hAnsi="Times New Roman" w:cs="Times New Roman"/>
          <w:color w:val="000000" w:themeColor="text1"/>
        </w:rPr>
        <w:t>could be neces</w:t>
      </w:r>
      <w:r w:rsidR="00445C27">
        <w:rPr>
          <w:rFonts w:ascii="Times New Roman" w:hAnsi="Times New Roman" w:cs="Times New Roman"/>
          <w:color w:val="000000" w:themeColor="text1"/>
        </w:rPr>
        <w:t xml:space="preserve">sary to </w:t>
      </w:r>
      <w:r w:rsidR="000356E4">
        <w:rPr>
          <w:rFonts w:ascii="Times New Roman" w:hAnsi="Times New Roman" w:cs="Times New Roman"/>
          <w:color w:val="000000" w:themeColor="text1"/>
        </w:rPr>
        <w:t xml:space="preserve">establish the appropriate epigenetic </w:t>
      </w:r>
      <w:r>
        <w:rPr>
          <w:rFonts w:ascii="Times New Roman" w:hAnsi="Times New Roman" w:cs="Times New Roman"/>
          <w:color w:val="000000" w:themeColor="text1"/>
        </w:rPr>
        <w:t xml:space="preserve">state </w:t>
      </w:r>
      <w:r w:rsidR="00445C27">
        <w:rPr>
          <w:rFonts w:ascii="Times New Roman" w:hAnsi="Times New Roman" w:cs="Times New Roman"/>
          <w:color w:val="000000" w:themeColor="text1"/>
        </w:rPr>
        <w:t xml:space="preserve">restricting </w:t>
      </w:r>
      <w:r>
        <w:rPr>
          <w:rFonts w:ascii="Times New Roman" w:hAnsi="Times New Roman" w:cs="Times New Roman"/>
          <w:color w:val="000000" w:themeColor="text1"/>
        </w:rPr>
        <w:t>capacity of differentiation</w:t>
      </w:r>
      <w:r w:rsidR="000356E4">
        <w:rPr>
          <w:rFonts w:ascii="Times New Roman" w:hAnsi="Times New Roman" w:cs="Times New Roman"/>
          <w:color w:val="000000" w:themeColor="text1"/>
        </w:rPr>
        <w:t xml:space="preserve">. More broadly and considered in the context of development, our results could </w:t>
      </w:r>
      <w:r>
        <w:rPr>
          <w:rFonts w:ascii="Times New Roman" w:hAnsi="Times New Roman" w:cs="Times New Roman"/>
          <w:color w:val="000000" w:themeColor="text1"/>
        </w:rPr>
        <w:t>infer</w:t>
      </w:r>
      <w:r w:rsidR="000356E4">
        <w:rPr>
          <w:rFonts w:ascii="Times New Roman" w:hAnsi="Times New Roman" w:cs="Times New Roman"/>
          <w:color w:val="000000" w:themeColor="text1"/>
        </w:rPr>
        <w:t xml:space="preserve"> that proliferation </w:t>
      </w:r>
      <w:r w:rsidR="00445C27">
        <w:rPr>
          <w:rFonts w:ascii="Times New Roman" w:hAnsi="Times New Roman" w:cs="Times New Roman"/>
          <w:color w:val="000000" w:themeColor="text1"/>
        </w:rPr>
        <w:t>is</w:t>
      </w:r>
      <w:r w:rsidR="000356E4">
        <w:rPr>
          <w:rFonts w:ascii="Times New Roman" w:hAnsi="Times New Roman" w:cs="Times New Roman"/>
          <w:color w:val="000000" w:themeColor="text1"/>
        </w:rPr>
        <w:t xml:space="preserve"> </w:t>
      </w:r>
      <w:r>
        <w:rPr>
          <w:rFonts w:ascii="Times New Roman" w:hAnsi="Times New Roman" w:cs="Times New Roman"/>
          <w:color w:val="000000" w:themeColor="text1"/>
        </w:rPr>
        <w:t>primarily</w:t>
      </w:r>
      <w:r w:rsidR="000356E4">
        <w:rPr>
          <w:rFonts w:ascii="Times New Roman" w:hAnsi="Times New Roman" w:cs="Times New Roman"/>
          <w:color w:val="000000" w:themeColor="text1"/>
        </w:rPr>
        <w:t xml:space="preserve"> require fo</w:t>
      </w:r>
      <w:r>
        <w:rPr>
          <w:rFonts w:ascii="Times New Roman" w:hAnsi="Times New Roman" w:cs="Times New Roman"/>
          <w:color w:val="000000" w:themeColor="text1"/>
        </w:rPr>
        <w:t>r morphogenic movement or for producing</w:t>
      </w:r>
      <w:r w:rsidR="000356E4">
        <w:rPr>
          <w:rFonts w:ascii="Times New Roman" w:hAnsi="Times New Roman" w:cs="Times New Roman"/>
          <w:color w:val="000000" w:themeColor="text1"/>
        </w:rPr>
        <w:t xml:space="preserve"> </w:t>
      </w:r>
      <w:r>
        <w:rPr>
          <w:rFonts w:ascii="Times New Roman" w:hAnsi="Times New Roman" w:cs="Times New Roman"/>
          <w:color w:val="000000" w:themeColor="text1"/>
        </w:rPr>
        <w:t>the right quantity of</w:t>
      </w:r>
      <w:r w:rsidR="000356E4">
        <w:rPr>
          <w:rFonts w:ascii="Times New Roman" w:hAnsi="Times New Roman" w:cs="Times New Roman"/>
          <w:color w:val="000000" w:themeColor="text1"/>
        </w:rPr>
        <w:t xml:space="preserve"> cells</w:t>
      </w:r>
      <w:r w:rsidR="00021A6F">
        <w:rPr>
          <w:rFonts w:ascii="Times New Roman" w:hAnsi="Times New Roman" w:cs="Times New Roman"/>
          <w:color w:val="000000" w:themeColor="text1"/>
        </w:rPr>
        <w:t xml:space="preserve"> without being necessary for cell fate decision</w:t>
      </w:r>
      <w:r w:rsidR="000356E4">
        <w:rPr>
          <w:rFonts w:ascii="Times New Roman" w:hAnsi="Times New Roman" w:cs="Times New Roman"/>
          <w:color w:val="000000" w:themeColor="text1"/>
        </w:rPr>
        <w:t xml:space="preserve">. However, our results also uncovered more complex interplays involving </w:t>
      </w:r>
      <w:r w:rsidR="00BB18BB">
        <w:rPr>
          <w:rFonts w:ascii="Times New Roman" w:hAnsi="Times New Roman" w:cs="Times New Roman"/>
          <w:color w:val="000000" w:themeColor="text1"/>
        </w:rPr>
        <w:t xml:space="preserve">cell </w:t>
      </w:r>
      <w:r w:rsidR="000356E4">
        <w:rPr>
          <w:rFonts w:ascii="Times New Roman" w:hAnsi="Times New Roman" w:cs="Times New Roman"/>
          <w:color w:val="000000" w:themeColor="text1"/>
        </w:rPr>
        <w:t xml:space="preserve">cycle regulators. Indeed, CDK1 </w:t>
      </w:r>
      <w:r>
        <w:rPr>
          <w:rFonts w:ascii="Times New Roman" w:hAnsi="Times New Roman" w:cs="Times New Roman"/>
          <w:color w:val="000000" w:themeColor="text1"/>
        </w:rPr>
        <w:t>seems to</w:t>
      </w:r>
      <w:r w:rsidR="000356E4">
        <w:rPr>
          <w:rFonts w:ascii="Times New Roman" w:hAnsi="Times New Roman" w:cs="Times New Roman"/>
          <w:color w:val="000000" w:themeColor="text1"/>
        </w:rPr>
        <w:t xml:space="preserve"> </w:t>
      </w:r>
      <w:r w:rsidR="00BB18BB">
        <w:rPr>
          <w:rFonts w:ascii="Times New Roman" w:hAnsi="Times New Roman" w:cs="Times New Roman"/>
          <w:color w:val="000000" w:themeColor="text1"/>
        </w:rPr>
        <w:t xml:space="preserve">be </w:t>
      </w:r>
      <w:r w:rsidR="000356E4">
        <w:rPr>
          <w:rFonts w:ascii="Times New Roman" w:hAnsi="Times New Roman" w:cs="Times New Roman"/>
          <w:color w:val="000000" w:themeColor="text1"/>
        </w:rPr>
        <w:t xml:space="preserve">necessary to coordinate transcription and translation during cell cycle progression upon differentiation. </w:t>
      </w:r>
      <w:r w:rsidR="00445C27">
        <w:rPr>
          <w:rFonts w:ascii="Times New Roman" w:hAnsi="Times New Roman" w:cs="Times New Roman"/>
          <w:color w:val="000000" w:themeColor="text1"/>
        </w:rPr>
        <w:t>Moreover</w:t>
      </w:r>
      <w:r w:rsidR="000356E4">
        <w:rPr>
          <w:rFonts w:ascii="Times New Roman" w:hAnsi="Times New Roman" w:cs="Times New Roman"/>
          <w:color w:val="000000" w:themeColor="text1"/>
        </w:rPr>
        <w:t xml:space="preserve">, previous studies have shown that CDK4/6 directs the activity of signalling pathway and transcription factors to define the propensity of differentiation hPSCs. </w:t>
      </w:r>
      <w:r w:rsidR="00021A6F">
        <w:rPr>
          <w:rFonts w:ascii="Times New Roman" w:hAnsi="Times New Roman" w:cs="Times New Roman"/>
          <w:color w:val="000000" w:themeColor="text1"/>
        </w:rPr>
        <w:t>Interestingly</w:t>
      </w:r>
      <w:r w:rsidR="000356E4">
        <w:rPr>
          <w:rFonts w:ascii="Times New Roman" w:hAnsi="Times New Roman" w:cs="Times New Roman"/>
          <w:color w:val="000000" w:themeColor="text1"/>
        </w:rPr>
        <w:t>, CDKs and other cell cycle regula</w:t>
      </w:r>
      <w:r>
        <w:rPr>
          <w:rFonts w:ascii="Times New Roman" w:hAnsi="Times New Roman" w:cs="Times New Roman"/>
          <w:color w:val="000000" w:themeColor="text1"/>
        </w:rPr>
        <w:t xml:space="preserve">tors such as Cyclin D </w:t>
      </w:r>
      <w:r w:rsidR="000356E4">
        <w:rPr>
          <w:rFonts w:ascii="Times New Roman" w:hAnsi="Times New Roman" w:cs="Times New Roman"/>
          <w:color w:val="000000" w:themeColor="text1"/>
        </w:rPr>
        <w:t xml:space="preserve">and </w:t>
      </w:r>
      <w:proofErr w:type="spellStart"/>
      <w:r w:rsidR="000356E4">
        <w:rPr>
          <w:rFonts w:ascii="Times New Roman" w:hAnsi="Times New Roman" w:cs="Times New Roman"/>
          <w:color w:val="000000" w:themeColor="text1"/>
        </w:rPr>
        <w:t>Rb</w:t>
      </w:r>
      <w:proofErr w:type="spellEnd"/>
      <w:r w:rsidR="000356E4">
        <w:rPr>
          <w:rFonts w:ascii="Times New Roman" w:hAnsi="Times New Roman" w:cs="Times New Roman"/>
          <w:color w:val="000000" w:themeColor="text1"/>
        </w:rPr>
        <w:t xml:space="preserve"> proteins have been shown to be necessary for differentiation of neuronal stem cells and hematopoietic stem cells thereby suggesting that cell cycle regulators could be necessary to coordinate molecular </w:t>
      </w:r>
      <w:r w:rsidR="000356E4">
        <w:rPr>
          <w:rFonts w:ascii="Times New Roman" w:hAnsi="Times New Roman" w:cs="Times New Roman"/>
          <w:color w:val="000000" w:themeColor="text1"/>
        </w:rPr>
        <w:lastRenderedPageBreak/>
        <w:t>mechanisms directing cell identity conversion during differentiation of a diversity of stem cells.</w:t>
      </w:r>
      <w:r>
        <w:rPr>
          <w:rFonts w:ascii="Times New Roman" w:hAnsi="Times New Roman" w:cs="Times New Roman"/>
          <w:color w:val="000000" w:themeColor="text1"/>
        </w:rPr>
        <w:t xml:space="preserve"> </w:t>
      </w:r>
      <w:r w:rsidR="00445C27">
        <w:rPr>
          <w:rFonts w:ascii="Times New Roman" w:hAnsi="Times New Roman" w:cs="Times New Roman"/>
          <w:color w:val="000000" w:themeColor="text1"/>
        </w:rPr>
        <w:t xml:space="preserve">Thus, these factors could have </w:t>
      </w:r>
      <w:r w:rsidR="00021A6F">
        <w:rPr>
          <w:rFonts w:ascii="Times New Roman" w:hAnsi="Times New Roman" w:cs="Times New Roman"/>
          <w:color w:val="000000" w:themeColor="text1"/>
        </w:rPr>
        <w:t>independent</w:t>
      </w:r>
      <w:r w:rsidR="00445C27">
        <w:rPr>
          <w:rFonts w:ascii="Times New Roman" w:hAnsi="Times New Roman" w:cs="Times New Roman"/>
          <w:color w:val="000000" w:themeColor="text1"/>
        </w:rPr>
        <w:t xml:space="preserve"> function in cell cycle </w:t>
      </w:r>
      <w:r w:rsidR="00021A6F">
        <w:rPr>
          <w:rFonts w:ascii="Times New Roman" w:hAnsi="Times New Roman" w:cs="Times New Roman"/>
          <w:color w:val="000000" w:themeColor="text1"/>
        </w:rPr>
        <w:t>progression</w:t>
      </w:r>
      <w:r w:rsidR="00445C27">
        <w:rPr>
          <w:rFonts w:ascii="Times New Roman" w:hAnsi="Times New Roman" w:cs="Times New Roman"/>
          <w:color w:val="000000" w:themeColor="text1"/>
        </w:rPr>
        <w:t xml:space="preserve"> and differentiation. </w:t>
      </w:r>
      <w:r w:rsidR="000356E4">
        <w:rPr>
          <w:rFonts w:ascii="Times New Roman" w:hAnsi="Times New Roman" w:cs="Times New Roman"/>
          <w:color w:val="000000" w:themeColor="text1"/>
        </w:rPr>
        <w:t xml:space="preserve">To conclude, </w:t>
      </w:r>
      <w:r w:rsidR="000356E4" w:rsidRPr="00BF5988">
        <w:rPr>
          <w:rFonts w:ascii="Times New Roman" w:hAnsi="Times New Roman" w:cs="Times New Roman"/>
          <w:color w:val="000000" w:themeColor="text1"/>
        </w:rPr>
        <w:t xml:space="preserve">our results reveal novel mechanism </w:t>
      </w:r>
      <w:r>
        <w:rPr>
          <w:rFonts w:ascii="Times New Roman" w:hAnsi="Times New Roman" w:cs="Times New Roman"/>
          <w:color w:val="000000" w:themeColor="text1"/>
        </w:rPr>
        <w:t>coordinating</w:t>
      </w:r>
      <w:r w:rsidR="000356E4" w:rsidRPr="00BF5988">
        <w:rPr>
          <w:rFonts w:ascii="Times New Roman" w:hAnsi="Times New Roman" w:cs="Times New Roman"/>
          <w:color w:val="000000" w:themeColor="text1"/>
        </w:rPr>
        <w:t xml:space="preserve"> cell cycle progression, protein synthesis, and </w:t>
      </w:r>
      <w:r w:rsidR="000356E4">
        <w:rPr>
          <w:rFonts w:ascii="Times New Roman" w:hAnsi="Times New Roman" w:cs="Times New Roman"/>
          <w:color w:val="000000" w:themeColor="text1"/>
        </w:rPr>
        <w:t>cell identity conversion</w:t>
      </w:r>
      <w:r w:rsidR="000356E4" w:rsidRPr="00BF5988">
        <w:rPr>
          <w:rFonts w:ascii="Times New Roman" w:hAnsi="Times New Roman" w:cs="Times New Roman"/>
          <w:color w:val="000000" w:themeColor="text1"/>
        </w:rPr>
        <w:t xml:space="preserve">. Ultimately, these mechanisms are likely to be essential for diversity of process occurring not only during development or tissue repair but also in disease.   </w:t>
      </w:r>
    </w:p>
    <w:p w14:paraId="7679C078" w14:textId="77777777" w:rsidR="00C41463" w:rsidRDefault="00C41463" w:rsidP="0015023E">
      <w:pPr>
        <w:jc w:val="both"/>
        <w:rPr>
          <w:rFonts w:ascii="Times New Roman" w:eastAsia="Times New Roman" w:hAnsi="Times New Roman" w:cs="Times New Roman"/>
          <w:b/>
          <w:color w:val="000000" w:themeColor="text1"/>
          <w:spacing w:val="3"/>
          <w:shd w:val="clear" w:color="auto" w:fill="FFFFFF"/>
          <w:lang w:val="en-US"/>
        </w:rPr>
      </w:pPr>
    </w:p>
    <w:p w14:paraId="37D9C011" w14:textId="683E09C1" w:rsidR="00C41463" w:rsidRDefault="00C41463" w:rsidP="0015023E">
      <w:pPr>
        <w:jc w:val="both"/>
        <w:rPr>
          <w:rFonts w:ascii="Times New Roman" w:eastAsia="Times New Roman" w:hAnsi="Times New Roman" w:cs="Times New Roman"/>
          <w:b/>
          <w:color w:val="000000" w:themeColor="text1"/>
          <w:spacing w:val="3"/>
          <w:shd w:val="clear" w:color="auto" w:fill="FFFFFF"/>
          <w:lang w:val="en-US"/>
        </w:rPr>
      </w:pPr>
      <w:r>
        <w:rPr>
          <w:rFonts w:ascii="Times New Roman" w:eastAsia="Times New Roman" w:hAnsi="Times New Roman" w:cs="Times New Roman"/>
          <w:b/>
          <w:color w:val="000000" w:themeColor="text1"/>
          <w:spacing w:val="3"/>
          <w:shd w:val="clear" w:color="auto" w:fill="FFFFFF"/>
          <w:lang w:val="en-US"/>
        </w:rPr>
        <w:t>RNA-Seq analyses comments:</w:t>
      </w:r>
    </w:p>
    <w:p w14:paraId="37AA2B69" w14:textId="77777777" w:rsidR="00C41463" w:rsidRDefault="00C41463" w:rsidP="0015023E">
      <w:pPr>
        <w:jc w:val="both"/>
        <w:rPr>
          <w:rFonts w:ascii="Times New Roman" w:eastAsia="Times New Roman" w:hAnsi="Times New Roman" w:cs="Times New Roman"/>
          <w:b/>
          <w:color w:val="000000" w:themeColor="text1"/>
          <w:spacing w:val="3"/>
          <w:shd w:val="clear" w:color="auto" w:fill="FFFFFF"/>
          <w:lang w:val="en-US"/>
        </w:rPr>
      </w:pPr>
    </w:p>
    <w:p w14:paraId="1D472225" w14:textId="4A5A74B4" w:rsidR="00C41463" w:rsidRPr="00474956" w:rsidRDefault="00C41463" w:rsidP="00C41463">
      <w:pPr>
        <w:spacing w:line="360" w:lineRule="auto"/>
        <w:ind w:firstLine="720"/>
        <w:jc w:val="both"/>
        <w:rPr>
          <w:rFonts w:ascii="Times New Roman" w:eastAsiaTheme="minorHAnsi" w:hAnsi="Times New Roman" w:cs="Times New Roman"/>
          <w:lang w:val="en-US"/>
        </w:rPr>
      </w:pPr>
      <w:r>
        <w:rPr>
          <w:rFonts w:ascii="Times New Roman" w:hAnsi="Times New Roman" w:cs="Times New Roman"/>
          <w:lang w:val="en-US"/>
        </w:rPr>
        <w:t xml:space="preserve">The results described above have major implications for epigenetic regulation occurring during differentiation. Indeed, S phase and G2/M have been proposed to confirm our findings, </w:t>
      </w:r>
      <w:r w:rsidRPr="00835DE7">
        <w:rPr>
          <w:rFonts w:ascii="Times New Roman" w:hAnsi="Times New Roman" w:cs="Times New Roman"/>
          <w:lang w:val="en-US"/>
        </w:rPr>
        <w:t>we generated global gene expression profiles by RNA-seq. Calculation of the Euclidean distances showed a strong similarity between biological replicates and clear separation of the UD vs. ME samples, regardless of their capacity to divide (Extended Data Fig. 2b). Differential gene expression was calculated for each combination of UD vs. ME cells</w:t>
      </w:r>
      <w:r w:rsidRPr="00BF5988">
        <w:rPr>
          <w:rFonts w:ascii="Times New Roman" w:hAnsi="Times New Roman" w:cs="Times New Roman"/>
        </w:rPr>
        <w:t xml:space="preserve"> (UDvsE24, UDvsE24HU, or UDvsE24Noc, p-</w:t>
      </w:r>
      <w:r w:rsidRPr="00BF5988">
        <w:rPr>
          <w:rFonts w:ascii="Times New Roman" w:hAnsi="Times New Roman" w:cs="Times New Roman"/>
          <w:lang w:val="en-US"/>
        </w:rPr>
        <w:t>adj ≤ 0.01, FDR 1%, |log2FC ≥ 2</w:t>
      </w:r>
      <w:r>
        <w:rPr>
          <w:rFonts w:ascii="Times New Roman" w:hAnsi="Times New Roman" w:cs="Times New Roman"/>
          <w:lang w:val="en-US"/>
        </w:rPr>
        <w:t>|, See Extended methods for details</w:t>
      </w:r>
      <w:r>
        <w:t>)</w:t>
      </w:r>
      <w:r w:rsidRPr="00835DE7">
        <w:rPr>
          <w:rFonts w:ascii="Times New Roman" w:hAnsi="Times New Roman" w:cs="Times New Roman"/>
          <w:lang w:val="en-US"/>
        </w:rPr>
        <w:t>, which resulted in a total of 1412 differentially expressed genes (Extended Data Fig. 2C).  Out of these, 513 genes were up and 898 genes down-regulated (UD vs. ME, Extended Data Fig. 2C). K-means clustering revealed 6 well-separated groups, with clusters 1 and 2 being the most prominent ones (1: 244 up-regulated genes, 2: 617 down-regulated genes, Fig. 3f</w:t>
      </w:r>
      <w:r>
        <w:rPr>
          <w:rFonts w:ascii="Times New Roman" w:hAnsi="Times New Roman" w:cs="Times New Roman"/>
          <w:lang w:val="en-US"/>
        </w:rPr>
        <w:t xml:space="preserve"> and Extended Data Fig. 2f</w:t>
      </w:r>
      <w:r w:rsidRPr="00835DE7">
        <w:rPr>
          <w:rFonts w:ascii="Times New Roman" w:hAnsi="Times New Roman" w:cs="Times New Roman"/>
          <w:lang w:val="en-US"/>
        </w:rPr>
        <w:t xml:space="preserve">). Functional classification analysis through gene ontology (GO) confirmed the ME identity of the differentiated cells, with TBXT, MIXL1, NODAL, MSX2, and WNT3A being among the genes with the highest levels of expression in cluster 1. Cluster 2, on the other hand, concentrates genes such as SOX2, TBX1, FOXJ1, SIX3, PBX1, KCNN2, CAMKV, and EMX1, confirming that the ME cells were in the process of shutting down the pluripotency and neuro-ectoderm programs (Extended Data Fig. 2d). </w:t>
      </w:r>
      <w:r w:rsidRPr="00835DE7">
        <w:rPr>
          <w:rFonts w:ascii="Times New Roman" w:eastAsiaTheme="minorHAnsi" w:hAnsi="Times New Roman" w:cs="Times New Roman"/>
          <w:lang w:val="en-US"/>
        </w:rPr>
        <w:t xml:space="preserve">Although the majority of the differentially expressed genes (861 genes) were regulated similarly, regardless of the capacity of the cells to divide during differentiation, there was a </w:t>
      </w:r>
      <w:r>
        <w:rPr>
          <w:rFonts w:ascii="Times New Roman" w:eastAsiaTheme="minorHAnsi" w:hAnsi="Times New Roman" w:cs="Times New Roman"/>
          <w:lang w:val="en-US"/>
        </w:rPr>
        <w:t>limited</w:t>
      </w:r>
      <w:r w:rsidRPr="00835DE7">
        <w:rPr>
          <w:rFonts w:ascii="Times New Roman" w:eastAsiaTheme="minorHAnsi" w:hAnsi="Times New Roman" w:cs="Times New Roman"/>
          <w:lang w:val="en-US"/>
        </w:rPr>
        <w:t xml:space="preserve"> cohort of genes that displayed a distinctive pattern depending on whether the cells were blocked in the S or G2/M phase during differentia</w:t>
      </w:r>
      <w:r>
        <w:rPr>
          <w:rFonts w:ascii="Times New Roman" w:eastAsiaTheme="minorHAnsi" w:hAnsi="Times New Roman" w:cs="Times New Roman"/>
          <w:lang w:val="en-US"/>
        </w:rPr>
        <w:t>tion (Extended Data Fig. 2f,h).</w:t>
      </w:r>
      <w:r>
        <w:rPr>
          <w:rFonts w:ascii="Times New Roman" w:hAnsi="Times New Roman" w:cs="Times New Roman"/>
        </w:rPr>
        <w:t xml:space="preserve"> </w:t>
      </w:r>
      <w:r w:rsidRPr="00835DE7">
        <w:rPr>
          <w:rFonts w:ascii="Times New Roman" w:hAnsi="Times New Roman" w:cs="Times New Roman"/>
        </w:rPr>
        <w:t>For instance, cluster 3 showed 150 genes strongly up-regulated in UD vs. E24 and UD vs. E24Noc, but a weak or no up-regulation in UD vs. E24HU; on the other hand, cluster 4 displayed 112 genes up-regulated in UD vs. E24 and UD vs. E24HU, but no up-regulation in UD vs. E24Noc. Import</w:t>
      </w:r>
      <w:r>
        <w:rPr>
          <w:rFonts w:ascii="Times New Roman" w:hAnsi="Times New Roman" w:cs="Times New Roman"/>
        </w:rPr>
        <w:t>antly, these</w:t>
      </w:r>
      <w:r w:rsidRPr="00835DE7">
        <w:rPr>
          <w:rFonts w:ascii="Times New Roman" w:hAnsi="Times New Roman" w:cs="Times New Roman"/>
        </w:rPr>
        <w:t xml:space="preserve"> </w:t>
      </w:r>
      <w:r>
        <w:rPr>
          <w:rFonts w:ascii="Times New Roman" w:hAnsi="Times New Roman" w:cs="Times New Roman"/>
        </w:rPr>
        <w:t>cell cycle–related expression</w:t>
      </w:r>
      <w:r w:rsidRPr="00835DE7">
        <w:rPr>
          <w:rFonts w:ascii="Times New Roman" w:hAnsi="Times New Roman" w:cs="Times New Roman"/>
        </w:rPr>
        <w:t xml:space="preserve"> </w:t>
      </w:r>
      <w:r>
        <w:rPr>
          <w:rFonts w:ascii="Times New Roman" w:hAnsi="Times New Roman" w:cs="Times New Roman"/>
        </w:rPr>
        <w:t>patterns were</w:t>
      </w:r>
      <w:r w:rsidRPr="00835DE7">
        <w:rPr>
          <w:rFonts w:ascii="Times New Roman" w:hAnsi="Times New Roman" w:cs="Times New Roman"/>
        </w:rPr>
        <w:t xml:space="preserve"> not exclusive of the up-regulated </w:t>
      </w:r>
      <w:r w:rsidRPr="00835DE7">
        <w:rPr>
          <w:rFonts w:ascii="Times New Roman" w:hAnsi="Times New Roman" w:cs="Times New Roman"/>
        </w:rPr>
        <w:lastRenderedPageBreak/>
        <w:t>genes. Cluster 5 presented 104 down-regulated genes in UD vs. E24 and UD vs. E24HU, but only a weak down-regulation in UD vs. E24Noc; and cluster 6 displayed 183 down-regulated genes in UD vs. E24 and UD vs. E24Noc, but a weak or no down-regulation in UD vs. E24HU (Extended Data Fig. 2f). To verify that this segregation was significant, we calculated differential expression among the ME samples (E24 vs. E24HU or E24 vs. E24Noc). This analysis revealed that only a few genes passed our significance differential expression threshold</w:t>
      </w:r>
      <w:r>
        <w:rPr>
          <w:rFonts w:ascii="Times New Roman" w:hAnsi="Times New Roman" w:cs="Times New Roman"/>
        </w:rPr>
        <w:t xml:space="preserve"> </w:t>
      </w:r>
      <w:r w:rsidRPr="00BF5988">
        <w:rPr>
          <w:rFonts w:ascii="Times New Roman" w:hAnsi="Times New Roman" w:cs="Times New Roman"/>
        </w:rPr>
        <w:t>(p-</w:t>
      </w:r>
      <w:r w:rsidRPr="00BF5988">
        <w:rPr>
          <w:rFonts w:ascii="Times New Roman" w:hAnsi="Times New Roman" w:cs="Times New Roman"/>
          <w:lang w:val="en-US"/>
        </w:rPr>
        <w:t>adj ≤ 0.01, FDR 1%, |log2</w:t>
      </w:r>
      <w:r>
        <w:rPr>
          <w:rFonts w:ascii="Times New Roman" w:hAnsi="Times New Roman" w:cs="Times New Roman"/>
          <w:lang w:val="en-US"/>
        </w:rPr>
        <w:t>FC ≥ 2|, Extended Data Fig. 2e</w:t>
      </w:r>
      <w:r>
        <w:t>)</w:t>
      </w:r>
      <w:r w:rsidRPr="00835DE7">
        <w:rPr>
          <w:rFonts w:ascii="Times New Roman" w:hAnsi="Times New Roman" w:cs="Times New Roman"/>
          <w:lang w:val="en-US"/>
        </w:rPr>
        <w:t xml:space="preserve">, </w:t>
      </w:r>
      <w:r>
        <w:rPr>
          <w:rFonts w:ascii="Times New Roman" w:hAnsi="Times New Roman" w:cs="Times New Roman"/>
          <w:lang w:val="en-US"/>
        </w:rPr>
        <w:t>indicating</w:t>
      </w:r>
      <w:r w:rsidRPr="00835DE7">
        <w:rPr>
          <w:rFonts w:ascii="Times New Roman" w:hAnsi="Times New Roman" w:cs="Times New Roman"/>
          <w:lang w:val="en-US"/>
        </w:rPr>
        <w:t xml:space="preserve"> that most of the genes </w:t>
      </w:r>
      <w:r>
        <w:rPr>
          <w:rFonts w:ascii="Times New Roman" w:hAnsi="Times New Roman" w:cs="Times New Roman"/>
          <w:lang w:val="en-US"/>
        </w:rPr>
        <w:t>in these groups are</w:t>
      </w:r>
      <w:r w:rsidRPr="00835DE7">
        <w:rPr>
          <w:rFonts w:ascii="Times New Roman" w:hAnsi="Times New Roman" w:cs="Times New Roman"/>
          <w:lang w:val="en-US"/>
        </w:rPr>
        <w:t xml:space="preserve"> </w:t>
      </w:r>
      <w:r w:rsidR="000822A2">
        <w:rPr>
          <w:rFonts w:ascii="Times New Roman" w:hAnsi="Times New Roman" w:cs="Times New Roman"/>
          <w:lang w:val="en-US"/>
        </w:rPr>
        <w:t>in</w:t>
      </w:r>
      <w:r>
        <w:rPr>
          <w:rFonts w:ascii="Times New Roman" w:hAnsi="Times New Roman" w:cs="Times New Roman"/>
          <w:lang w:val="en-US"/>
        </w:rPr>
        <w:t xml:space="preserve">deed </w:t>
      </w:r>
      <w:r w:rsidRPr="00835DE7">
        <w:rPr>
          <w:rFonts w:ascii="Times New Roman" w:hAnsi="Times New Roman" w:cs="Times New Roman"/>
          <w:lang w:val="en-US"/>
        </w:rPr>
        <w:t>regulated in simil</w:t>
      </w:r>
      <w:r>
        <w:rPr>
          <w:rFonts w:ascii="Times New Roman" w:hAnsi="Times New Roman" w:cs="Times New Roman"/>
          <w:lang w:val="en-US"/>
        </w:rPr>
        <w:t>ar ways. Nonetheless, GO analysi</w:t>
      </w:r>
      <w:r w:rsidRPr="00835DE7">
        <w:rPr>
          <w:rFonts w:ascii="Times New Roman" w:hAnsi="Times New Roman" w:cs="Times New Roman"/>
          <w:lang w:val="en-US"/>
        </w:rPr>
        <w:t>s indicate</w:t>
      </w:r>
      <w:r>
        <w:rPr>
          <w:rFonts w:ascii="Times New Roman" w:hAnsi="Times New Roman" w:cs="Times New Roman"/>
          <w:lang w:val="en-US"/>
        </w:rPr>
        <w:t>d</w:t>
      </w:r>
      <w:r w:rsidRPr="00835DE7">
        <w:rPr>
          <w:rFonts w:ascii="Times New Roman" w:hAnsi="Times New Roman" w:cs="Times New Roman"/>
          <w:lang w:val="en-US"/>
        </w:rPr>
        <w:t xml:space="preserve"> that each of these clusters contains genes involved in specific biological functions. </w:t>
      </w:r>
      <w:r>
        <w:rPr>
          <w:rFonts w:ascii="Times New Roman" w:hAnsi="Times New Roman" w:cs="Times New Roman"/>
          <w:lang w:val="en-US"/>
        </w:rPr>
        <w:t>Specifically</w:t>
      </w:r>
      <w:r w:rsidRPr="00835DE7">
        <w:rPr>
          <w:rFonts w:ascii="Times New Roman" w:hAnsi="Times New Roman" w:cs="Times New Roman"/>
          <w:lang w:val="en-US"/>
        </w:rPr>
        <w:t>, clusters 3 and 4 concentrate genes related to the induction of divergent developmental pathways: the formation of lateral mesoderm and paraxial mesoderm respectively</w:t>
      </w:r>
      <w:r>
        <w:rPr>
          <w:rFonts w:ascii="Times New Roman" w:hAnsi="Times New Roman" w:cs="Times New Roman"/>
          <w:lang w:val="en-US"/>
        </w:rPr>
        <w:t xml:space="preserve"> </w:t>
      </w:r>
      <w:r>
        <w:rPr>
          <w:rFonts w:ascii="Times New Roman" w:hAnsi="Times New Roman" w:cs="Times New Roman"/>
          <w:lang w:val="en-US"/>
        </w:rPr>
        <w:fldChar w:fldCharType="begin">
          <w:fldData xml:space="preserve">PEVuZE5vdGU+PENpdGU+PEF1dGhvcj5Mb2g8L0F1dGhvcj48WWVhcj4yMDE2PC9ZZWFyPjxSZWNO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</w:fldData>
        </w:fldChar>
      </w:r>
      <w:r w:rsidR="006378E5">
        <w:rPr>
          <w:rFonts w:ascii="Times New Roman" w:hAnsi="Times New Roman" w:cs="Times New Roman"/>
          <w:lang w:val="en-US"/>
        </w:rPr>
        <w:instrText xml:space="preserve"> ADDIN EN.CITE </w:instrText>
      </w:r>
      <w:r w:rsidR="006378E5">
        <w:rPr>
          <w:rFonts w:ascii="Times New Roman" w:hAnsi="Times New Roman" w:cs="Times New Roman"/>
          <w:lang w:val="en-US"/>
        </w:rPr>
        <w:fldChar w:fldCharType="begin">
          <w:fldData xml:space="preserve">PEVuZE5vdGU+PENpdGU+PEF1dGhvcj5Mb2g8L0F1dGhvcj48WWVhcj4yMDE2PC9ZZWFyPjxSZWNO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</w:fldData>
        </w:fldChar>
      </w:r>
      <w:r w:rsidR="006378E5">
        <w:rPr>
          <w:rFonts w:ascii="Times New Roman" w:hAnsi="Times New Roman" w:cs="Times New Roman"/>
          <w:lang w:val="en-US"/>
        </w:rPr>
        <w:instrText xml:space="preserve"> ADDIN EN.CITE.DATA </w:instrText>
      </w:r>
      <w:r w:rsidR="006378E5">
        <w:rPr>
          <w:rFonts w:ascii="Times New Roman" w:hAnsi="Times New Roman" w:cs="Times New Roman"/>
          <w:lang w:val="en-US"/>
        </w:rPr>
      </w:r>
      <w:r w:rsidR="006378E5">
        <w:rPr>
          <w:rFonts w:ascii="Times New Roman" w:hAnsi="Times New Roman" w:cs="Times New Roman"/>
          <w:lang w:val="en-US"/>
        </w:rPr>
        <w:fldChar w:fldCharType="end"/>
      </w:r>
      <w:r>
        <w:rPr>
          <w:rFonts w:ascii="Times New Roman" w:hAnsi="Times New Roman" w:cs="Times New Roman"/>
          <w:lang w:val="en-US"/>
        </w:rPr>
      </w:r>
      <w:r>
        <w:rPr>
          <w:rFonts w:ascii="Times New Roman" w:hAnsi="Times New Roman" w:cs="Times New Roman"/>
          <w:lang w:val="en-US"/>
        </w:rPr>
        <w:fldChar w:fldCharType="separate"/>
      </w:r>
      <w:r w:rsidR="006378E5" w:rsidRPr="006378E5">
        <w:rPr>
          <w:rFonts w:ascii="Times New Roman" w:hAnsi="Times New Roman" w:cs="Times New Roman"/>
          <w:noProof/>
          <w:vertAlign w:val="superscript"/>
          <w:lang w:val="en-US"/>
        </w:rPr>
        <w:t>18</w:t>
      </w:r>
      <w:r>
        <w:rPr>
          <w:rFonts w:ascii="Times New Roman" w:hAnsi="Times New Roman" w:cs="Times New Roman"/>
          <w:lang w:val="en-US"/>
        </w:rPr>
        <w:fldChar w:fldCharType="end"/>
      </w:r>
      <w:r w:rsidRPr="00835DE7">
        <w:rPr>
          <w:rFonts w:ascii="Times New Roman" w:hAnsi="Times New Roman" w:cs="Times New Roman"/>
          <w:lang w:val="en-US"/>
        </w:rPr>
        <w:t xml:space="preserve">, which </w:t>
      </w:r>
      <w:r>
        <w:rPr>
          <w:rFonts w:ascii="Times New Roman" w:hAnsi="Times New Roman" w:cs="Times New Roman"/>
          <w:lang w:val="en-US"/>
        </w:rPr>
        <w:t>is</w:t>
      </w:r>
      <w:r w:rsidRPr="00835DE7">
        <w:rPr>
          <w:rFonts w:ascii="Times New Roman" w:hAnsi="Times New Roman" w:cs="Times New Roman"/>
          <w:lang w:val="en-US"/>
        </w:rPr>
        <w:t xml:space="preserve"> consistent with a slight anteriorization of the ME</w:t>
      </w:r>
      <w:r>
        <w:rPr>
          <w:rFonts w:ascii="Times New Roman" w:hAnsi="Times New Roman" w:cs="Times New Roman"/>
          <w:lang w:val="en-US"/>
        </w:rPr>
        <w:t xml:space="preserve"> </w:t>
      </w:r>
      <w:r w:rsidRPr="00835DE7">
        <w:rPr>
          <w:rFonts w:ascii="Times New Roman" w:hAnsi="Times New Roman" w:cs="Times New Roman"/>
          <w:lang w:val="en-US"/>
        </w:rPr>
        <w:t>produced in the presence of nocodazole (E24Noc)</w:t>
      </w:r>
      <w:r>
        <w:rPr>
          <w:rFonts w:ascii="Times New Roman" w:hAnsi="Times New Roman" w:cs="Times New Roman"/>
          <w:lang w:val="en-US"/>
        </w:rPr>
        <w:t>,</w:t>
      </w:r>
      <w:r w:rsidRPr="00835DE7">
        <w:rPr>
          <w:rFonts w:ascii="Times New Roman" w:hAnsi="Times New Roman" w:cs="Times New Roman"/>
          <w:lang w:val="en-US"/>
        </w:rPr>
        <w:t xml:space="preserve"> as suggested by the </w:t>
      </w:r>
      <w:r>
        <w:rPr>
          <w:rFonts w:ascii="Times New Roman" w:hAnsi="Times New Roman" w:cs="Times New Roman"/>
          <w:lang w:val="en-US"/>
        </w:rPr>
        <w:t>expression</w:t>
      </w:r>
      <w:r w:rsidRPr="00835DE7">
        <w:rPr>
          <w:rFonts w:ascii="Times New Roman" w:hAnsi="Times New Roman" w:cs="Times New Roman"/>
          <w:lang w:val="en-US"/>
        </w:rPr>
        <w:t xml:space="preserve"> of a battery of HOX genes (HOXA1, HOXA3, HOXA13, HOXB9, and HOXD1; Extended Data Fig. 2f,g). Overall these results indicate that cell division is not required for cell differentiation, </w:t>
      </w:r>
      <w:r>
        <w:rPr>
          <w:rFonts w:ascii="Times New Roman" w:hAnsi="Times New Roman" w:cs="Times New Roman"/>
          <w:lang w:val="en-US"/>
        </w:rPr>
        <w:t>al</w:t>
      </w:r>
      <w:r w:rsidRPr="00835DE7">
        <w:rPr>
          <w:rFonts w:ascii="Times New Roman" w:hAnsi="Times New Roman" w:cs="Times New Roman"/>
          <w:lang w:val="en-US"/>
        </w:rPr>
        <w:t>though chang</w:t>
      </w:r>
      <w:r>
        <w:rPr>
          <w:rFonts w:ascii="Times New Roman" w:hAnsi="Times New Roman" w:cs="Times New Roman"/>
          <w:lang w:val="en-US"/>
        </w:rPr>
        <w:t>es in</w:t>
      </w:r>
      <w:r w:rsidRPr="00835DE7">
        <w:rPr>
          <w:rFonts w:ascii="Times New Roman" w:hAnsi="Times New Roman" w:cs="Times New Roman"/>
          <w:lang w:val="en-US"/>
        </w:rPr>
        <w:t xml:space="preserve"> the time that </w:t>
      </w:r>
      <w:r>
        <w:rPr>
          <w:rFonts w:ascii="Times New Roman" w:hAnsi="Times New Roman" w:cs="Times New Roman"/>
          <w:lang w:val="en-US"/>
        </w:rPr>
        <w:t xml:space="preserve">the </w:t>
      </w:r>
      <w:r w:rsidRPr="00835DE7">
        <w:rPr>
          <w:rFonts w:ascii="Times New Roman" w:hAnsi="Times New Roman" w:cs="Times New Roman"/>
          <w:lang w:val="en-US"/>
        </w:rPr>
        <w:t>cells spend in S or G2/M phase during differentiation may affect the outcome of the differentiation.</w:t>
      </w:r>
    </w:p>
    <w:p w14:paraId="29CB2F63" w14:textId="72E5B025" w:rsidR="00042706" w:rsidRDefault="00042706" w:rsidP="0015023E">
      <w:pPr>
        <w:jc w:val="both"/>
        <w:rPr>
          <w:rFonts w:ascii="Times New Roman" w:eastAsia="Times New Roman" w:hAnsi="Times New Roman" w:cs="Times New Roman"/>
          <w:b/>
          <w:color w:val="000000" w:themeColor="text1"/>
          <w:spacing w:val="3"/>
          <w:shd w:val="clear" w:color="auto" w:fill="FFFFFF"/>
          <w:lang w:val="en-US"/>
        </w:rPr>
      </w:pPr>
    </w:p>
    <w:p w14:paraId="4C01637A" w14:textId="77777777" w:rsidR="00C71CDB" w:rsidRDefault="00C71CDB" w:rsidP="00042706">
      <w:pPr>
        <w:jc w:val="both"/>
        <w:outlineLvl w:val="0"/>
        <w:rPr>
          <w:rFonts w:ascii="Times New Roman" w:hAnsi="Times New Roman" w:cs="Times New Roman"/>
          <w:b/>
        </w:rPr>
      </w:pPr>
    </w:p>
    <w:p w14:paraId="2DA2BF5E" w14:textId="77777777" w:rsidR="00C33D4D" w:rsidRDefault="00C33D4D" w:rsidP="00042706">
      <w:pPr>
        <w:jc w:val="both"/>
        <w:outlineLvl w:val="0"/>
        <w:rPr>
          <w:rFonts w:ascii="Times New Roman" w:hAnsi="Times New Roman" w:cs="Times New Roman"/>
          <w:b/>
        </w:rPr>
      </w:pPr>
    </w:p>
    <w:p w14:paraId="703AC5D7" w14:textId="77777777" w:rsidR="00C33D4D" w:rsidRDefault="00C33D4D" w:rsidP="00042706">
      <w:pPr>
        <w:jc w:val="both"/>
        <w:outlineLvl w:val="0"/>
        <w:rPr>
          <w:rFonts w:ascii="Times New Roman" w:hAnsi="Times New Roman" w:cs="Times New Roman"/>
          <w:b/>
        </w:rPr>
      </w:pPr>
    </w:p>
    <w:p w14:paraId="28D6E236" w14:textId="77777777" w:rsidR="00C33D4D" w:rsidRDefault="00C33D4D" w:rsidP="00042706">
      <w:pPr>
        <w:jc w:val="both"/>
        <w:outlineLvl w:val="0"/>
        <w:rPr>
          <w:rFonts w:ascii="Times New Roman" w:hAnsi="Times New Roman" w:cs="Times New Roman"/>
          <w:b/>
        </w:rPr>
      </w:pPr>
    </w:p>
    <w:p w14:paraId="610E794E" w14:textId="77777777" w:rsidR="00C33D4D" w:rsidRDefault="00C33D4D" w:rsidP="00042706">
      <w:pPr>
        <w:jc w:val="both"/>
        <w:outlineLvl w:val="0"/>
        <w:rPr>
          <w:rFonts w:ascii="Times New Roman" w:hAnsi="Times New Roman" w:cs="Times New Roman"/>
          <w:b/>
        </w:rPr>
      </w:pPr>
    </w:p>
    <w:p w14:paraId="42B88CAF" w14:textId="77777777" w:rsidR="00C33D4D" w:rsidRDefault="00C33D4D" w:rsidP="00042706">
      <w:pPr>
        <w:jc w:val="both"/>
        <w:outlineLvl w:val="0"/>
        <w:rPr>
          <w:rFonts w:ascii="Times New Roman" w:hAnsi="Times New Roman" w:cs="Times New Roman"/>
          <w:b/>
        </w:rPr>
      </w:pPr>
    </w:p>
    <w:p w14:paraId="59CD506B" w14:textId="77777777" w:rsidR="00C33D4D" w:rsidRDefault="00C33D4D" w:rsidP="00042706">
      <w:pPr>
        <w:jc w:val="both"/>
        <w:outlineLvl w:val="0"/>
        <w:rPr>
          <w:rFonts w:ascii="Times New Roman" w:hAnsi="Times New Roman" w:cs="Times New Roman"/>
          <w:b/>
        </w:rPr>
      </w:pPr>
    </w:p>
    <w:p w14:paraId="03E08885" w14:textId="77777777" w:rsidR="00C33D4D" w:rsidRDefault="00C33D4D" w:rsidP="00042706">
      <w:pPr>
        <w:jc w:val="both"/>
        <w:outlineLvl w:val="0"/>
        <w:rPr>
          <w:rFonts w:ascii="Times New Roman" w:hAnsi="Times New Roman" w:cs="Times New Roman"/>
          <w:b/>
        </w:rPr>
      </w:pPr>
    </w:p>
    <w:p w14:paraId="132BDE9D" w14:textId="77777777" w:rsidR="00C33D4D" w:rsidRDefault="00C33D4D" w:rsidP="00042706">
      <w:pPr>
        <w:jc w:val="both"/>
        <w:outlineLvl w:val="0"/>
        <w:rPr>
          <w:rFonts w:ascii="Times New Roman" w:hAnsi="Times New Roman" w:cs="Times New Roman"/>
          <w:b/>
        </w:rPr>
      </w:pPr>
    </w:p>
    <w:p w14:paraId="6C92B85C" w14:textId="77777777" w:rsidR="00C33D4D" w:rsidRDefault="00C33D4D" w:rsidP="00042706">
      <w:pPr>
        <w:jc w:val="both"/>
        <w:outlineLvl w:val="0"/>
        <w:rPr>
          <w:rFonts w:ascii="Times New Roman" w:hAnsi="Times New Roman" w:cs="Times New Roman"/>
          <w:b/>
        </w:rPr>
      </w:pPr>
    </w:p>
    <w:p w14:paraId="44B52069" w14:textId="77777777" w:rsidR="00C33D4D" w:rsidRDefault="00C33D4D" w:rsidP="00042706">
      <w:pPr>
        <w:jc w:val="both"/>
        <w:outlineLvl w:val="0"/>
        <w:rPr>
          <w:rFonts w:ascii="Times New Roman" w:hAnsi="Times New Roman" w:cs="Times New Roman"/>
          <w:b/>
        </w:rPr>
      </w:pPr>
    </w:p>
    <w:p w14:paraId="3BEDC8B7" w14:textId="77777777" w:rsidR="00C33D4D" w:rsidRDefault="00C33D4D" w:rsidP="00042706">
      <w:pPr>
        <w:jc w:val="both"/>
        <w:outlineLvl w:val="0"/>
        <w:rPr>
          <w:rFonts w:ascii="Times New Roman" w:hAnsi="Times New Roman" w:cs="Times New Roman"/>
          <w:b/>
        </w:rPr>
      </w:pPr>
    </w:p>
    <w:p w14:paraId="41BE3C66" w14:textId="77777777" w:rsidR="00C33D4D" w:rsidRDefault="00C33D4D" w:rsidP="00042706">
      <w:pPr>
        <w:jc w:val="both"/>
        <w:outlineLvl w:val="0"/>
        <w:rPr>
          <w:rFonts w:ascii="Times New Roman" w:hAnsi="Times New Roman" w:cs="Times New Roman"/>
          <w:b/>
        </w:rPr>
      </w:pPr>
    </w:p>
    <w:p w14:paraId="741CEFE1" w14:textId="77777777" w:rsidR="00C33D4D" w:rsidRDefault="00C33D4D" w:rsidP="00042706">
      <w:pPr>
        <w:jc w:val="both"/>
        <w:outlineLvl w:val="0"/>
        <w:rPr>
          <w:rFonts w:ascii="Times New Roman" w:hAnsi="Times New Roman" w:cs="Times New Roman"/>
          <w:b/>
        </w:rPr>
      </w:pPr>
    </w:p>
    <w:p w14:paraId="431F0A0E" w14:textId="77777777" w:rsidR="00C33D4D" w:rsidRDefault="00C33D4D" w:rsidP="00042706">
      <w:pPr>
        <w:jc w:val="both"/>
        <w:outlineLvl w:val="0"/>
        <w:rPr>
          <w:rFonts w:ascii="Times New Roman" w:hAnsi="Times New Roman" w:cs="Times New Roman"/>
          <w:b/>
        </w:rPr>
      </w:pPr>
    </w:p>
    <w:p w14:paraId="3C2E2F8E" w14:textId="77777777" w:rsidR="00C33D4D" w:rsidRDefault="00C33D4D" w:rsidP="00042706">
      <w:pPr>
        <w:jc w:val="both"/>
        <w:outlineLvl w:val="0"/>
        <w:rPr>
          <w:rFonts w:ascii="Times New Roman" w:hAnsi="Times New Roman" w:cs="Times New Roman"/>
          <w:b/>
        </w:rPr>
      </w:pPr>
    </w:p>
    <w:p w14:paraId="6E820C3F" w14:textId="77777777" w:rsidR="00C33D4D" w:rsidRDefault="00C33D4D" w:rsidP="00042706">
      <w:pPr>
        <w:jc w:val="both"/>
        <w:outlineLvl w:val="0"/>
        <w:rPr>
          <w:rFonts w:ascii="Times New Roman" w:hAnsi="Times New Roman" w:cs="Times New Roman"/>
          <w:b/>
        </w:rPr>
      </w:pPr>
    </w:p>
    <w:p w14:paraId="7E65862C" w14:textId="77777777" w:rsidR="00C33D4D" w:rsidRDefault="00C33D4D" w:rsidP="00042706">
      <w:pPr>
        <w:jc w:val="both"/>
        <w:outlineLvl w:val="0"/>
        <w:rPr>
          <w:rFonts w:ascii="Times New Roman" w:hAnsi="Times New Roman" w:cs="Times New Roman"/>
          <w:b/>
        </w:rPr>
      </w:pPr>
    </w:p>
    <w:p w14:paraId="01F9B8B5" w14:textId="13C9EA4B" w:rsidR="00C33D4D" w:rsidRDefault="00C33D4D" w:rsidP="00042706">
      <w:pPr>
        <w:jc w:val="both"/>
        <w:outlineLvl w:val="0"/>
        <w:rPr>
          <w:rFonts w:ascii="Times New Roman" w:hAnsi="Times New Roman" w:cs="Times New Roman"/>
          <w:b/>
        </w:rPr>
      </w:pPr>
    </w:p>
    <w:p w14:paraId="442E036E" w14:textId="3446780A" w:rsidR="00F43C62" w:rsidRDefault="00F43C62" w:rsidP="00042706">
      <w:pPr>
        <w:jc w:val="both"/>
        <w:outlineLvl w:val="0"/>
        <w:rPr>
          <w:rFonts w:ascii="Times New Roman" w:hAnsi="Times New Roman" w:cs="Times New Roman"/>
          <w:b/>
        </w:rPr>
      </w:pPr>
      <w:bookmarkStart w:id="0" w:name="_GoBack"/>
      <w:bookmarkEnd w:id="0"/>
    </w:p>
    <w:p w14:paraId="5CFBDD47" w14:textId="77777777" w:rsidR="00FF123C" w:rsidRDefault="00FF123C" w:rsidP="00042706">
      <w:pPr>
        <w:jc w:val="both"/>
        <w:outlineLvl w:val="0"/>
        <w:rPr>
          <w:rFonts w:ascii="Times New Roman" w:hAnsi="Times New Roman" w:cs="Times New Roman"/>
          <w:b/>
        </w:rPr>
      </w:pPr>
    </w:p>
    <w:p w14:paraId="1D36181D" w14:textId="05B6744C" w:rsidR="004057FC" w:rsidRPr="004057FC" w:rsidRDefault="004057FC" w:rsidP="004057FC">
      <w:pPr>
        <w:spacing w:line="360" w:lineRule="auto"/>
        <w:jc w:val="both"/>
        <w:outlineLvl w:val="0"/>
        <w:rPr>
          <w:rFonts w:ascii="Times New Roman" w:hAnsi="Times New Roman" w:cs="Times New Roman"/>
          <w:b/>
          <w:color w:val="000000" w:themeColor="text1"/>
          <w:spacing w:val="3"/>
          <w:shd w:val="clear" w:color="auto" w:fill="FFFFFF"/>
          <w:lang w:val="en-US"/>
        </w:rPr>
      </w:pPr>
      <w:r w:rsidRPr="004057FC">
        <w:rPr>
          <w:rFonts w:ascii="Times New Roman" w:hAnsi="Times New Roman" w:cs="Times New Roman"/>
          <w:b/>
          <w:color w:val="000000" w:themeColor="text1"/>
          <w:spacing w:val="3"/>
          <w:shd w:val="clear" w:color="auto" w:fill="FFFFFF"/>
          <w:lang w:val="en-US"/>
        </w:rPr>
        <w:lastRenderedPageBreak/>
        <w:t>Methods.</w:t>
      </w:r>
    </w:p>
    <w:p w14:paraId="3F47D94A" w14:textId="3B583724" w:rsidR="004057FC" w:rsidRPr="004057FC" w:rsidRDefault="004057FC" w:rsidP="004057FC">
      <w:pPr>
        <w:pStyle w:val="NormalWeb"/>
        <w:spacing w:line="360" w:lineRule="auto"/>
        <w:jc w:val="both"/>
        <w:rPr>
          <w:color w:val="000000" w:themeColor="text1"/>
        </w:rPr>
      </w:pPr>
      <w:proofErr w:type="spellStart"/>
      <w:r w:rsidRPr="004057FC">
        <w:rPr>
          <w:b/>
          <w:bCs/>
          <w:color w:val="000000" w:themeColor="text1"/>
        </w:rPr>
        <w:t>hPSC</w:t>
      </w:r>
      <w:proofErr w:type="spellEnd"/>
      <w:r w:rsidRPr="004057FC">
        <w:rPr>
          <w:b/>
          <w:bCs/>
          <w:color w:val="000000" w:themeColor="text1"/>
        </w:rPr>
        <w:t xml:space="preserve"> culture. </w:t>
      </w:r>
      <w:r w:rsidRPr="004057FC">
        <w:rPr>
          <w:color w:val="000000" w:themeColor="text1"/>
        </w:rPr>
        <w:t xml:space="preserve">hESCs (H9/WA09 line; WiCell) and hiPSCs (FSPS13B) were grown on Vitronectin VF (Stem Cells </w:t>
      </w:r>
      <w:r w:rsidRPr="004057FC">
        <w:t>Technologies, #07180) and</w:t>
      </w:r>
      <w:r w:rsidRPr="004057FC">
        <w:rPr>
          <w:color w:val="000000" w:themeColor="text1"/>
        </w:rPr>
        <w:t xml:space="preserve"> cultured in either commercial E8 medium (</w:t>
      </w:r>
      <w:r w:rsidRPr="004057FC">
        <w:t xml:space="preserve">Thermo Fisher Scientific, </w:t>
      </w:r>
      <w:hyperlink r:id="rId9" w:history="1">
        <w:r w:rsidRPr="004057FC">
          <w:t>A1517001</w:t>
        </w:r>
      </w:hyperlink>
      <w:r w:rsidRPr="004057FC">
        <w:t xml:space="preserve">) or E6 media supplemented with 2 ng/mL transforming growth factor b (R&amp;D) and 25 ng/mL fibroblast growth factor 2 (Dr. Marko </w:t>
      </w:r>
      <w:proofErr w:type="spellStart"/>
      <w:r w:rsidRPr="004057FC">
        <w:rPr>
          <w:color w:val="000000" w:themeColor="text1"/>
        </w:rPr>
        <w:t>Hyv</w:t>
      </w:r>
      <w:r w:rsidRPr="004057FC">
        <w:t>önen</w:t>
      </w:r>
      <w:proofErr w:type="spellEnd"/>
      <w:r w:rsidRPr="004057FC">
        <w:t xml:space="preserve">, Cambridge University) making complete E8 media as described by Chen et al </w:t>
      </w:r>
      <w:r w:rsidRPr="004057FC">
        <w:fldChar w:fldCharType="begin"/>
      </w:r>
      <w:r w:rsidR="00017B31">
        <w:instrText xml:space="preserve"> ADDIN EN.CITE &lt;EndNote&gt;&lt;Cite&gt;&lt;Author&gt;Chen&lt;/Author&gt;&lt;Year&gt;2011&lt;/Year&gt;&lt;RecNum&gt;92&lt;/RecNum&gt;&lt;DisplayText&gt;&lt;style face="superscript"&gt;19&lt;/style&gt;&lt;/DisplayText&gt;&lt;record&gt;&lt;rec-number&gt;92&lt;/rec-number&gt;&lt;foreign-keys&gt;&lt;key app="EN" db-id="ptze2tts1desfpe5d9evf920esafw2dtxrpr" timestamp="1552908061"&gt;92&lt;/key&gt;&lt;/foreign-keys&gt;&lt;ref-type name="Journal Article"&gt;17&lt;/ref-type&gt;&lt;contributors&gt;&lt;authors&gt;&lt;author&gt;Chen, Guokai&lt;/author&gt;&lt;author&gt;Gulbranson, Daniel R.&lt;/author&gt;&lt;author&gt;Hou, Zhonggang&lt;/author&gt;&lt;author&gt;Bolin, Jennifer M.&lt;/author&gt;&lt;author&gt;Ruotti, Victor&lt;/author&gt;&lt;author&gt;Probasco, Mitchell D.&lt;/author&gt;&lt;author&gt;Smuga-Otto, Kimberly&lt;/author&gt;&lt;author&gt;Howden, Sara E.&lt;/author&gt;&lt;author&gt;Diol, Nicole R.&lt;/author&gt;&lt;author&gt;Propson, Nicholas E.&lt;/author&gt;&lt;author&gt;Wagner, Ryan&lt;/author&gt;&lt;author&gt;Lee, Garrett O.&lt;/author&gt;&lt;author&gt;Antosiewicz-Bourget, Jessica&lt;/author&gt;&lt;author&gt;Teng, Joyce M. C.&lt;/author&gt;&lt;author&gt;Thomson, James A.&lt;/author&gt;&lt;/authors&gt;&lt;/contributors&gt;&lt;titles&gt;&lt;title&gt;Chemically defined conditions for human iPSC derivation and culture&lt;/title&gt;&lt;secondary-title&gt;Nature Methods&lt;/secondary-title&gt;&lt;/titles&gt;&lt;periodical&gt;&lt;full-title&gt;Nature Methods&lt;/full-title&gt;&lt;/periodical&gt;&lt;pages&gt;424&lt;/pages&gt;&lt;volume&gt;8&lt;/volume&gt;&lt;dates&gt;&lt;year&gt;2011&lt;/year&gt;&lt;pub-dates&gt;&lt;date&gt;04/10/online&lt;/date&gt;&lt;/pub-dates&gt;&lt;/dates&gt;&lt;publisher&gt;Nature Publishing Group, a division of Macmillan Publishers Limited. All Rights Reserved.&lt;/publisher&gt;&lt;work-type&gt;Article&lt;/work-type&gt;&lt;urls&gt;&lt;related-urls&gt;&lt;url&gt;https://doi.org/10.1038/nmeth.1593&lt;/url&gt;&lt;url&gt;https://www.nature.com/articles/nmeth.1593.pdf&lt;/url&gt;&lt;/related-urls&gt;&lt;/urls&gt;&lt;electronic-resource-num&gt;10.1038/nmeth.1593&amp;#xD;https://www.nature.com/articles/nmeth.1593#supplementary-information&lt;/electronic-resource-num&gt;&lt;/record&gt;&lt;/Cite&gt;&lt;/EndNote&gt;</w:instrText>
      </w:r>
      <w:r w:rsidRPr="004057FC">
        <w:fldChar w:fldCharType="separate"/>
      </w:r>
      <w:r w:rsidR="00017B31" w:rsidRPr="00017B31">
        <w:rPr>
          <w:noProof/>
          <w:vertAlign w:val="superscript"/>
        </w:rPr>
        <w:t>19</w:t>
      </w:r>
      <w:r w:rsidRPr="004057FC">
        <w:fldChar w:fldCharType="end"/>
      </w:r>
      <w:r w:rsidRPr="004057FC">
        <w:t xml:space="preserve">. </w:t>
      </w:r>
      <w:r w:rsidRPr="004057FC">
        <w:rPr>
          <w:color w:val="000000" w:themeColor="text1"/>
        </w:rPr>
        <w:t xml:space="preserve">Cells were fed every day and split every 4-5 days </w:t>
      </w:r>
      <w:r w:rsidRPr="004057FC">
        <w:t>using 0.5 mM EDTA (Thermo Fisher Scientific)</w:t>
      </w:r>
      <w:r w:rsidRPr="004057FC">
        <w:rPr>
          <w:color w:val="000000" w:themeColor="text1"/>
        </w:rPr>
        <w:t>.</w:t>
      </w:r>
    </w:p>
    <w:p w14:paraId="4267D409" w14:textId="77777777" w:rsidR="004057FC" w:rsidRPr="004057FC" w:rsidRDefault="004057FC" w:rsidP="004057FC">
      <w:pPr>
        <w:pStyle w:val="NormalWeb"/>
        <w:spacing w:line="360" w:lineRule="auto"/>
        <w:jc w:val="both"/>
        <w:rPr>
          <w:b/>
          <w:bCs/>
          <w:color w:val="000000" w:themeColor="text1"/>
        </w:rPr>
      </w:pPr>
      <w:proofErr w:type="spellStart"/>
      <w:r w:rsidRPr="004057FC">
        <w:rPr>
          <w:b/>
          <w:bCs/>
          <w:color w:val="000000" w:themeColor="text1"/>
        </w:rPr>
        <w:t>hPSC</w:t>
      </w:r>
      <w:proofErr w:type="spellEnd"/>
      <w:r w:rsidRPr="004057FC">
        <w:rPr>
          <w:b/>
          <w:bCs/>
          <w:color w:val="000000" w:themeColor="text1"/>
        </w:rPr>
        <w:t xml:space="preserve"> Synchronization Using Nocodazole</w:t>
      </w:r>
      <w:r w:rsidRPr="004057FC">
        <w:rPr>
          <w:b/>
          <w:bCs/>
          <w:color w:val="505050"/>
        </w:rPr>
        <w:t xml:space="preserve">. </w:t>
      </w:r>
      <w:r w:rsidRPr="004057FC">
        <w:t>For synchronization into the G2/M phase of the </w:t>
      </w:r>
      <w:r w:rsidRPr="004057FC">
        <w:rPr>
          <w:color w:val="000000" w:themeColor="text1"/>
        </w:rPr>
        <w:t>cell cycle</w:t>
      </w:r>
      <w:r w:rsidRPr="004057FC">
        <w:t>, cells were treated with 100 ng/mL of </w:t>
      </w:r>
      <w:r w:rsidRPr="004057FC">
        <w:rPr>
          <w:color w:val="000000" w:themeColor="text1"/>
        </w:rPr>
        <w:t>nocodazole </w:t>
      </w:r>
      <w:r w:rsidRPr="004057FC">
        <w:t>(Sigma-Aldrich) for 16 hr. For differentiation following nocodazole treatment, cells were plated and treated with nocodazole 2–3 days after plating. Following two washes with E8 media, cells were induced to differentiate using the protocols described in above.</w:t>
      </w:r>
    </w:p>
    <w:p w14:paraId="243E232E" w14:textId="3524AA84" w:rsidR="004057FC" w:rsidRPr="004057FC" w:rsidRDefault="004057FC" w:rsidP="004057FC">
      <w:pPr>
        <w:pStyle w:val="NormalWeb"/>
        <w:spacing w:line="360" w:lineRule="auto"/>
        <w:jc w:val="both"/>
      </w:pPr>
      <w:proofErr w:type="spellStart"/>
      <w:r w:rsidRPr="004057FC">
        <w:rPr>
          <w:b/>
          <w:bCs/>
          <w:color w:val="000000" w:themeColor="text1"/>
        </w:rPr>
        <w:t>hPSC</w:t>
      </w:r>
      <w:proofErr w:type="spellEnd"/>
      <w:r w:rsidRPr="004057FC">
        <w:rPr>
          <w:b/>
          <w:bCs/>
          <w:color w:val="000000" w:themeColor="text1"/>
        </w:rPr>
        <w:t xml:space="preserve"> differentiation. </w:t>
      </w:r>
      <w:r w:rsidRPr="004057FC">
        <w:rPr>
          <w:color w:val="000000" w:themeColor="text1"/>
        </w:rPr>
        <w:t xml:space="preserve">Differentiation was initiated in adherent </w:t>
      </w:r>
      <w:proofErr w:type="spellStart"/>
      <w:r w:rsidRPr="004057FC">
        <w:rPr>
          <w:color w:val="000000" w:themeColor="text1"/>
        </w:rPr>
        <w:t>hESC</w:t>
      </w:r>
      <w:proofErr w:type="spellEnd"/>
      <w:r w:rsidRPr="004057FC">
        <w:rPr>
          <w:color w:val="000000" w:themeColor="text1"/>
        </w:rPr>
        <w:t xml:space="preserve"> cultures 24h after passaging. Definitive endoderm specification was induced in three days (unless stated otherwise) by culturing cells in CDM (with insulin) with 80 ng/ml FGF2, 10 </w:t>
      </w:r>
      <w:proofErr w:type="spellStart"/>
      <w:r w:rsidRPr="004057FC">
        <w:rPr>
          <w:color w:val="000000" w:themeColor="text1"/>
        </w:rPr>
        <w:t>μM</w:t>
      </w:r>
      <w:proofErr w:type="spellEnd"/>
      <w:r w:rsidRPr="004057FC">
        <w:rPr>
          <w:color w:val="000000" w:themeColor="text1"/>
        </w:rPr>
        <w:t xml:space="preserve"> LY294002 (PI3K inhibitor; Promega), 100 ng/ml activin-A and 10 ng/ml BMP4 (R&amp;D) and CHIR99021 (</w:t>
      </w:r>
      <w:proofErr w:type="spellStart"/>
      <w:r w:rsidRPr="004057FC">
        <w:rPr>
          <w:color w:val="000000" w:themeColor="text1"/>
        </w:rPr>
        <w:t>Tocris</w:t>
      </w:r>
      <w:proofErr w:type="spellEnd"/>
      <w:r w:rsidRPr="004057FC">
        <w:rPr>
          <w:color w:val="000000" w:themeColor="text1"/>
        </w:rPr>
        <w:t xml:space="preserve">) for the first 24h. On day 2, the cells were cultured in same medium without CHIR99021. On day 3, the cells were transferred to </w:t>
      </w:r>
      <w:r w:rsidRPr="004057FC">
        <w:t xml:space="preserve">RPMI-B27 media supplemented with 80ng/ml FGF2 and 100ng/ml Activin-A. </w:t>
      </w:r>
      <w:r w:rsidRPr="004057FC">
        <w:rPr>
          <w:color w:val="000000" w:themeColor="text1"/>
        </w:rPr>
        <w:t xml:space="preserve">The cells were incubated for the final 24h in same medium supplemented only with FGF and Activin-A. Mesendoderm (ME) cells correspond to the first day of endoderm differentiation. </w:t>
      </w:r>
      <w:r w:rsidRPr="004057FC">
        <w:t xml:space="preserve">Mesoderm cells were generated as previously described by </w:t>
      </w:r>
      <w:proofErr w:type="spellStart"/>
      <w:r w:rsidRPr="004057FC">
        <w:t>Mendjan</w:t>
      </w:r>
      <w:proofErr w:type="spellEnd"/>
      <w:r w:rsidRPr="004057FC">
        <w:t xml:space="preserve"> et al </w:t>
      </w:r>
      <w:r w:rsidRPr="004057FC">
        <w:fldChar w:fldCharType="begin">
          <w:fldData xml:space="preserve">PEVuZE5vdGU+PENpdGU+PEF1dGhvcj5NZW5kamFuPC9BdXRob3I+PFllYXI+MjAxNDwvWWVhcj48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</w:fldData>
        </w:fldChar>
      </w:r>
      <w:r w:rsidR="00017B31">
        <w:instrText xml:space="preserve"> ADDIN EN.CITE </w:instrText>
      </w:r>
      <w:r w:rsidR="00017B31">
        <w:fldChar w:fldCharType="begin">
          <w:fldData xml:space="preserve">PEVuZE5vdGU+PENpdGU+PEF1dGhvcj5NZW5kamFuPC9BdXRob3I+PFllYXI+MjAxNDwvWWVhcj48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</w:fldData>
        </w:fldChar>
      </w:r>
      <w:r w:rsidR="00017B31">
        <w:instrText xml:space="preserve"> ADDIN EN.CITE.DATA </w:instrText>
      </w:r>
      <w:r w:rsidR="00017B31">
        <w:fldChar w:fldCharType="end"/>
      </w:r>
      <w:r w:rsidRPr="004057FC">
        <w:fldChar w:fldCharType="separate"/>
      </w:r>
      <w:r w:rsidR="00017B31" w:rsidRPr="00017B31">
        <w:rPr>
          <w:noProof/>
          <w:vertAlign w:val="superscript"/>
        </w:rPr>
        <w:t>20</w:t>
      </w:r>
      <w:r w:rsidRPr="004057FC">
        <w:fldChar w:fldCharType="end"/>
      </w:r>
      <w:r w:rsidRPr="004057FC">
        <w:t>. For lateral plate mesoderm (LPM) formation, cells were cultured for 48 hours in CDM-PVA supplemented with 20ng/ml FGF2, 10μM LY294002 (Promega) and 10ng/ml BMP4 (R&amp;D). Neuroectoderm cells were generated as follows: On days 1 and 2 the cells were cultured in CDM-BSA supplemented with 20ng/ml FGF2, 3μM CHIR99021, 0.1μM LDN193189 and 10μM SB431542, changing medium daily. From day 3 to day 4 cells were cultured in Neurobasal medium/DMEM F12 (1:1 ratio) supplemented with N2-B27, 1% glutamine, 10μM SB431542 and 0.7% β-</w:t>
      </w:r>
      <w:proofErr w:type="spellStart"/>
      <w:r w:rsidRPr="004057FC">
        <w:t>mercaptoethanol</w:t>
      </w:r>
      <w:proofErr w:type="spellEnd"/>
      <w:r w:rsidRPr="004057FC">
        <w:t>, changing medium daily. All differentiations were carried out with cells growing on Vitronectin.</w:t>
      </w:r>
    </w:p>
    <w:p w14:paraId="7ED8613E" w14:textId="77777777" w:rsidR="004057FC" w:rsidRPr="004057FC" w:rsidRDefault="004057FC" w:rsidP="004057FC">
      <w:pPr>
        <w:pStyle w:val="NormalWeb"/>
        <w:spacing w:line="360" w:lineRule="auto"/>
        <w:jc w:val="both"/>
      </w:pPr>
      <w:r w:rsidRPr="004057FC">
        <w:lastRenderedPageBreak/>
        <w:t xml:space="preserve">For experiments of cell fate commitment, cells were incubated for 12, 24 or 48 in Endoderm differentiation medium after cell synchronization. At the specified times, cells were washed three times with fresh E6 medium and then incubated with the corresponding medium for 3 more days following the protocols described above. For the experiments involving cell cycle blockage, </w:t>
      </w:r>
      <w:proofErr w:type="spellStart"/>
      <w:r w:rsidRPr="004057FC">
        <w:t>Hydroxyure</w:t>
      </w:r>
      <w:proofErr w:type="spellEnd"/>
      <w:r w:rsidRPr="004057FC">
        <w:t xml:space="preserve"> (HU, 200 µM) was added at time 0, right after nocodazole removal and at the same time of ME induction. This was required to allow cells to reinitiate the cells cycle, blocking them in the following S-phase. To block cells in the following G2/M phase during ME differentiation, cells were allowed to differentiate normally after nocodazole removal. 12h into the ME lineage, 100 ng/ml of nocodazole was added to the differentiation medium, so that the cells could be block in G2/M phases of the cell cycle. </w:t>
      </w:r>
    </w:p>
    <w:p w14:paraId="4E1776F1" w14:textId="77777777" w:rsidR="004057FC" w:rsidRPr="004057FC" w:rsidRDefault="004057FC" w:rsidP="004057FC">
      <w:pPr>
        <w:spacing w:before="100" w:beforeAutospacing="1" w:after="100" w:afterAutospacing="1" w:line="360" w:lineRule="auto"/>
        <w:jc w:val="both"/>
        <w:outlineLvl w:val="2"/>
        <w:rPr>
          <w:rFonts w:ascii="Times New Roman" w:hAnsi="Times New Roman" w:cs="Times New Roman"/>
        </w:rPr>
      </w:pPr>
      <w:r w:rsidRPr="004057FC">
        <w:rPr>
          <w:rFonts w:ascii="Times New Roman" w:hAnsi="Times New Roman" w:cs="Times New Roman"/>
          <w:b/>
          <w:bCs/>
          <w:color w:val="000000" w:themeColor="text1"/>
        </w:rPr>
        <w:t xml:space="preserve">Cell Cycle Profile Analysis. </w:t>
      </w:r>
      <w:r w:rsidRPr="004057FC">
        <w:rPr>
          <w:rFonts w:ascii="Times New Roman" w:hAnsi="Times New Roman" w:cs="Times New Roman"/>
        </w:rPr>
        <w:t>Cell cycle profile analysis was performed using the Click-</w:t>
      </w:r>
      <w:proofErr w:type="spellStart"/>
      <w:r w:rsidRPr="004057FC">
        <w:rPr>
          <w:rFonts w:ascii="Times New Roman" w:hAnsi="Times New Roman" w:cs="Times New Roman"/>
        </w:rPr>
        <w:t>iT</w:t>
      </w:r>
      <w:proofErr w:type="spellEnd"/>
      <w:r w:rsidRPr="004057FC">
        <w:rPr>
          <w:rFonts w:ascii="Times New Roman" w:hAnsi="Times New Roman" w:cs="Times New Roman"/>
        </w:rPr>
        <w:t xml:space="preserve"> EdU Pacific Blue </w:t>
      </w:r>
      <w:r w:rsidRPr="004057FC">
        <w:rPr>
          <w:rFonts w:ascii="Times New Roman" w:hAnsi="Times New Roman" w:cs="Times New Roman"/>
          <w:color w:val="000000" w:themeColor="text1"/>
        </w:rPr>
        <w:t>Flow Cytometry </w:t>
      </w:r>
      <w:r w:rsidRPr="004057FC">
        <w:rPr>
          <w:rFonts w:ascii="Times New Roman" w:hAnsi="Times New Roman" w:cs="Times New Roman"/>
        </w:rPr>
        <w:t>Assay Kit (Thermo Fisher Scientific) according to the manufacturer's instructions. In summary, </w:t>
      </w:r>
      <w:hyperlink r:id="rId10" w:tooltip="Learn more about Cell Culture" w:history="1">
        <w:r w:rsidRPr="004057FC">
          <w:rPr>
            <w:rFonts w:ascii="Times New Roman" w:hAnsi="Times New Roman" w:cs="Times New Roman"/>
          </w:rPr>
          <w:t>cultured cells</w:t>
        </w:r>
      </w:hyperlink>
      <w:r w:rsidRPr="004057FC">
        <w:rPr>
          <w:rFonts w:ascii="Times New Roman" w:hAnsi="Times New Roman" w:cs="Times New Roman"/>
        </w:rPr>
        <w:t> were incubated at 37°C with 10 </w:t>
      </w:r>
      <w:proofErr w:type="spellStart"/>
      <w:r w:rsidRPr="004057FC">
        <w:rPr>
          <w:rFonts w:ascii="Times New Roman" w:hAnsi="Times New Roman" w:cs="Times New Roman"/>
        </w:rPr>
        <w:t>μM</w:t>
      </w:r>
      <w:proofErr w:type="spellEnd"/>
      <w:r w:rsidRPr="004057FC">
        <w:rPr>
          <w:rFonts w:ascii="Times New Roman" w:hAnsi="Times New Roman" w:cs="Times New Roman"/>
        </w:rPr>
        <w:t xml:space="preserve"> EdU (5-ethynyl-2′-deoxyuridine) for 1 hr and harvested using cell </w:t>
      </w:r>
      <w:hyperlink r:id="rId11" w:tooltip="Learn more about Dissociation" w:history="1">
        <w:r w:rsidRPr="004057FC">
          <w:rPr>
            <w:rFonts w:ascii="Times New Roman" w:hAnsi="Times New Roman" w:cs="Times New Roman"/>
          </w:rPr>
          <w:t>dissociation</w:t>
        </w:r>
      </w:hyperlink>
      <w:r w:rsidRPr="004057FC">
        <w:rPr>
          <w:rFonts w:ascii="Times New Roman" w:hAnsi="Times New Roman" w:cs="Times New Roman"/>
        </w:rPr>
        <w:t> buffer (Gibco). After three washes with PBS/1% BSA, cells were fixed with 1% paraformaldehyde for 10 min at room temperature and washed three more times with PBS/1%. Cells were then permeabilized for 15 min with saponin-based permeabilization/wash buffer and incubated with the Click-</w:t>
      </w:r>
      <w:proofErr w:type="spellStart"/>
      <w:r w:rsidRPr="004057FC">
        <w:rPr>
          <w:rFonts w:ascii="Times New Roman" w:hAnsi="Times New Roman" w:cs="Times New Roman"/>
        </w:rPr>
        <w:t>iT</w:t>
      </w:r>
      <w:proofErr w:type="spellEnd"/>
      <w:r w:rsidRPr="004057FC">
        <w:rPr>
          <w:rFonts w:ascii="Times New Roman" w:hAnsi="Times New Roman" w:cs="Times New Roman"/>
        </w:rPr>
        <w:t xml:space="preserve"> reaction cocktail for 30 min protected from light. Cells were washed once with saponin-based permeabilization/wash buffer and stained for </w:t>
      </w:r>
      <w:hyperlink r:id="rId12" w:tooltip="Learn more about DNA Content" w:history="1">
        <w:r w:rsidRPr="004057FC">
          <w:rPr>
            <w:rFonts w:ascii="Times New Roman" w:hAnsi="Times New Roman" w:cs="Times New Roman"/>
          </w:rPr>
          <w:t>DNA content</w:t>
        </w:r>
      </w:hyperlink>
      <w:r w:rsidRPr="004057FC">
        <w:rPr>
          <w:rFonts w:ascii="Times New Roman" w:hAnsi="Times New Roman" w:cs="Times New Roman"/>
        </w:rPr>
        <w:t xml:space="preserve"> using the DAPI (Invitrogen). Cells were </w:t>
      </w:r>
      <w:proofErr w:type="spellStart"/>
      <w:r w:rsidRPr="004057FC">
        <w:rPr>
          <w:rFonts w:ascii="Times New Roman" w:hAnsi="Times New Roman" w:cs="Times New Roman"/>
        </w:rPr>
        <w:t>analyzed</w:t>
      </w:r>
      <w:proofErr w:type="spellEnd"/>
      <w:r w:rsidRPr="004057FC">
        <w:rPr>
          <w:rFonts w:ascii="Times New Roman" w:hAnsi="Times New Roman" w:cs="Times New Roman"/>
        </w:rPr>
        <w:t xml:space="preserve"> using Cyan ADP flow cytometer and </w:t>
      </w:r>
      <w:proofErr w:type="spellStart"/>
      <w:r w:rsidR="00E969D6">
        <w:fldChar w:fldCharType="begin"/>
      </w:r>
      <w:r w:rsidR="00E969D6">
        <w:instrText xml:space="preserve"> HYPERLINK "https://www.sciencedirect.com/topics/biochemistry-genetics-and-molecular-biology/sequest" \o "Learn more about SEQUEST" </w:instrText>
      </w:r>
      <w:r w:rsidR="00E969D6">
        <w:fldChar w:fldCharType="separate"/>
      </w:r>
      <w:r w:rsidRPr="004057FC">
        <w:rPr>
          <w:rFonts w:ascii="Times New Roman" w:hAnsi="Times New Roman" w:cs="Times New Roman"/>
        </w:rPr>
        <w:t>FlowJo</w:t>
      </w:r>
      <w:proofErr w:type="spellEnd"/>
      <w:r w:rsidR="00E969D6">
        <w:rPr>
          <w:rFonts w:ascii="Times New Roman" w:hAnsi="Times New Roman" w:cs="Times New Roman"/>
        </w:rPr>
        <w:fldChar w:fldCharType="end"/>
      </w:r>
      <w:r w:rsidRPr="004057FC">
        <w:rPr>
          <w:rFonts w:ascii="Times New Roman" w:hAnsi="Times New Roman" w:cs="Times New Roman"/>
        </w:rPr>
        <w:t xml:space="preserve"> software. </w:t>
      </w:r>
    </w:p>
    <w:p w14:paraId="65092305" w14:textId="5096420A" w:rsidR="00017B31" w:rsidRPr="004057FC" w:rsidRDefault="004057FC" w:rsidP="004057FC">
      <w:pPr>
        <w:spacing w:before="100" w:beforeAutospacing="1" w:after="100" w:afterAutospacing="1" w:line="360" w:lineRule="auto"/>
        <w:jc w:val="both"/>
        <w:outlineLvl w:val="2"/>
        <w:rPr>
          <w:rFonts w:ascii="Times New Roman" w:hAnsi="Times New Roman" w:cs="Times New Roman"/>
          <w:highlight w:val="yellow"/>
        </w:rPr>
      </w:pPr>
      <w:r w:rsidRPr="004057FC">
        <w:rPr>
          <w:rFonts w:ascii="Times New Roman" w:hAnsi="Times New Roman" w:cs="Times New Roman"/>
          <w:b/>
        </w:rPr>
        <w:t xml:space="preserve">Live Imaging. </w:t>
      </w:r>
      <w:r w:rsidRPr="004057FC">
        <w:rPr>
          <w:rFonts w:ascii="Times New Roman" w:hAnsi="Times New Roman" w:cs="Times New Roman"/>
        </w:rPr>
        <w:t xml:space="preserve">For the determination of length and number of cell cycles taking place in undifferentiated (UD), ME, or DE cells, a </w:t>
      </w:r>
      <w:proofErr w:type="spellStart"/>
      <w:r w:rsidRPr="004057FC">
        <w:rPr>
          <w:rFonts w:ascii="Times New Roman" w:hAnsi="Times New Roman" w:cs="Times New Roman"/>
        </w:rPr>
        <w:t>hESC</w:t>
      </w:r>
      <w:proofErr w:type="spellEnd"/>
      <w:r w:rsidRPr="004057FC">
        <w:rPr>
          <w:rFonts w:ascii="Times New Roman" w:hAnsi="Times New Roman" w:cs="Times New Roman"/>
        </w:rPr>
        <w:t xml:space="preserve"> line carrying the Histone H2B-Venus reporter was cultured as described above, on plate</w:t>
      </w:r>
      <w:r w:rsidR="00017B31">
        <w:rPr>
          <w:rFonts w:ascii="Times New Roman" w:hAnsi="Times New Roman" w:cs="Times New Roman"/>
        </w:rPr>
        <w:t>s</w:t>
      </w:r>
      <w:r w:rsidRPr="004057FC">
        <w:rPr>
          <w:rFonts w:ascii="Times New Roman" w:hAnsi="Times New Roman" w:cs="Times New Roman"/>
        </w:rPr>
        <w:t xml:space="preserve"> coated with Vitronectin. Cells were incubated in a </w:t>
      </w:r>
      <w:proofErr w:type="spellStart"/>
      <w:r w:rsidRPr="004057FC">
        <w:rPr>
          <w:rFonts w:ascii="Times New Roman" w:hAnsi="Times New Roman" w:cs="Times New Roman"/>
        </w:rPr>
        <w:t>Biostation</w:t>
      </w:r>
      <w:proofErr w:type="spellEnd"/>
      <w:r w:rsidRPr="004057FC">
        <w:rPr>
          <w:rFonts w:ascii="Times New Roman" w:hAnsi="Times New Roman" w:cs="Times New Roman"/>
        </w:rPr>
        <w:t xml:space="preserve"> CT (Nikon). Images were capture</w:t>
      </w:r>
      <w:r w:rsidR="00017B31">
        <w:rPr>
          <w:rFonts w:ascii="Times New Roman" w:hAnsi="Times New Roman" w:cs="Times New Roman"/>
        </w:rPr>
        <w:t>d</w:t>
      </w:r>
      <w:r w:rsidRPr="004057FC">
        <w:rPr>
          <w:rFonts w:ascii="Times New Roman" w:hAnsi="Times New Roman" w:cs="Times New Roman"/>
        </w:rPr>
        <w:t xml:space="preserve"> every 15-20 min. To </w:t>
      </w:r>
      <w:r w:rsidR="00017B31">
        <w:rPr>
          <w:rFonts w:ascii="Times New Roman" w:hAnsi="Times New Roman" w:cs="Times New Roman"/>
        </w:rPr>
        <w:t>a</w:t>
      </w:r>
      <w:r w:rsidRPr="004057FC">
        <w:rPr>
          <w:rFonts w:ascii="Times New Roman" w:hAnsi="Times New Roman" w:cs="Times New Roman"/>
        </w:rPr>
        <w:t>void phototoxicity, cells were not imaged for periods longer than 24h. This means that for endoderm differentiation, cells were image in three steps. Day 1 (0-24h of differentiation), Day 2 (24-48h of differentiation), and day 3 (48-72h of differentiation</w:t>
      </w:r>
      <w:r w:rsidR="00017B31">
        <w:rPr>
          <w:rFonts w:ascii="Times New Roman" w:hAnsi="Times New Roman" w:cs="Times New Roman"/>
        </w:rPr>
        <w:t>)</w:t>
      </w:r>
      <w:r w:rsidRPr="004057FC">
        <w:rPr>
          <w:rFonts w:ascii="Times New Roman" w:hAnsi="Times New Roman" w:cs="Times New Roman"/>
        </w:rPr>
        <w:t xml:space="preserve">. Images were obtained from at least 3 different biological replicates. Cells were manually tracked using the </w:t>
      </w:r>
      <w:proofErr w:type="spellStart"/>
      <w:r w:rsidRPr="004057FC">
        <w:rPr>
          <w:rFonts w:ascii="Times New Roman" w:hAnsi="Times New Roman" w:cs="Times New Roman"/>
        </w:rPr>
        <w:t>TrackMate</w:t>
      </w:r>
      <w:proofErr w:type="spellEnd"/>
      <w:r w:rsidRPr="004057FC">
        <w:rPr>
          <w:rFonts w:ascii="Times New Roman" w:hAnsi="Times New Roman" w:cs="Times New Roman"/>
        </w:rPr>
        <w:t xml:space="preserve"> pluggin</w:t>
      </w:r>
      <w:r w:rsidRPr="004057FC">
        <w:rPr>
          <w:rFonts w:ascii="Times New Roman" w:hAnsi="Times New Roman" w:cs="Times New Roman"/>
        </w:rPr>
        <w:fldChar w:fldCharType="begin">
          <w:fldData xml:space="preserve">PEVuZE5vdGU+PENpdGU+PEF1dGhvcj5UaW5ldmV6PC9BdXRob3I+PFllYXI+MjAxNzwvWWVhcj48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</w:fldData>
        </w:fldChar>
      </w:r>
      <w:r w:rsidR="00017B31">
        <w:rPr>
          <w:rFonts w:ascii="Times New Roman" w:hAnsi="Times New Roman" w:cs="Times New Roman"/>
        </w:rPr>
        <w:instrText xml:space="preserve"> ADDIN EN.CITE </w:instrText>
      </w:r>
      <w:r w:rsidR="00017B31">
        <w:rPr>
          <w:rFonts w:ascii="Times New Roman" w:hAnsi="Times New Roman" w:cs="Times New Roman"/>
        </w:rPr>
        <w:fldChar w:fldCharType="begin">
          <w:fldData xml:space="preserve">PEVuZE5vdGU+PENpdGU+PEF1dGhvcj5UaW5ldmV6PC9BdXRob3I+PFllYXI+MjAxNzwvWWVhcj48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</w:fldData>
        </w:fldChar>
      </w:r>
      <w:r w:rsidR="00017B31">
        <w:rPr>
          <w:rFonts w:ascii="Times New Roman" w:hAnsi="Times New Roman" w:cs="Times New Roman"/>
        </w:rPr>
        <w:instrText xml:space="preserve"> ADDIN EN.CITE.DATA </w:instrText>
      </w:r>
      <w:r w:rsidR="00017B31">
        <w:rPr>
          <w:rFonts w:ascii="Times New Roman" w:hAnsi="Times New Roman" w:cs="Times New Roman"/>
        </w:rPr>
      </w:r>
      <w:r w:rsidR="00017B31">
        <w:rPr>
          <w:rFonts w:ascii="Times New Roman" w:hAnsi="Times New Roman" w:cs="Times New Roman"/>
        </w:rPr>
        <w:fldChar w:fldCharType="end"/>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21</w:t>
      </w:r>
      <w:r w:rsidRPr="004057FC">
        <w:rPr>
          <w:rFonts w:ascii="Times New Roman" w:hAnsi="Times New Roman" w:cs="Times New Roman"/>
        </w:rPr>
        <w:fldChar w:fldCharType="end"/>
      </w:r>
      <w:r w:rsidRPr="004057FC">
        <w:rPr>
          <w:rFonts w:ascii="Times New Roman" w:hAnsi="Times New Roman" w:cs="Times New Roman"/>
        </w:rPr>
        <w:t xml:space="preserve"> from the Fiji software</w:t>
      </w:r>
      <w:r w:rsidRPr="004057FC">
        <w:rPr>
          <w:rFonts w:ascii="Times New Roman" w:hAnsi="Times New Roman" w:cs="Times New Roman"/>
        </w:rPr>
        <w:fldChar w:fldCharType="begin">
          <w:fldData xml:space="preserve">PEVuZE5vdGU+PENpdGU+PEF1dGhvcj5TY2hpbmRlbGluPC9BdXRob3I+PFllYXI+MjAxMjwvWWVh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</w:fldData>
        </w:fldChar>
      </w:r>
      <w:r w:rsidR="00017B31">
        <w:rPr>
          <w:rFonts w:ascii="Times New Roman" w:hAnsi="Times New Roman" w:cs="Times New Roman"/>
        </w:rPr>
        <w:instrText xml:space="preserve"> ADDIN EN.CITE </w:instrText>
      </w:r>
      <w:r w:rsidR="00017B31">
        <w:rPr>
          <w:rFonts w:ascii="Times New Roman" w:hAnsi="Times New Roman" w:cs="Times New Roman"/>
        </w:rPr>
        <w:fldChar w:fldCharType="begin">
          <w:fldData xml:space="preserve">PEVuZE5vdGU+PENpdGU+PEF1dGhvcj5TY2hpbmRlbGluPC9BdXRob3I+PFllYXI+MjAxMjwvWWVh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</w:fldData>
        </w:fldChar>
      </w:r>
      <w:r w:rsidR="00017B31">
        <w:rPr>
          <w:rFonts w:ascii="Times New Roman" w:hAnsi="Times New Roman" w:cs="Times New Roman"/>
        </w:rPr>
        <w:instrText xml:space="preserve"> ADDIN EN.CITE.DATA </w:instrText>
      </w:r>
      <w:r w:rsidR="00017B31">
        <w:rPr>
          <w:rFonts w:ascii="Times New Roman" w:hAnsi="Times New Roman" w:cs="Times New Roman"/>
        </w:rPr>
      </w:r>
      <w:r w:rsidR="00017B31">
        <w:rPr>
          <w:rFonts w:ascii="Times New Roman" w:hAnsi="Times New Roman" w:cs="Times New Roman"/>
        </w:rPr>
        <w:fldChar w:fldCharType="end"/>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22</w:t>
      </w:r>
      <w:r w:rsidRPr="004057FC">
        <w:rPr>
          <w:rFonts w:ascii="Times New Roman" w:hAnsi="Times New Roman" w:cs="Times New Roman"/>
        </w:rPr>
        <w:fldChar w:fldCharType="end"/>
      </w:r>
      <w:r w:rsidRPr="004057FC">
        <w:rPr>
          <w:rFonts w:ascii="Times New Roman" w:hAnsi="Times New Roman" w:cs="Times New Roman"/>
        </w:rPr>
        <w:t xml:space="preserve">. At least 100 cellular divisions were tracked per conditions. </w:t>
      </w:r>
      <w:r w:rsidR="00390A5A">
        <w:rPr>
          <w:rFonts w:ascii="Times New Roman" w:hAnsi="Times New Roman" w:cs="Times New Roman"/>
        </w:rPr>
        <w:t>Because of the high rate of cell death observed during endoderm differentiation, we track</w:t>
      </w:r>
      <w:r w:rsidR="00CD3E9D">
        <w:rPr>
          <w:rFonts w:ascii="Times New Roman" w:hAnsi="Times New Roman" w:cs="Times New Roman"/>
        </w:rPr>
        <w:t>ed</w:t>
      </w:r>
      <w:r w:rsidR="00390A5A">
        <w:rPr>
          <w:rFonts w:ascii="Times New Roman" w:hAnsi="Times New Roman" w:cs="Times New Roman"/>
        </w:rPr>
        <w:t xml:space="preserve"> cell</w:t>
      </w:r>
      <w:r w:rsidR="00CD3E9D">
        <w:rPr>
          <w:rFonts w:ascii="Times New Roman" w:hAnsi="Times New Roman" w:cs="Times New Roman"/>
        </w:rPr>
        <w:t>s</w:t>
      </w:r>
      <w:r w:rsidR="00390A5A">
        <w:rPr>
          <w:rFonts w:ascii="Times New Roman" w:hAnsi="Times New Roman" w:cs="Times New Roman"/>
        </w:rPr>
        <w:t xml:space="preserve"> backwards</w:t>
      </w:r>
      <w:r w:rsidR="00CD3E9D">
        <w:rPr>
          <w:rFonts w:ascii="Times New Roman" w:hAnsi="Times New Roman" w:cs="Times New Roman"/>
        </w:rPr>
        <w:t xml:space="preserve"> </w:t>
      </w:r>
      <w:r w:rsidR="00FF123C">
        <w:rPr>
          <w:rFonts w:ascii="Times New Roman" w:hAnsi="Times New Roman" w:cs="Times New Roman"/>
        </w:rPr>
        <w:t>manner</w:t>
      </w:r>
      <w:r w:rsidR="00390A5A">
        <w:rPr>
          <w:rFonts w:ascii="Times New Roman" w:hAnsi="Times New Roman" w:cs="Times New Roman"/>
        </w:rPr>
        <w:t xml:space="preserve">. This means, from the end of </w:t>
      </w:r>
      <w:r w:rsidR="00390A5A">
        <w:rPr>
          <w:rFonts w:ascii="Times New Roman" w:hAnsi="Times New Roman" w:cs="Times New Roman"/>
        </w:rPr>
        <w:lastRenderedPageBreak/>
        <w:t xml:space="preserve">the video to the start. We chose cells that divided near the end of the </w:t>
      </w:r>
      <w:r w:rsidR="00CD3E9D">
        <w:rPr>
          <w:rFonts w:ascii="Times New Roman" w:hAnsi="Times New Roman" w:cs="Times New Roman"/>
        </w:rPr>
        <w:t>recording</w:t>
      </w:r>
      <w:r w:rsidR="00390A5A">
        <w:rPr>
          <w:rFonts w:ascii="Times New Roman" w:hAnsi="Times New Roman" w:cs="Times New Roman"/>
        </w:rPr>
        <w:t xml:space="preserve"> and track</w:t>
      </w:r>
      <w:r w:rsidR="00CD3E9D">
        <w:rPr>
          <w:rFonts w:ascii="Times New Roman" w:hAnsi="Times New Roman" w:cs="Times New Roman"/>
        </w:rPr>
        <w:t>ed</w:t>
      </w:r>
      <w:r w:rsidR="00390A5A">
        <w:rPr>
          <w:rFonts w:ascii="Times New Roman" w:hAnsi="Times New Roman" w:cs="Times New Roman"/>
        </w:rPr>
        <w:t xml:space="preserve"> them back to </w:t>
      </w:r>
      <w:r w:rsidR="00CD3E9D">
        <w:rPr>
          <w:rFonts w:ascii="Times New Roman" w:hAnsi="Times New Roman" w:cs="Times New Roman"/>
        </w:rPr>
        <w:t>determine</w:t>
      </w:r>
      <w:r w:rsidR="00390A5A">
        <w:rPr>
          <w:rFonts w:ascii="Times New Roman" w:hAnsi="Times New Roman" w:cs="Times New Roman"/>
        </w:rPr>
        <w:t xml:space="preserve"> </w:t>
      </w:r>
      <w:r w:rsidR="00FF123C">
        <w:rPr>
          <w:rFonts w:ascii="Times New Roman" w:hAnsi="Times New Roman" w:cs="Times New Roman"/>
        </w:rPr>
        <w:t>the time of the original division</w:t>
      </w:r>
      <w:r w:rsidR="00390A5A">
        <w:rPr>
          <w:rFonts w:ascii="Times New Roman" w:hAnsi="Times New Roman" w:cs="Times New Roman"/>
        </w:rPr>
        <w:t>. In this way we avoided tracking cells that died in the middle of the recording.</w:t>
      </w:r>
      <w:r w:rsidR="00FF123C">
        <w:rPr>
          <w:rFonts w:ascii="Times New Roman" w:hAnsi="Times New Roman" w:cs="Times New Roman"/>
        </w:rPr>
        <w:t xml:space="preserve"> </w:t>
      </w:r>
      <w:r w:rsidRPr="004057FC">
        <w:rPr>
          <w:rFonts w:ascii="Times New Roman" w:hAnsi="Times New Roman" w:cs="Times New Roman"/>
        </w:rPr>
        <w:t xml:space="preserve">Time of division was calculated as the difference between two consecutive divisions. </w:t>
      </w:r>
      <w:r w:rsidRPr="004057FC">
        <w:rPr>
          <w:rFonts w:ascii="Times New Roman" w:hAnsi="Times New Roman" w:cs="Times New Roman"/>
          <w:color w:val="000000" w:themeColor="text1"/>
          <w:spacing w:val="3"/>
          <w:shd w:val="clear" w:color="auto" w:fill="FFFFFF"/>
        </w:rPr>
        <w:t xml:space="preserve">Statistical significance was assessed by performing </w:t>
      </w:r>
      <w:r w:rsidRPr="004057FC">
        <w:rPr>
          <w:rFonts w:ascii="Times New Roman" w:eastAsiaTheme="minorHAnsi" w:hAnsi="Times New Roman" w:cs="Times New Roman"/>
          <w:color w:val="000000" w:themeColor="text1"/>
          <w:lang w:val="en-US"/>
        </w:rPr>
        <w:t xml:space="preserve">One-way ANOVA, </w:t>
      </w:r>
      <w:r w:rsidRPr="004057FC">
        <w:rPr>
          <w:rFonts w:ascii="Times New Roman" w:hAnsi="Times New Roman" w:cs="Times New Roman"/>
          <w:lang w:val="en-US"/>
        </w:rPr>
        <w:t>Tukey's multiple comparisons test</w:t>
      </w:r>
      <w:r w:rsidRPr="004057FC">
        <w:rPr>
          <w:rFonts w:ascii="Times New Roman" w:hAnsi="Times New Roman" w:cs="Times New Roman"/>
          <w:color w:val="000000" w:themeColor="text1"/>
          <w:spacing w:val="3"/>
          <w:shd w:val="clear" w:color="auto" w:fill="FFFFFF"/>
        </w:rPr>
        <w:t xml:space="preserve"> (****, p≤0.0001). </w:t>
      </w:r>
      <w:r w:rsidRPr="004057FC">
        <w:rPr>
          <w:rFonts w:ascii="Times New Roman" w:hAnsi="Times New Roman" w:cs="Times New Roman"/>
        </w:rPr>
        <w:t>To confirm the ph</w:t>
      </w:r>
      <w:r w:rsidR="00017B31">
        <w:rPr>
          <w:rFonts w:ascii="Times New Roman" w:hAnsi="Times New Roman" w:cs="Times New Roman"/>
        </w:rPr>
        <w:t>e</w:t>
      </w:r>
      <w:r w:rsidRPr="004057FC">
        <w:rPr>
          <w:rFonts w:ascii="Times New Roman" w:hAnsi="Times New Roman" w:cs="Times New Roman"/>
        </w:rPr>
        <w:t xml:space="preserve">notype of the cells tracked, cells were fixed with 1% PFA immediately after capturing of the last image, and subsequently </w:t>
      </w:r>
      <w:proofErr w:type="spellStart"/>
      <w:r w:rsidRPr="004057FC">
        <w:rPr>
          <w:rFonts w:ascii="Times New Roman" w:hAnsi="Times New Roman" w:cs="Times New Roman"/>
        </w:rPr>
        <w:t>immunostained</w:t>
      </w:r>
      <w:proofErr w:type="spellEnd"/>
      <w:r w:rsidRPr="004057FC">
        <w:rPr>
          <w:rFonts w:ascii="Times New Roman" w:hAnsi="Times New Roman" w:cs="Times New Roman"/>
        </w:rPr>
        <w:t xml:space="preserve"> using specific antibodies for pluripotency (SOX2), ME (TBXT) or DE (SOX17). </w:t>
      </w:r>
      <w:proofErr w:type="spellStart"/>
      <w:r w:rsidRPr="004057FC">
        <w:rPr>
          <w:rFonts w:ascii="Times New Roman" w:hAnsi="Times New Roman" w:cs="Times New Roman"/>
        </w:rPr>
        <w:t>Immunostained</w:t>
      </w:r>
      <w:proofErr w:type="spellEnd"/>
      <w:r w:rsidRPr="004057FC">
        <w:rPr>
          <w:rFonts w:ascii="Times New Roman" w:hAnsi="Times New Roman" w:cs="Times New Roman"/>
        </w:rPr>
        <w:t xml:space="preserve"> samples were observed under confocal microscope and images were obtained for the same cells capture in the </w:t>
      </w:r>
      <w:proofErr w:type="spellStart"/>
      <w:r w:rsidRPr="004057FC">
        <w:rPr>
          <w:rFonts w:ascii="Times New Roman" w:hAnsi="Times New Roman" w:cs="Times New Roman"/>
        </w:rPr>
        <w:t>Biostation</w:t>
      </w:r>
      <w:proofErr w:type="spellEnd"/>
      <w:r w:rsidRPr="004057FC">
        <w:rPr>
          <w:rFonts w:ascii="Times New Roman" w:hAnsi="Times New Roman" w:cs="Times New Roman"/>
        </w:rPr>
        <w:t>.</w:t>
      </w:r>
    </w:p>
    <w:p w14:paraId="6DAEA846" w14:textId="77777777" w:rsidR="004057FC" w:rsidRPr="004057FC" w:rsidRDefault="004057FC" w:rsidP="004057FC">
      <w:pPr>
        <w:spacing w:before="100" w:beforeAutospacing="1" w:after="100" w:afterAutospacing="1" w:line="360" w:lineRule="auto"/>
        <w:jc w:val="both"/>
        <w:outlineLvl w:val="2"/>
        <w:rPr>
          <w:rFonts w:ascii="Times New Roman" w:hAnsi="Times New Roman" w:cs="Times New Roman"/>
        </w:rPr>
      </w:pPr>
      <w:r w:rsidRPr="004057FC">
        <w:rPr>
          <w:rFonts w:ascii="Times New Roman" w:hAnsi="Times New Roman" w:cs="Times New Roman"/>
          <w:b/>
          <w:bCs/>
        </w:rPr>
        <w:t>Immunofluorescence (IF). For most of the Ifs c</w:t>
      </w:r>
      <w:r w:rsidRPr="004057FC">
        <w:rPr>
          <w:rFonts w:ascii="Times New Roman" w:hAnsi="Times New Roman" w:cs="Times New Roman"/>
        </w:rPr>
        <w:t xml:space="preserve">ells grown on coverslips coated with Vitronectin with the exception of the cells used to track cell divisions, which were stained directly on the plates. Briefly, cells were fixed with 3.7% PFA for 10 min at room temperature, rinsed three times with PBS, and permeabilized for 20 min at room temperature using PBS-0.25% Triton X-100 (Sigma-Aldrich). Then cells were blocked for 30 min at 37˚C with blocking solution (PBS-0.25% Triton X-100 plus BSA 1%).  Primary and Secondary antibodies were diluted in blocking solution and incubated for 1h at 37˚C. Cells were washed three times with PBSA-BSA after each antibody staining. Subsequently, cells were stained with DAPI for 5 min at room temperature (0.1 µg/ml DAPI in PBS-0.1% Triton). Finally, cells were mounted and Imaged the next day using </w:t>
      </w:r>
      <w:proofErr w:type="gramStart"/>
      <w:r w:rsidRPr="004057FC">
        <w:rPr>
          <w:rFonts w:ascii="Times New Roman" w:hAnsi="Times New Roman" w:cs="Times New Roman"/>
        </w:rPr>
        <w:t>a</w:t>
      </w:r>
      <w:proofErr w:type="gramEnd"/>
      <w:r w:rsidRPr="004057FC">
        <w:rPr>
          <w:rFonts w:ascii="Times New Roman" w:hAnsi="Times New Roman" w:cs="Times New Roman"/>
        </w:rPr>
        <w:t xml:space="preserve"> LSM 700 confocal microscope (Leica). </w:t>
      </w:r>
    </w:p>
    <w:p w14:paraId="607A6EDA" w14:textId="77777777" w:rsidR="004057FC" w:rsidRPr="004057FC" w:rsidRDefault="004057FC" w:rsidP="004057FC">
      <w:pPr>
        <w:spacing w:before="100" w:beforeAutospacing="1" w:after="100" w:afterAutospacing="1" w:line="360" w:lineRule="auto"/>
        <w:jc w:val="both"/>
        <w:outlineLvl w:val="2"/>
        <w:rPr>
          <w:rFonts w:ascii="Times New Roman" w:hAnsi="Times New Roman" w:cs="Times New Roman"/>
        </w:rPr>
      </w:pPr>
      <w:r w:rsidRPr="004057FC">
        <w:rPr>
          <w:rFonts w:ascii="Times New Roman" w:hAnsi="Times New Roman" w:cs="Times New Roman"/>
          <w:b/>
          <w:bCs/>
        </w:rPr>
        <w:t xml:space="preserve">Flow cytometry. </w:t>
      </w:r>
      <w:r w:rsidRPr="004057FC">
        <w:rPr>
          <w:rFonts w:ascii="Times New Roman" w:hAnsi="Times New Roman" w:cs="Times New Roman"/>
        </w:rPr>
        <w:t xml:space="preserve">Single-cell suspensions were prepared by incubation in cell– cell dissociation buffer (CDB; Gibco) for 10 min at 37 °C followed by extensive pipetting. Cells were washed twice with PBS and fixed for 10 min at room temperature with PBS, 3.7% PFA. After three washes with PBS, cells were first permeabilized for 20 min at room temperature with PBS, 0.1% Triton X-100, then blocked for 30 min at room temperature with Permeabilization/Wash buffer (BD Bioscience). Primary and secondary or conjugated antibodies were incubated for 1h at 37˚C. Cells were washed three times with this same buffer after each incubation. Flow cytometry was performed using a Cyan ADP flow cytometer, and at least 10,000 events were recorded. Data analysis was performed using </w:t>
      </w:r>
      <w:proofErr w:type="spellStart"/>
      <w:r w:rsidRPr="004057FC">
        <w:rPr>
          <w:rFonts w:ascii="Times New Roman" w:hAnsi="Times New Roman" w:cs="Times New Roman"/>
        </w:rPr>
        <w:t>FlowJo</w:t>
      </w:r>
      <w:proofErr w:type="spellEnd"/>
      <w:r w:rsidRPr="004057FC">
        <w:rPr>
          <w:rFonts w:ascii="Times New Roman" w:hAnsi="Times New Roman" w:cs="Times New Roman"/>
        </w:rPr>
        <w:t xml:space="preserve"> X. </w:t>
      </w:r>
    </w:p>
    <w:p w14:paraId="53FB90EA" w14:textId="0DD36AAD" w:rsidR="004057FC" w:rsidRPr="004057FC" w:rsidRDefault="004057FC" w:rsidP="004057FC">
      <w:pPr>
        <w:spacing w:before="100" w:beforeAutospacing="1" w:after="100" w:afterAutospacing="1" w:line="360" w:lineRule="auto"/>
        <w:jc w:val="both"/>
        <w:outlineLvl w:val="2"/>
        <w:rPr>
          <w:rFonts w:ascii="Times New Roman" w:hAnsi="Times New Roman" w:cs="Times New Roman"/>
          <w:sz w:val="16"/>
          <w:szCs w:val="16"/>
        </w:rPr>
      </w:pPr>
      <w:r w:rsidRPr="004057FC">
        <w:rPr>
          <w:rFonts w:ascii="Times New Roman" w:hAnsi="Times New Roman" w:cs="Times New Roman"/>
          <w:b/>
          <w:bCs/>
        </w:rPr>
        <w:lastRenderedPageBreak/>
        <w:t xml:space="preserve">Molecular cloning. </w:t>
      </w:r>
      <w:r w:rsidRPr="004057FC">
        <w:rPr>
          <w:rFonts w:ascii="Times New Roman" w:hAnsi="Times New Roman" w:cs="Times New Roman"/>
        </w:rPr>
        <w:t xml:space="preserve">Plasmids carrying inducible </w:t>
      </w:r>
      <w:proofErr w:type="spellStart"/>
      <w:r w:rsidRPr="004057FC">
        <w:rPr>
          <w:rFonts w:ascii="Times New Roman" w:hAnsi="Times New Roman" w:cs="Times New Roman"/>
        </w:rPr>
        <w:t>shRNAs</w:t>
      </w:r>
      <w:proofErr w:type="spellEnd"/>
      <w:r w:rsidRPr="004057FC">
        <w:rPr>
          <w:rFonts w:ascii="Times New Roman" w:hAnsi="Times New Roman" w:cs="Times New Roman"/>
        </w:rPr>
        <w:t xml:space="preserve"> were generated by cloning annealed oligonucleotides into the </w:t>
      </w:r>
      <w:proofErr w:type="spellStart"/>
      <w:r w:rsidRPr="004057FC">
        <w:rPr>
          <w:rFonts w:ascii="Times New Roman" w:hAnsi="Times New Roman" w:cs="Times New Roman"/>
        </w:rPr>
        <w:t>pAAV-Puro_iKD</w:t>
      </w:r>
      <w:proofErr w:type="spellEnd"/>
      <w:r w:rsidRPr="004057FC">
        <w:rPr>
          <w:rFonts w:ascii="Times New Roman" w:hAnsi="Times New Roman" w:cs="Times New Roman"/>
        </w:rPr>
        <w:t xml:space="preserve"> as previously described by </w:t>
      </w:r>
      <w:proofErr w:type="spellStart"/>
      <w:r w:rsidRPr="004057FC">
        <w:rPr>
          <w:rFonts w:ascii="Times New Roman" w:hAnsi="Times New Roman" w:cs="Times New Roman"/>
        </w:rPr>
        <w:t>Bertero</w:t>
      </w:r>
      <w:proofErr w:type="spellEnd"/>
      <w:r w:rsidRPr="004057FC">
        <w:rPr>
          <w:rFonts w:ascii="Times New Roman" w:hAnsi="Times New Roman" w:cs="Times New Roman"/>
        </w:rPr>
        <w:t xml:space="preserve"> et al </w:t>
      </w:r>
      <w:r w:rsidRPr="004057FC">
        <w:rPr>
          <w:rFonts w:ascii="Times New Roman" w:hAnsi="Times New Roman" w:cs="Times New Roman"/>
        </w:rPr>
        <w:fldChar w:fldCharType="begin">
          <w:fldData xml:space="preserve">PEVuZE5vdGU+PENpdGU+PEF1dGhvcj5CZXJ0ZXJvPC9BdXRob3I+PFllYXI+MjAxNjwvWWVhcj48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=
</w:fldData>
        </w:fldChar>
      </w:r>
      <w:r w:rsidR="00017B31">
        <w:rPr>
          <w:rFonts w:ascii="Times New Roman" w:hAnsi="Times New Roman" w:cs="Times New Roman"/>
        </w:rPr>
        <w:instrText xml:space="preserve"> ADDIN EN.CITE </w:instrText>
      </w:r>
      <w:r w:rsidR="00017B31">
        <w:rPr>
          <w:rFonts w:ascii="Times New Roman" w:hAnsi="Times New Roman" w:cs="Times New Roman"/>
        </w:rPr>
        <w:fldChar w:fldCharType="begin">
          <w:fldData xml:space="preserve">PEVuZE5vdGU+PENpdGU+PEF1dGhvcj5CZXJ0ZXJvPC9BdXRob3I+PFllYXI+MjAxNjwvWWVhcj48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=
</w:fldData>
        </w:fldChar>
      </w:r>
      <w:r w:rsidR="00017B31">
        <w:rPr>
          <w:rFonts w:ascii="Times New Roman" w:hAnsi="Times New Roman" w:cs="Times New Roman"/>
        </w:rPr>
        <w:instrText xml:space="preserve"> ADDIN EN.CITE.DATA </w:instrText>
      </w:r>
      <w:r w:rsidR="00017B31">
        <w:rPr>
          <w:rFonts w:ascii="Times New Roman" w:hAnsi="Times New Roman" w:cs="Times New Roman"/>
        </w:rPr>
      </w:r>
      <w:r w:rsidR="00017B31">
        <w:rPr>
          <w:rFonts w:ascii="Times New Roman" w:hAnsi="Times New Roman" w:cs="Times New Roman"/>
        </w:rPr>
        <w:fldChar w:fldCharType="end"/>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23</w:t>
      </w:r>
      <w:r w:rsidRPr="004057FC">
        <w:rPr>
          <w:rFonts w:ascii="Times New Roman" w:hAnsi="Times New Roman" w:cs="Times New Roman"/>
        </w:rPr>
        <w:fldChar w:fldCharType="end"/>
      </w:r>
      <w:r w:rsidRPr="004057FC">
        <w:rPr>
          <w:rFonts w:ascii="Times New Roman" w:hAnsi="Times New Roman" w:cs="Times New Roman"/>
        </w:rPr>
        <w:t>.  Multiple shRNA for the CDK1 and CDK2 gene were obtained from either previous publications (CDK1</w:t>
      </w:r>
      <w:r w:rsidRPr="004057FC">
        <w:rPr>
          <w:rFonts w:ascii="Times New Roman" w:hAnsi="Times New Roman" w:cs="Times New Roman"/>
        </w:rPr>
        <w:fldChar w:fldCharType="begin">
          <w:fldData xml:space="preserve">PEVuZE5vdGU+PENpdGU+PEF1dGhvcj5XZWk8L0F1dGhvcj48WWVhcj4yMDExPC9ZZWFyPjxSZWNO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</w:fldData>
        </w:fldChar>
      </w:r>
      <w:r w:rsidR="00017B31">
        <w:rPr>
          <w:rFonts w:ascii="Times New Roman" w:hAnsi="Times New Roman" w:cs="Times New Roman"/>
        </w:rPr>
        <w:instrText xml:space="preserve"> ADDIN EN.CITE </w:instrText>
      </w:r>
      <w:r w:rsidR="00017B31">
        <w:rPr>
          <w:rFonts w:ascii="Times New Roman" w:hAnsi="Times New Roman" w:cs="Times New Roman"/>
        </w:rPr>
        <w:fldChar w:fldCharType="begin">
          <w:fldData xml:space="preserve">PEVuZE5vdGU+PENpdGU+PEF1dGhvcj5XZWk8L0F1dGhvcj48WWVhcj4yMDExPC9ZZWFyPjxSZWNO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</w:fldData>
        </w:fldChar>
      </w:r>
      <w:r w:rsidR="00017B31">
        <w:rPr>
          <w:rFonts w:ascii="Times New Roman" w:hAnsi="Times New Roman" w:cs="Times New Roman"/>
        </w:rPr>
        <w:instrText xml:space="preserve"> ADDIN EN.CITE.DATA </w:instrText>
      </w:r>
      <w:r w:rsidR="00017B31">
        <w:rPr>
          <w:rFonts w:ascii="Times New Roman" w:hAnsi="Times New Roman" w:cs="Times New Roman"/>
        </w:rPr>
      </w:r>
      <w:r w:rsidR="00017B31">
        <w:rPr>
          <w:rFonts w:ascii="Times New Roman" w:hAnsi="Times New Roman" w:cs="Times New Roman"/>
        </w:rPr>
        <w:fldChar w:fldCharType="end"/>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24</w:t>
      </w:r>
      <w:r w:rsidRPr="004057FC">
        <w:rPr>
          <w:rFonts w:ascii="Times New Roman" w:hAnsi="Times New Roman" w:cs="Times New Roman"/>
        </w:rPr>
        <w:fldChar w:fldCharType="end"/>
      </w:r>
      <w:r w:rsidRPr="004057FC">
        <w:rPr>
          <w:rFonts w:ascii="Times New Roman" w:hAnsi="Times New Roman" w:cs="Times New Roman"/>
        </w:rPr>
        <w:t xml:space="preserve">) or from the pool of validated shRNA at the Sigma-Aldrich database (CDK2). A single G (guanine) was added at the 5’ end of the </w:t>
      </w:r>
      <w:proofErr w:type="spellStart"/>
      <w:r w:rsidRPr="004057FC">
        <w:rPr>
          <w:rFonts w:ascii="Times New Roman" w:hAnsi="Times New Roman" w:cs="Times New Roman"/>
        </w:rPr>
        <w:t>shRNAs</w:t>
      </w:r>
      <w:proofErr w:type="spellEnd"/>
      <w:r w:rsidRPr="004057FC">
        <w:rPr>
          <w:rFonts w:ascii="Times New Roman" w:hAnsi="Times New Roman" w:cs="Times New Roman"/>
        </w:rPr>
        <w:t xml:space="preserve"> not starting with G or A. </w:t>
      </w:r>
      <w:proofErr w:type="spellStart"/>
      <w:r w:rsidRPr="004057FC">
        <w:rPr>
          <w:rFonts w:ascii="Times New Roman" w:hAnsi="Times New Roman" w:cs="Times New Roman"/>
        </w:rPr>
        <w:t>shRNAs</w:t>
      </w:r>
      <w:proofErr w:type="spellEnd"/>
      <w:r w:rsidRPr="004057FC">
        <w:rPr>
          <w:rFonts w:ascii="Times New Roman" w:hAnsi="Times New Roman" w:cs="Times New Roman"/>
        </w:rPr>
        <w:t xml:space="preserve"> were introduced in the </w:t>
      </w:r>
      <w:proofErr w:type="spellStart"/>
      <w:r w:rsidRPr="004057FC">
        <w:rPr>
          <w:rFonts w:ascii="Times New Roman" w:hAnsi="Times New Roman" w:cs="Times New Roman"/>
        </w:rPr>
        <w:t>psOPTiKD</w:t>
      </w:r>
      <w:proofErr w:type="spellEnd"/>
      <w:r w:rsidRPr="004057FC">
        <w:rPr>
          <w:rFonts w:ascii="Times New Roman" w:hAnsi="Times New Roman" w:cs="Times New Roman"/>
        </w:rPr>
        <w:t xml:space="preserve"> plasmid between the </w:t>
      </w:r>
      <w:proofErr w:type="spellStart"/>
      <w:r w:rsidRPr="004057FC">
        <w:rPr>
          <w:rFonts w:ascii="Times New Roman" w:hAnsi="Times New Roman" w:cs="Times New Roman"/>
          <w:color w:val="232323"/>
        </w:rPr>
        <w:t>BglII</w:t>
      </w:r>
      <w:proofErr w:type="spellEnd"/>
      <w:r w:rsidRPr="004057FC">
        <w:rPr>
          <w:rFonts w:ascii="Times New Roman" w:hAnsi="Times New Roman" w:cs="Times New Roman"/>
          <w:color w:val="232323"/>
        </w:rPr>
        <w:t xml:space="preserve"> and </w:t>
      </w:r>
      <w:proofErr w:type="spellStart"/>
      <w:r w:rsidRPr="004057FC">
        <w:rPr>
          <w:rFonts w:ascii="Times New Roman" w:hAnsi="Times New Roman" w:cs="Times New Roman"/>
          <w:color w:val="232323"/>
        </w:rPr>
        <w:t>SalI</w:t>
      </w:r>
      <w:proofErr w:type="spellEnd"/>
      <w:r w:rsidRPr="004057FC">
        <w:rPr>
          <w:rFonts w:ascii="Times New Roman" w:hAnsi="Times New Roman" w:cs="Times New Roman"/>
          <w:color w:val="232323"/>
        </w:rPr>
        <w:t>-HF sites.</w:t>
      </w:r>
      <w:r w:rsidRPr="004057FC">
        <w:rPr>
          <w:rFonts w:ascii="Times New Roman" w:hAnsi="Times New Roman" w:cs="Times New Roman"/>
        </w:rPr>
        <w:t xml:space="preserve"> The </w:t>
      </w:r>
      <w:proofErr w:type="spellStart"/>
      <w:r w:rsidRPr="004057FC">
        <w:rPr>
          <w:rFonts w:ascii="Times New Roman" w:hAnsi="Times New Roman" w:cs="Times New Roman"/>
        </w:rPr>
        <w:t>psOPTiKD-shCDK</w:t>
      </w:r>
      <w:proofErr w:type="spellEnd"/>
      <w:r w:rsidRPr="004057FC">
        <w:rPr>
          <w:rFonts w:ascii="Times New Roman" w:hAnsi="Times New Roman" w:cs="Times New Roman"/>
        </w:rPr>
        <w:t xml:space="preserve"> vectors were targeted to the AAVS1 locus by using the following vectors: </w:t>
      </w:r>
      <w:proofErr w:type="spellStart"/>
      <w:r w:rsidRPr="004057FC">
        <w:rPr>
          <w:rFonts w:ascii="Times New Roman" w:hAnsi="Times New Roman" w:cs="Times New Roman"/>
        </w:rPr>
        <w:t>psOPTiKD-shCDK</w:t>
      </w:r>
      <w:proofErr w:type="spellEnd"/>
      <w:r w:rsidRPr="004057FC">
        <w:rPr>
          <w:rFonts w:ascii="Times New Roman" w:hAnsi="Times New Roman" w:cs="Times New Roman"/>
        </w:rPr>
        <w:t xml:space="preserve">, pZFN.AAVS1-KKR, and pZFN.AAVS1-ELD; based on the method described by </w:t>
      </w:r>
      <w:proofErr w:type="spellStart"/>
      <w:r w:rsidRPr="004057FC">
        <w:rPr>
          <w:rFonts w:ascii="Times New Roman" w:hAnsi="Times New Roman" w:cs="Times New Roman"/>
        </w:rPr>
        <w:t>Bertero</w:t>
      </w:r>
      <w:proofErr w:type="spellEnd"/>
      <w:r w:rsidRPr="004057FC">
        <w:rPr>
          <w:rFonts w:ascii="Times New Roman" w:hAnsi="Times New Roman" w:cs="Times New Roman"/>
        </w:rPr>
        <w:t xml:space="preserve"> et al</w:t>
      </w:r>
      <w:r w:rsidRPr="004057FC">
        <w:rPr>
          <w:rFonts w:ascii="Times New Roman" w:hAnsi="Times New Roman" w:cs="Times New Roman"/>
        </w:rPr>
        <w:fldChar w:fldCharType="begin">
          <w:fldData xml:space="preserve">PEVuZE5vdGU+PENpdGU+PEF1dGhvcj5CZXJ0ZXJvPC9BdXRob3I+PFllYXI+MjAxNjwvWWVhcj48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=
</w:fldData>
        </w:fldChar>
      </w:r>
      <w:r w:rsidR="00017B31">
        <w:rPr>
          <w:rFonts w:ascii="Times New Roman" w:hAnsi="Times New Roman" w:cs="Times New Roman"/>
        </w:rPr>
        <w:instrText xml:space="preserve"> ADDIN EN.CITE </w:instrText>
      </w:r>
      <w:r w:rsidR="00017B31">
        <w:rPr>
          <w:rFonts w:ascii="Times New Roman" w:hAnsi="Times New Roman" w:cs="Times New Roman"/>
        </w:rPr>
        <w:fldChar w:fldCharType="begin">
          <w:fldData xml:space="preserve">PEVuZE5vdGU+PENpdGU+PEF1dGhvcj5CZXJ0ZXJvPC9BdXRob3I+PFllYXI+MjAxNjwvWWVhcj48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=
</w:fldData>
        </w:fldChar>
      </w:r>
      <w:r w:rsidR="00017B31">
        <w:rPr>
          <w:rFonts w:ascii="Times New Roman" w:hAnsi="Times New Roman" w:cs="Times New Roman"/>
        </w:rPr>
        <w:instrText xml:space="preserve"> ADDIN EN.CITE.DATA </w:instrText>
      </w:r>
      <w:r w:rsidR="00017B31">
        <w:rPr>
          <w:rFonts w:ascii="Times New Roman" w:hAnsi="Times New Roman" w:cs="Times New Roman"/>
        </w:rPr>
      </w:r>
      <w:r w:rsidR="00017B31">
        <w:rPr>
          <w:rFonts w:ascii="Times New Roman" w:hAnsi="Times New Roman" w:cs="Times New Roman"/>
        </w:rPr>
        <w:fldChar w:fldCharType="end"/>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23</w:t>
      </w:r>
      <w:r w:rsidRPr="004057FC">
        <w:rPr>
          <w:rFonts w:ascii="Times New Roman" w:hAnsi="Times New Roman" w:cs="Times New Roman"/>
        </w:rPr>
        <w:fldChar w:fldCharType="end"/>
      </w:r>
      <w:r w:rsidRPr="004057FC">
        <w:rPr>
          <w:rFonts w:ascii="Times New Roman" w:hAnsi="Times New Roman" w:cs="Times New Roman"/>
        </w:rPr>
        <w:t xml:space="preserve">. Briefly, single cells (H9 cells) were </w:t>
      </w:r>
      <w:proofErr w:type="spellStart"/>
      <w:r w:rsidRPr="004057FC">
        <w:rPr>
          <w:rFonts w:ascii="Times New Roman" w:hAnsi="Times New Roman" w:cs="Times New Roman"/>
        </w:rPr>
        <w:t>nucleofected</w:t>
      </w:r>
      <w:proofErr w:type="spellEnd"/>
      <w:r w:rsidRPr="004057FC">
        <w:rPr>
          <w:rFonts w:ascii="Times New Roman" w:hAnsi="Times New Roman" w:cs="Times New Roman"/>
        </w:rPr>
        <w:t xml:space="preserve"> using the Lonza P3 Primary Cell 4D-Nucleofector X Kit and the cycle CA-137 on a Lonza 4D-Nucleofector System, on feeder-free conditions. Monoclonal colonies were selected for 7-10 days with 1 </w:t>
      </w:r>
      <w:proofErr w:type="spellStart"/>
      <w:r w:rsidRPr="004057FC">
        <w:rPr>
          <w:rFonts w:ascii="Times New Roman" w:hAnsi="Times New Roman" w:cs="Times New Roman"/>
        </w:rPr>
        <w:t>μg</w:t>
      </w:r>
      <w:proofErr w:type="spellEnd"/>
      <w:r w:rsidRPr="004057FC">
        <w:rPr>
          <w:rFonts w:ascii="Times New Roman" w:hAnsi="Times New Roman" w:cs="Times New Roman"/>
        </w:rPr>
        <w:t xml:space="preserve">/ml of </w:t>
      </w:r>
      <w:proofErr w:type="spellStart"/>
      <w:r w:rsidRPr="004057FC">
        <w:rPr>
          <w:rFonts w:ascii="Times New Roman" w:hAnsi="Times New Roman" w:cs="Times New Roman"/>
        </w:rPr>
        <w:t>Puromacin</w:t>
      </w:r>
      <w:proofErr w:type="spellEnd"/>
      <w:r w:rsidRPr="004057FC">
        <w:rPr>
          <w:rFonts w:ascii="Times New Roman" w:hAnsi="Times New Roman" w:cs="Times New Roman"/>
        </w:rPr>
        <w:t xml:space="preserve"> (Sigma). Unless otherwise described in the results or figure legend sections, tetracycline hydrochloride (Sigma-Aldrich) was used at 1μg/ml to induce the expression of the shRNA. </w:t>
      </w:r>
      <w:r w:rsidRPr="004057FC">
        <w:rPr>
          <w:rFonts w:ascii="Times New Roman" w:hAnsi="Times New Roman" w:cs="Times New Roman"/>
          <w:lang w:val="en-US"/>
        </w:rPr>
        <w:t>The efficiency of shRNA in reducing the CDK1 protein levels was determined by western blotting. Based on those results, we carried out our experiments using the psOPTiKD-shCDK1.1 construct (</w:t>
      </w:r>
      <w:r w:rsidRPr="004057FC">
        <w:rPr>
          <w:rFonts w:ascii="Times New Roman" w:hAnsi="Times New Roman" w:cs="Times New Roman"/>
          <w:b/>
        </w:rPr>
        <w:t xml:space="preserve">shCDK1.1: </w:t>
      </w:r>
      <w:r w:rsidRPr="004057FC">
        <w:rPr>
          <w:rFonts w:ascii="Times New Roman" w:hAnsi="Times New Roman" w:cs="Times New Roman"/>
          <w:lang w:val="en-US"/>
        </w:rPr>
        <w:t>Top Oligo: GATCCCGCTGTACTTCGTCTTCTAATTCT CGAGAATTAGAAGACGAAGTACAGCTTTTTTG</w:t>
      </w:r>
      <w:r w:rsidRPr="004057FC">
        <w:rPr>
          <w:rFonts w:ascii="Times New Roman" w:hAnsi="Times New Roman" w:cs="Times New Roman"/>
          <w:b/>
        </w:rPr>
        <w:t xml:space="preserve">; </w:t>
      </w:r>
      <w:r w:rsidRPr="004057FC">
        <w:rPr>
          <w:rFonts w:ascii="Times New Roman" w:hAnsi="Times New Roman" w:cs="Times New Roman"/>
          <w:lang w:val="en-US"/>
        </w:rPr>
        <w:t>Bottom Oligo:</w:t>
      </w:r>
      <w:r w:rsidRPr="004057FC">
        <w:rPr>
          <w:rFonts w:ascii="Times New Roman" w:hAnsi="Times New Roman" w:cs="Times New Roman"/>
          <w:b/>
        </w:rPr>
        <w:t xml:space="preserve"> </w:t>
      </w:r>
      <w:r w:rsidRPr="004057FC">
        <w:rPr>
          <w:rFonts w:ascii="Times New Roman" w:hAnsi="Times New Roman" w:cs="Times New Roman"/>
          <w:lang w:val="en-US"/>
        </w:rPr>
        <w:t>TCGACAAAAAAGC TGTACTTCGTCTTCTAATTCTCGAGAATTAGAAGACGAAGTACAGCGG) and the psOPTiKD-shCDK2.1 (</w:t>
      </w:r>
      <w:r w:rsidRPr="004057FC">
        <w:rPr>
          <w:rFonts w:ascii="Times New Roman" w:hAnsi="Times New Roman" w:cs="Times New Roman"/>
          <w:b/>
          <w:color w:val="000000" w:themeColor="text1"/>
        </w:rPr>
        <w:t xml:space="preserve">shCDK2.1: </w:t>
      </w:r>
      <w:r w:rsidRPr="004057FC">
        <w:rPr>
          <w:rFonts w:ascii="Times New Roman" w:hAnsi="Times New Roman" w:cs="Times New Roman"/>
          <w:color w:val="000000" w:themeColor="text1"/>
        </w:rPr>
        <w:t>Top Oligo:</w:t>
      </w:r>
      <w:r w:rsidRPr="004057FC">
        <w:rPr>
          <w:rFonts w:ascii="Times New Roman" w:hAnsi="Times New Roman" w:cs="Times New Roman"/>
          <w:b/>
          <w:color w:val="000000" w:themeColor="text1"/>
        </w:rPr>
        <w:t xml:space="preserve"> </w:t>
      </w:r>
      <w:r w:rsidRPr="004057FC">
        <w:rPr>
          <w:rFonts w:ascii="Times New Roman" w:hAnsi="Times New Roman" w:cs="Times New Roman"/>
          <w:color w:val="000000" w:themeColor="text1"/>
          <w:lang w:val="en-US"/>
        </w:rPr>
        <w:t>GATCCCGGCATTCCAATCTATTGCTTC ACCTCGAGGTGAAGCAATAGATTGGAATGTTTTTG; Bottom Oligo:</w:t>
      </w:r>
      <w:r w:rsidRPr="004057FC">
        <w:rPr>
          <w:rFonts w:ascii="Times New Roman" w:hAnsi="Times New Roman" w:cs="Times New Roman"/>
          <w:color w:val="000000" w:themeColor="text1"/>
        </w:rPr>
        <w:t xml:space="preserve"> GGCC</w:t>
      </w:r>
      <w:r w:rsidRPr="004057FC">
        <w:rPr>
          <w:rFonts w:ascii="Times New Roman" w:hAnsi="Times New Roman" w:cs="Times New Roman"/>
          <w:color w:val="000000" w:themeColor="text1"/>
          <w:lang w:val="en-US"/>
        </w:rPr>
        <w:t>GTAAGG TTAGATAACGAAGTGGAGCTCCACTTCGTTATCTAACCTTACAAAAACAGCT).</w:t>
      </w:r>
    </w:p>
    <w:p w14:paraId="74F3342D" w14:textId="77777777" w:rsidR="004057FC" w:rsidRPr="004057FC" w:rsidRDefault="004057FC" w:rsidP="004057FC">
      <w:pPr>
        <w:spacing w:before="100" w:beforeAutospacing="1" w:after="100" w:afterAutospacing="1" w:line="360" w:lineRule="auto"/>
        <w:jc w:val="both"/>
        <w:outlineLvl w:val="2"/>
        <w:rPr>
          <w:rFonts w:ascii="Times New Roman" w:hAnsi="Times New Roman" w:cs="Times New Roman"/>
        </w:rPr>
      </w:pPr>
      <w:r w:rsidRPr="004057FC">
        <w:rPr>
          <w:rFonts w:ascii="Times New Roman" w:hAnsi="Times New Roman" w:cs="Times New Roman"/>
          <w:b/>
          <w:bCs/>
        </w:rPr>
        <w:t xml:space="preserve">Proximity ligation assay. </w:t>
      </w:r>
      <w:r w:rsidRPr="004057FC">
        <w:rPr>
          <w:rFonts w:ascii="Times New Roman" w:hAnsi="Times New Roman" w:cs="Times New Roman"/>
        </w:rPr>
        <w:t xml:space="preserve">Proximity ligation assay (PLA) was performed using the </w:t>
      </w:r>
      <w:proofErr w:type="spellStart"/>
      <w:r w:rsidRPr="004057FC">
        <w:rPr>
          <w:rFonts w:ascii="Times New Roman" w:hAnsi="Times New Roman" w:cs="Times New Roman"/>
        </w:rPr>
        <w:t>Duolink</w:t>
      </w:r>
      <w:proofErr w:type="spellEnd"/>
      <w:r w:rsidRPr="004057FC">
        <w:rPr>
          <w:rFonts w:ascii="Times New Roman" w:hAnsi="Times New Roman" w:cs="Times New Roman"/>
        </w:rPr>
        <w:t xml:space="preserve"> </w:t>
      </w:r>
      <w:proofErr w:type="gramStart"/>
      <w:r w:rsidRPr="004057FC">
        <w:rPr>
          <w:rFonts w:ascii="Times New Roman" w:hAnsi="Times New Roman" w:cs="Times New Roman"/>
          <w:i/>
          <w:iCs/>
        </w:rPr>
        <w:t>In</w:t>
      </w:r>
      <w:proofErr w:type="gramEnd"/>
      <w:r w:rsidRPr="004057FC">
        <w:rPr>
          <w:rFonts w:ascii="Times New Roman" w:hAnsi="Times New Roman" w:cs="Times New Roman"/>
          <w:i/>
          <w:iCs/>
        </w:rPr>
        <w:t xml:space="preserve"> situ </w:t>
      </w:r>
      <w:r w:rsidRPr="004057FC">
        <w:rPr>
          <w:rFonts w:ascii="Times New Roman" w:hAnsi="Times New Roman" w:cs="Times New Roman"/>
        </w:rPr>
        <w:t xml:space="preserve">Red Starter Kit Mouse/Rabbit (Sigma-Aldrich). Cells were cultured on glass coverslips and prepared by fixation in 4% paraformaldehyde (PFA) in PBS for 10 min at room temperature, followed by two gentle washes in PBS. All subsequent incubations were performed at room temperature unless otherwise stated. Samples were permeabilized in PBS containing 0.25% Triton X-100 for 20 min, blocked in PBS with 0.5% BSA for 30 min, and incubated with the two primary antibodies of interest (diluted in PBS with 0.5% BSA; mouse anti CDK1 and rabbit anti RNMT) for 1 h at 37 °C in a humid chamber. The </w:t>
      </w:r>
      <w:proofErr w:type="spellStart"/>
      <w:r w:rsidRPr="004057FC">
        <w:rPr>
          <w:rFonts w:ascii="Times New Roman" w:hAnsi="Times New Roman" w:cs="Times New Roman"/>
        </w:rPr>
        <w:t>Duolink</w:t>
      </w:r>
      <w:proofErr w:type="spellEnd"/>
      <w:r w:rsidRPr="004057FC">
        <w:rPr>
          <w:rFonts w:ascii="Times New Roman" w:hAnsi="Times New Roman" w:cs="Times New Roman"/>
        </w:rPr>
        <w:t xml:space="preserve"> </w:t>
      </w:r>
      <w:proofErr w:type="gramStart"/>
      <w:r w:rsidRPr="004057FC">
        <w:rPr>
          <w:rFonts w:ascii="Times New Roman" w:hAnsi="Times New Roman" w:cs="Times New Roman"/>
          <w:i/>
          <w:iCs/>
        </w:rPr>
        <w:t>In</w:t>
      </w:r>
      <w:proofErr w:type="gramEnd"/>
      <w:r w:rsidRPr="004057FC">
        <w:rPr>
          <w:rFonts w:ascii="Times New Roman" w:hAnsi="Times New Roman" w:cs="Times New Roman"/>
          <w:i/>
          <w:iCs/>
        </w:rPr>
        <w:t xml:space="preserve"> situ </w:t>
      </w:r>
      <w:r w:rsidRPr="004057FC">
        <w:rPr>
          <w:rFonts w:ascii="Times New Roman" w:hAnsi="Times New Roman" w:cs="Times New Roman"/>
        </w:rPr>
        <w:t xml:space="preserve">PLA probes (anti-rabbit minus and anti-mouse plus) were mixed and diluted 1:5 in PBS with 0.5% BSA, and pre-incubated for 20 min. </w:t>
      </w:r>
      <w:r w:rsidRPr="004057FC">
        <w:rPr>
          <w:rFonts w:ascii="Times New Roman" w:hAnsi="Times New Roman" w:cs="Times New Roman"/>
        </w:rPr>
        <w:lastRenderedPageBreak/>
        <w:t xml:space="preserve">Following two washes with PBS containing 0.5% BSA, the coverslips were incubated with the PLA probe solution for 1 h at 37 °C in a humidified chamber. Single-antibody and probes-only negative controls were performed for each antibody tested to confirm assay specificity. Coverslips were washed twice in wash buffer A for 5 min under gentle agitation and incubated with 1× ligation solution supplemented with DNA ligase (1:40 dilution) for 30 min at 37 °C in a humidified chamber. After two more washes in wash buffer A for 2 min with gentle agitation, coverslips were incubated with 1× amplification solution supplemented with DNA polymerase (1:80 dilution) for 1 h 40 min at 37 °C in a humid chamber. Samples were protected from light from this step onwards. Following two washes in wash buffer B for 10 min, the coverslips were dried overnight, and finally mounted on a microscope slide using </w:t>
      </w:r>
      <w:proofErr w:type="spellStart"/>
      <w:r w:rsidRPr="004057FC">
        <w:rPr>
          <w:rFonts w:ascii="Times New Roman" w:hAnsi="Times New Roman" w:cs="Times New Roman"/>
        </w:rPr>
        <w:t>Duolink</w:t>
      </w:r>
      <w:proofErr w:type="spellEnd"/>
      <w:r w:rsidRPr="004057FC">
        <w:rPr>
          <w:rFonts w:ascii="Times New Roman" w:hAnsi="Times New Roman" w:cs="Times New Roman"/>
        </w:rPr>
        <w:t xml:space="preserve"> </w:t>
      </w:r>
      <w:proofErr w:type="gramStart"/>
      <w:r w:rsidRPr="004057FC">
        <w:rPr>
          <w:rFonts w:ascii="Times New Roman" w:hAnsi="Times New Roman" w:cs="Times New Roman"/>
          <w:i/>
          <w:iCs/>
        </w:rPr>
        <w:t>In</w:t>
      </w:r>
      <w:proofErr w:type="gramEnd"/>
      <w:r w:rsidRPr="004057FC">
        <w:rPr>
          <w:rFonts w:ascii="Times New Roman" w:hAnsi="Times New Roman" w:cs="Times New Roman"/>
          <w:i/>
          <w:iCs/>
        </w:rPr>
        <w:t xml:space="preserve"> situ </w:t>
      </w:r>
      <w:r w:rsidRPr="004057FC">
        <w:rPr>
          <w:rFonts w:ascii="Times New Roman" w:hAnsi="Times New Roman" w:cs="Times New Roman"/>
        </w:rPr>
        <w:t xml:space="preserve">Mounting Medium with DAPI. Images of random fields of view were acquired using </w:t>
      </w:r>
      <w:proofErr w:type="gramStart"/>
      <w:r w:rsidRPr="004057FC">
        <w:rPr>
          <w:rFonts w:ascii="Times New Roman" w:hAnsi="Times New Roman" w:cs="Times New Roman"/>
        </w:rPr>
        <w:t>a</w:t>
      </w:r>
      <w:proofErr w:type="gramEnd"/>
      <w:r w:rsidRPr="004057FC">
        <w:rPr>
          <w:rFonts w:ascii="Times New Roman" w:hAnsi="Times New Roman" w:cs="Times New Roman"/>
        </w:rPr>
        <w:t xml:space="preserve"> LSM 700 confocal microscope (Leica) using a Plan-Apochromat 40×/1.3 Oil DIC M27 objective, performing </w:t>
      </w:r>
      <w:r w:rsidRPr="004057FC">
        <w:rPr>
          <w:rFonts w:ascii="Times New Roman" w:hAnsi="Times New Roman" w:cs="Times New Roman"/>
          <w:i/>
          <w:iCs/>
        </w:rPr>
        <w:t>z</w:t>
      </w:r>
      <w:r w:rsidRPr="004057FC">
        <w:rPr>
          <w:rFonts w:ascii="Times New Roman" w:hAnsi="Times New Roman" w:cs="Times New Roman"/>
        </w:rPr>
        <w:t xml:space="preserve">-stack with optimal spacing (~0.36 </w:t>
      </w:r>
      <w:proofErr w:type="spellStart"/>
      <w:r w:rsidRPr="004057FC">
        <w:rPr>
          <w:rFonts w:ascii="Times New Roman" w:hAnsi="Times New Roman" w:cs="Times New Roman"/>
        </w:rPr>
        <w:t>μm</w:t>
      </w:r>
      <w:proofErr w:type="spellEnd"/>
      <w:r w:rsidRPr="004057FC">
        <w:rPr>
          <w:rFonts w:ascii="Times New Roman" w:hAnsi="Times New Roman" w:cs="Times New Roman"/>
        </w:rPr>
        <w:t xml:space="preserve">). Images were analysed automatically using ImageJ. For this, nuclear (DAPI) and PLA </w:t>
      </w:r>
      <w:r w:rsidRPr="004057FC">
        <w:rPr>
          <w:rFonts w:ascii="Times New Roman" w:hAnsi="Times New Roman" w:cs="Times New Roman"/>
          <w:i/>
          <w:iCs/>
        </w:rPr>
        <w:t>z</w:t>
      </w:r>
      <w:r w:rsidRPr="004057FC">
        <w:rPr>
          <w:rFonts w:ascii="Times New Roman" w:hAnsi="Times New Roman" w:cs="Times New Roman"/>
        </w:rPr>
        <w:t xml:space="preserve">-stacks were first individually flattened (max intensity projection) and </w:t>
      </w:r>
      <w:proofErr w:type="spellStart"/>
      <w:r w:rsidRPr="004057FC">
        <w:rPr>
          <w:rFonts w:ascii="Times New Roman" w:hAnsi="Times New Roman" w:cs="Times New Roman"/>
        </w:rPr>
        <w:t>thresholded</w:t>
      </w:r>
      <w:proofErr w:type="spellEnd"/>
      <w:r w:rsidRPr="004057FC">
        <w:rPr>
          <w:rFonts w:ascii="Times New Roman" w:hAnsi="Times New Roman" w:cs="Times New Roman"/>
        </w:rPr>
        <w:t xml:space="preserve"> to remove background noise. </w:t>
      </w:r>
    </w:p>
    <w:p w14:paraId="31259404" w14:textId="2E42C029" w:rsidR="004057FC" w:rsidRPr="004057FC" w:rsidRDefault="004057FC" w:rsidP="004057FC">
      <w:pPr>
        <w:spacing w:before="100" w:beforeAutospacing="1" w:after="100" w:afterAutospacing="1" w:line="360" w:lineRule="auto"/>
        <w:jc w:val="both"/>
        <w:outlineLvl w:val="2"/>
        <w:rPr>
          <w:rFonts w:ascii="Times New Roman" w:eastAsiaTheme="minorHAnsi" w:hAnsi="Times New Roman" w:cs="Times New Roman"/>
          <w:color w:val="000000"/>
          <w:lang w:val="en-US"/>
        </w:rPr>
      </w:pPr>
      <w:r w:rsidRPr="004057FC">
        <w:rPr>
          <w:rFonts w:ascii="Times New Roman" w:hAnsi="Times New Roman" w:cs="Times New Roman"/>
          <w:b/>
          <w:bCs/>
        </w:rPr>
        <w:t xml:space="preserve">Chromatin immunoprecipitation and sequencing library preparation. </w:t>
      </w:r>
      <w:r w:rsidRPr="004057FC">
        <w:rPr>
          <w:rFonts w:ascii="Times New Roman" w:hAnsi="Times New Roman" w:cs="Times New Roman"/>
        </w:rPr>
        <w:t>5 × 10</w:t>
      </w:r>
      <w:r w:rsidRPr="004057FC">
        <w:rPr>
          <w:rFonts w:ascii="Times New Roman" w:hAnsi="Times New Roman" w:cs="Times New Roman"/>
          <w:vertAlign w:val="superscript"/>
        </w:rPr>
        <w:t>6</w:t>
      </w:r>
      <w:r w:rsidRPr="004057FC">
        <w:rPr>
          <w:rFonts w:ascii="Times New Roman" w:hAnsi="Times New Roman" w:cs="Times New Roman"/>
        </w:rPr>
        <w:t xml:space="preserve"> cells were fixed in 1% PFA for 10 min. Cells were sonicated and an aliquot of 5 µl of sonicated we used to purified fragmented DNA. This DNA was used to check quality of sonication (Samples with fragment ranging from 200-800 bp were used). </w:t>
      </w:r>
      <w:r w:rsidRPr="004057FC">
        <w:rPr>
          <w:rFonts w:ascii="Times New Roman" w:hAnsi="Times New Roman" w:cs="Times New Roman"/>
          <w:bCs/>
        </w:rPr>
        <w:t xml:space="preserve">4 ug of chromatin were used </w:t>
      </w:r>
      <w:r w:rsidRPr="004057FC">
        <w:rPr>
          <w:rFonts w:ascii="Times New Roman" w:hAnsi="Times New Roman" w:cs="Times New Roman"/>
        </w:rPr>
        <w:t>for each chromatin immunoprecipitation (</w:t>
      </w:r>
      <w:proofErr w:type="spellStart"/>
      <w:r w:rsidRPr="004057FC">
        <w:rPr>
          <w:rFonts w:ascii="Times New Roman" w:hAnsi="Times New Roman" w:cs="Times New Roman"/>
        </w:rPr>
        <w:t>ChIP</w:t>
      </w:r>
      <w:proofErr w:type="spellEnd"/>
      <w:r w:rsidRPr="004057FC">
        <w:rPr>
          <w:rFonts w:ascii="Times New Roman" w:hAnsi="Times New Roman" w:cs="Times New Roman"/>
        </w:rPr>
        <w:t xml:space="preserve">). </w:t>
      </w:r>
      <w:proofErr w:type="spellStart"/>
      <w:r w:rsidRPr="004057FC">
        <w:rPr>
          <w:rFonts w:ascii="Times New Roman" w:hAnsi="Times New Roman" w:cs="Times New Roman"/>
        </w:rPr>
        <w:t>ChIP</w:t>
      </w:r>
      <w:proofErr w:type="spellEnd"/>
      <w:r w:rsidRPr="004057FC">
        <w:rPr>
          <w:rFonts w:ascii="Times New Roman" w:hAnsi="Times New Roman" w:cs="Times New Roman"/>
        </w:rPr>
        <w:t xml:space="preserve"> was performed using a previously described protocol</w:t>
      </w:r>
      <w:r w:rsidRPr="004057FC">
        <w:rPr>
          <w:rFonts w:ascii="Times New Roman" w:hAnsi="Times New Roman" w:cs="Times New Roman"/>
        </w:rPr>
        <w:fldChar w:fldCharType="begin">
          <w:fldData xml:space="preserve">PEVuZE5vdGU+PENpdGU+PEF1dGhvcj5HcmFuZHk8L0F1dGhvcj48WWVhcj4yMDE2PC9ZZWFyPjxS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</w:fldData>
        </w:fldChar>
      </w:r>
      <w:r w:rsidR="00017B31">
        <w:rPr>
          <w:rFonts w:ascii="Times New Roman" w:hAnsi="Times New Roman" w:cs="Times New Roman"/>
        </w:rPr>
        <w:instrText xml:space="preserve"> ADDIN EN.CITE </w:instrText>
      </w:r>
      <w:r w:rsidR="00017B31">
        <w:rPr>
          <w:rFonts w:ascii="Times New Roman" w:hAnsi="Times New Roman" w:cs="Times New Roman"/>
        </w:rPr>
        <w:fldChar w:fldCharType="begin">
          <w:fldData xml:space="preserve">PEVuZE5vdGU+PENpdGU+PEF1dGhvcj5HcmFuZHk8L0F1dGhvcj48WWVhcj4yMDE2PC9ZZWFyPjxS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</w:fldData>
        </w:fldChar>
      </w:r>
      <w:r w:rsidR="00017B31">
        <w:rPr>
          <w:rFonts w:ascii="Times New Roman" w:hAnsi="Times New Roman" w:cs="Times New Roman"/>
        </w:rPr>
        <w:instrText xml:space="preserve"> ADDIN EN.CITE.DATA </w:instrText>
      </w:r>
      <w:r w:rsidR="00017B31">
        <w:rPr>
          <w:rFonts w:ascii="Times New Roman" w:hAnsi="Times New Roman" w:cs="Times New Roman"/>
        </w:rPr>
      </w:r>
      <w:r w:rsidR="00017B31">
        <w:rPr>
          <w:rFonts w:ascii="Times New Roman" w:hAnsi="Times New Roman" w:cs="Times New Roman"/>
        </w:rPr>
        <w:fldChar w:fldCharType="end"/>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9</w:t>
      </w:r>
      <w:r w:rsidRPr="004057FC">
        <w:rPr>
          <w:rFonts w:ascii="Times New Roman" w:hAnsi="Times New Roman" w:cs="Times New Roman"/>
        </w:rPr>
        <w:fldChar w:fldCharType="end"/>
      </w:r>
      <w:r w:rsidRPr="004057FC">
        <w:rPr>
          <w:rFonts w:ascii="Times New Roman" w:hAnsi="Times New Roman" w:cs="Times New Roman"/>
        </w:rPr>
        <w:t>. Following pre-clearing, the lysate was incubated for 3h with the antibodies of interest. Immunoprecipitated complexes were purified using protein G-</w:t>
      </w:r>
      <w:proofErr w:type="spellStart"/>
      <w:r w:rsidRPr="004057FC">
        <w:rPr>
          <w:rFonts w:ascii="Times New Roman" w:hAnsi="Times New Roman" w:cs="Times New Roman"/>
        </w:rPr>
        <w:t>Dynabeads</w:t>
      </w:r>
      <w:proofErr w:type="spellEnd"/>
      <w:r w:rsidRPr="004057FC">
        <w:rPr>
          <w:rFonts w:ascii="Times New Roman" w:hAnsi="Times New Roman" w:cs="Times New Roman"/>
        </w:rPr>
        <w:t xml:space="preserve"> (Invitrogen), washed three times with low-salt buffer (0.1% SDS, 1% Triton X-100, 2 mM EDTA, 20 mM Tris-HCl, pH 8, 150 mM NaCl), once with high-salt buffer (0.1% SDS, 1% Triton X-100, 2 mM EDTA, 20 mM Tris-HCl, pH 8, 500 mM NaCl), once with Tris-EDTA (TE)–NaCl buffer (1 mM EDTA, 10 mM Tris-HCl, pH 8, 50 mM NaCl). Immunoprecipitated complexes were subsequently reverse cross-linked and </w:t>
      </w:r>
      <w:proofErr w:type="spellStart"/>
      <w:r w:rsidRPr="004057FC">
        <w:rPr>
          <w:rFonts w:ascii="Times New Roman" w:hAnsi="Times New Roman" w:cs="Times New Roman"/>
        </w:rPr>
        <w:t>RNAse</w:t>
      </w:r>
      <w:proofErr w:type="spellEnd"/>
      <w:r w:rsidRPr="004057FC">
        <w:rPr>
          <w:rFonts w:ascii="Times New Roman" w:hAnsi="Times New Roman" w:cs="Times New Roman"/>
        </w:rPr>
        <w:t xml:space="preserve"> treated overnight at 65˚C in elusion buffer (SDS 1%, 0.1 M </w:t>
      </w:r>
      <w:proofErr w:type="spellStart"/>
      <w:r w:rsidRPr="004057FC">
        <w:rPr>
          <w:rFonts w:ascii="Times New Roman" w:hAnsi="Times New Roman" w:cs="Times New Roman"/>
        </w:rPr>
        <w:t>NaHCO</w:t>
      </w:r>
      <w:proofErr w:type="spellEnd"/>
      <w:r w:rsidRPr="004057FC">
        <w:rPr>
          <w:rFonts w:ascii="Times New Roman" w:hAnsi="Times New Roman" w:cs="Times New Roman"/>
          <w:position w:val="-4"/>
        </w:rPr>
        <w:t>3</w:t>
      </w:r>
      <w:r w:rsidRPr="004057FC">
        <w:rPr>
          <w:rFonts w:ascii="Times New Roman" w:hAnsi="Times New Roman" w:cs="Times New Roman"/>
        </w:rPr>
        <w:t xml:space="preserve">). The next day, samples were treated with proteinase K (Promega) at 42˚C for 3h. Finally, </w:t>
      </w:r>
      <w:proofErr w:type="spellStart"/>
      <w:r w:rsidRPr="004057FC">
        <w:rPr>
          <w:rFonts w:ascii="Times New Roman" w:hAnsi="Times New Roman" w:cs="Times New Roman"/>
        </w:rPr>
        <w:t>ChIPed</w:t>
      </w:r>
      <w:proofErr w:type="spellEnd"/>
      <w:r w:rsidRPr="004057FC">
        <w:rPr>
          <w:rFonts w:ascii="Times New Roman" w:hAnsi="Times New Roman" w:cs="Times New Roman"/>
        </w:rPr>
        <w:t xml:space="preserve"> DNA was purified using </w:t>
      </w:r>
      <w:proofErr w:type="spellStart"/>
      <w:r w:rsidRPr="004057FC">
        <w:rPr>
          <w:rFonts w:ascii="Times New Roman" w:hAnsi="Times New Roman" w:cs="Times New Roman"/>
        </w:rPr>
        <w:t>QIAquick</w:t>
      </w:r>
      <w:proofErr w:type="spellEnd"/>
      <w:r w:rsidRPr="004057FC">
        <w:rPr>
          <w:rFonts w:ascii="Times New Roman" w:hAnsi="Times New Roman" w:cs="Times New Roman"/>
        </w:rPr>
        <w:t xml:space="preserve"> PCR purification kit (Qiagen) and quantified by qPCR using specific primers. Data was expressed as % of the input. After qPCR validation, </w:t>
      </w:r>
      <w:proofErr w:type="spellStart"/>
      <w:r w:rsidRPr="004057FC">
        <w:rPr>
          <w:rFonts w:ascii="Times New Roman" w:hAnsi="Times New Roman" w:cs="Times New Roman"/>
        </w:rPr>
        <w:t>ChIP</w:t>
      </w:r>
      <w:proofErr w:type="spellEnd"/>
      <w:r w:rsidRPr="004057FC">
        <w:rPr>
          <w:rFonts w:ascii="Times New Roman" w:hAnsi="Times New Roman" w:cs="Times New Roman"/>
        </w:rPr>
        <w:t xml:space="preserve"> DNA were </w:t>
      </w:r>
      <w:r w:rsidRPr="004057FC">
        <w:rPr>
          <w:rFonts w:ascii="Times New Roman" w:hAnsi="Times New Roman" w:cs="Times New Roman"/>
        </w:rPr>
        <w:lastRenderedPageBreak/>
        <w:t xml:space="preserve">used to build </w:t>
      </w:r>
      <w:proofErr w:type="spellStart"/>
      <w:r w:rsidRPr="004057FC">
        <w:rPr>
          <w:rFonts w:ascii="Times New Roman" w:hAnsi="Times New Roman" w:cs="Times New Roman"/>
        </w:rPr>
        <w:t>ChIP-seq</w:t>
      </w:r>
      <w:proofErr w:type="spellEnd"/>
      <w:r w:rsidRPr="004057FC">
        <w:rPr>
          <w:rFonts w:ascii="Times New Roman" w:hAnsi="Times New Roman" w:cs="Times New Roman"/>
        </w:rPr>
        <w:t xml:space="preserve"> libraries </w:t>
      </w:r>
      <w:r w:rsidRPr="004057FC">
        <w:rPr>
          <w:rFonts w:ascii="Times New Roman" w:eastAsiaTheme="minorHAnsi" w:hAnsi="Times New Roman" w:cs="Times New Roman"/>
          <w:color w:val="000000"/>
          <w:lang w:val="en-US"/>
        </w:rPr>
        <w:t xml:space="preserve">for sequencing using </w:t>
      </w:r>
      <w:proofErr w:type="spellStart"/>
      <w:r w:rsidRPr="004057FC">
        <w:rPr>
          <w:rFonts w:ascii="Times New Roman" w:eastAsiaTheme="minorHAnsi" w:hAnsi="Times New Roman" w:cs="Times New Roman"/>
          <w:color w:val="000000"/>
          <w:lang w:val="en-US"/>
        </w:rPr>
        <w:t>NEBNext</w:t>
      </w:r>
      <w:proofErr w:type="spellEnd"/>
      <w:r w:rsidRPr="004057FC">
        <w:rPr>
          <w:rFonts w:ascii="Times New Roman" w:eastAsiaTheme="minorHAnsi" w:hAnsi="Times New Roman" w:cs="Times New Roman"/>
          <w:color w:val="000000"/>
          <w:lang w:val="en-US"/>
        </w:rPr>
        <w:t xml:space="preserve">® Ultra™ II DNA Library Prep Kit from Illumina and sequenced in an Illumina Hiseq4000. Library preparations and sequencing were carried out by the Sequencing Core Facility at the </w:t>
      </w:r>
      <w:proofErr w:type="spellStart"/>
      <w:r w:rsidRPr="004057FC">
        <w:rPr>
          <w:rFonts w:ascii="Times New Roman" w:eastAsiaTheme="minorHAnsi" w:hAnsi="Times New Roman" w:cs="Times New Roman"/>
          <w:color w:val="000000"/>
          <w:lang w:val="en-US"/>
        </w:rPr>
        <w:t>Wellcome</w:t>
      </w:r>
      <w:proofErr w:type="spellEnd"/>
      <w:r w:rsidRPr="004057FC">
        <w:rPr>
          <w:rFonts w:ascii="Times New Roman" w:eastAsiaTheme="minorHAnsi" w:hAnsi="Times New Roman" w:cs="Times New Roman"/>
          <w:color w:val="000000"/>
          <w:lang w:val="en-US"/>
        </w:rPr>
        <w:t xml:space="preserve"> Sanger Institute.</w:t>
      </w:r>
    </w:p>
    <w:p w14:paraId="09AC2610" w14:textId="5CD8AC44" w:rsidR="004057FC" w:rsidRPr="004057FC" w:rsidRDefault="004057FC" w:rsidP="004057FC">
      <w:pPr>
        <w:spacing w:before="100" w:beforeAutospacing="1" w:after="100" w:afterAutospacing="1" w:line="360" w:lineRule="auto"/>
        <w:jc w:val="both"/>
        <w:outlineLvl w:val="2"/>
        <w:rPr>
          <w:rFonts w:ascii="Times New Roman" w:hAnsi="Times New Roman" w:cs="Times New Roman"/>
          <w:color w:val="000000" w:themeColor="text1"/>
        </w:rPr>
      </w:pPr>
      <w:proofErr w:type="spellStart"/>
      <w:r w:rsidRPr="004057FC">
        <w:rPr>
          <w:rFonts w:ascii="Times New Roman" w:hAnsi="Times New Roman" w:cs="Times New Roman"/>
          <w:b/>
          <w:color w:val="000000" w:themeColor="text1"/>
          <w:lang w:val="en-US"/>
        </w:rPr>
        <w:t>ChIP</w:t>
      </w:r>
      <w:proofErr w:type="spellEnd"/>
      <w:r w:rsidRPr="004057FC">
        <w:rPr>
          <w:rFonts w:ascii="Times New Roman" w:hAnsi="Times New Roman" w:cs="Times New Roman"/>
          <w:b/>
          <w:color w:val="000000" w:themeColor="text1"/>
          <w:lang w:val="en-US"/>
        </w:rPr>
        <w:t>-seq analysis.</w:t>
      </w:r>
      <w:r w:rsidRPr="004057FC">
        <w:rPr>
          <w:rFonts w:ascii="Times New Roman" w:hAnsi="Times New Roman" w:cs="Times New Roman"/>
          <w:color w:val="000000"/>
        </w:rPr>
        <w:t xml:space="preserve"> Base calling was done using </w:t>
      </w:r>
      <w:proofErr w:type="spellStart"/>
      <w:r w:rsidRPr="004057FC">
        <w:rPr>
          <w:rFonts w:ascii="Times New Roman" w:hAnsi="Times New Roman" w:cs="Times New Roman"/>
          <w:color w:val="000000"/>
        </w:rPr>
        <w:t>illumina</w:t>
      </w:r>
      <w:proofErr w:type="spellEnd"/>
      <w:r w:rsidRPr="004057FC">
        <w:rPr>
          <w:rFonts w:ascii="Times New Roman" w:hAnsi="Times New Roman" w:cs="Times New Roman"/>
          <w:color w:val="000000"/>
        </w:rPr>
        <w:t xml:space="preserve"> package RTA v2.7.7, and instrument control package called HCS v3.4.0.38. Reads were aligned to </w:t>
      </w:r>
      <w:r w:rsidRPr="004057FC">
        <w:rPr>
          <w:rFonts w:ascii="Times New Roman" w:eastAsiaTheme="minorHAnsi" w:hAnsi="Times New Roman" w:cs="Times New Roman"/>
          <w:lang w:val="en-US"/>
        </w:rPr>
        <w:t xml:space="preserve">hg38Patch11 reference genome. </w:t>
      </w:r>
      <w:r w:rsidRPr="004057FC">
        <w:rPr>
          <w:rFonts w:ascii="Times New Roman" w:hAnsi="Times New Roman" w:cs="Times New Roman"/>
          <w:color w:val="000000"/>
        </w:rPr>
        <w:t xml:space="preserve">Alignment files were converted into BAM files and regions of </w:t>
      </w:r>
      <w:proofErr w:type="spellStart"/>
      <w:r w:rsidRPr="004057FC">
        <w:rPr>
          <w:rFonts w:ascii="Times New Roman" w:hAnsi="Times New Roman" w:cs="Times New Roman"/>
          <w:color w:val="000000"/>
        </w:rPr>
        <w:t>ChIP</w:t>
      </w:r>
      <w:proofErr w:type="spellEnd"/>
      <w:r w:rsidRPr="004057FC">
        <w:rPr>
          <w:rFonts w:ascii="Times New Roman" w:hAnsi="Times New Roman" w:cs="Times New Roman"/>
          <w:color w:val="000000"/>
        </w:rPr>
        <w:t xml:space="preserve"> enrichment over input (peaks) were identified using MACS (version 2.0) on individual replicates, with the following settings:</w:t>
      </w:r>
      <w:r w:rsidRPr="004057FC">
        <w:rPr>
          <w:rFonts w:ascii="Times New Roman" w:eastAsiaTheme="minorHAnsi" w:hAnsi="Times New Roman" w:cs="Times New Roman"/>
          <w:lang w:val="en-US"/>
        </w:rPr>
        <w:t xml:space="preserve"> --broad, --</w:t>
      </w:r>
      <w:proofErr w:type="spellStart"/>
      <w:r w:rsidRPr="004057FC">
        <w:rPr>
          <w:rFonts w:ascii="Times New Roman" w:eastAsiaTheme="minorHAnsi" w:hAnsi="Times New Roman" w:cs="Times New Roman"/>
          <w:lang w:val="en-US"/>
        </w:rPr>
        <w:t>broadCutoff</w:t>
      </w:r>
      <w:proofErr w:type="spellEnd"/>
      <w:r w:rsidRPr="004057FC">
        <w:rPr>
          <w:rFonts w:ascii="Times New Roman" w:eastAsiaTheme="minorHAnsi" w:hAnsi="Times New Roman" w:cs="Times New Roman"/>
          <w:lang w:val="en-US"/>
        </w:rPr>
        <w:t xml:space="preserve"> 0.1, --</w:t>
      </w:r>
      <w:proofErr w:type="spellStart"/>
      <w:r w:rsidRPr="004057FC">
        <w:rPr>
          <w:rFonts w:ascii="Times New Roman" w:eastAsiaTheme="minorHAnsi" w:hAnsi="Times New Roman" w:cs="Times New Roman"/>
          <w:lang w:val="en-US"/>
        </w:rPr>
        <w:t>keepDup</w:t>
      </w:r>
      <w:proofErr w:type="spellEnd"/>
      <w:r w:rsidRPr="004057FC">
        <w:rPr>
          <w:rFonts w:ascii="Times New Roman" w:eastAsiaTheme="minorHAnsi" w:hAnsi="Times New Roman" w:cs="Times New Roman"/>
          <w:lang w:val="en-US"/>
        </w:rPr>
        <w:t xml:space="preserve"> 1, FDR 0.05, </w:t>
      </w:r>
      <w:proofErr w:type="spellStart"/>
      <w:r w:rsidRPr="004057FC">
        <w:rPr>
          <w:rFonts w:ascii="Times New Roman" w:eastAsiaTheme="minorHAnsi" w:hAnsi="Times New Roman" w:cs="Times New Roman"/>
          <w:lang w:val="en-US"/>
        </w:rPr>
        <w:t>gsize</w:t>
      </w:r>
      <w:proofErr w:type="spellEnd"/>
      <w:r w:rsidRPr="004057FC">
        <w:rPr>
          <w:rFonts w:ascii="Times New Roman" w:eastAsiaTheme="minorHAnsi" w:hAnsi="Times New Roman" w:cs="Times New Roman"/>
          <w:lang w:val="en-US"/>
        </w:rPr>
        <w:t>=</w:t>
      </w:r>
      <w:r w:rsidRPr="004057FC">
        <w:rPr>
          <w:rFonts w:ascii="Times New Roman" w:eastAsiaTheme="minorHAnsi" w:hAnsi="Times New Roman" w:cs="Times New Roman"/>
          <w:color w:val="000000"/>
          <w:lang w:val="en-US"/>
        </w:rPr>
        <w:t>2913022398, --</w:t>
      </w:r>
      <w:proofErr w:type="spellStart"/>
      <w:r w:rsidRPr="004057FC">
        <w:rPr>
          <w:rFonts w:ascii="Times New Roman" w:eastAsiaTheme="minorHAnsi" w:hAnsi="Times New Roman" w:cs="Times New Roman"/>
          <w:color w:val="000000"/>
          <w:lang w:val="en-US"/>
        </w:rPr>
        <w:t>bw</w:t>
      </w:r>
      <w:proofErr w:type="spellEnd"/>
      <w:r w:rsidRPr="004057FC">
        <w:rPr>
          <w:rFonts w:ascii="Times New Roman" w:eastAsiaTheme="minorHAnsi" w:hAnsi="Times New Roman" w:cs="Times New Roman"/>
          <w:color w:val="000000"/>
          <w:lang w:val="en-US"/>
        </w:rPr>
        <w:t xml:space="preserve"> 300, --</w:t>
      </w:r>
      <w:proofErr w:type="spellStart"/>
      <w:r w:rsidRPr="004057FC">
        <w:rPr>
          <w:rFonts w:ascii="Times New Roman" w:eastAsiaTheme="minorHAnsi" w:hAnsi="Times New Roman" w:cs="Times New Roman"/>
          <w:color w:val="000000"/>
          <w:lang w:val="en-US"/>
        </w:rPr>
        <w:t>mfold</w:t>
      </w:r>
      <w:proofErr w:type="spellEnd"/>
      <w:r w:rsidRPr="004057FC">
        <w:rPr>
          <w:rFonts w:ascii="Times New Roman" w:eastAsiaTheme="minorHAnsi" w:hAnsi="Times New Roman" w:cs="Times New Roman"/>
          <w:color w:val="000000"/>
          <w:lang w:val="en-US"/>
        </w:rPr>
        <w:t xml:space="preserve"> 5 to 50, for pair-end reads. </w:t>
      </w:r>
      <w:r w:rsidRPr="004057FC">
        <w:rPr>
          <w:rFonts w:ascii="Times New Roman" w:hAnsi="Times New Roman" w:cs="Times New Roman"/>
        </w:rPr>
        <w:t xml:space="preserve">Only peaks present in both replicates were considered for subsequent analysis. Peaks were annotated to the closest genomic feature by using the </w:t>
      </w:r>
      <w:proofErr w:type="spellStart"/>
      <w:r w:rsidRPr="004057FC">
        <w:rPr>
          <w:rFonts w:ascii="Times New Roman" w:hAnsi="Times New Roman" w:cs="Times New Roman"/>
        </w:rPr>
        <w:t>annotatePeak</w:t>
      </w:r>
      <w:proofErr w:type="spellEnd"/>
      <w:r w:rsidRPr="004057FC">
        <w:rPr>
          <w:rFonts w:ascii="Times New Roman" w:hAnsi="Times New Roman" w:cs="Times New Roman"/>
        </w:rPr>
        <w:t xml:space="preserve"> function from the </w:t>
      </w:r>
      <w:proofErr w:type="spellStart"/>
      <w:r w:rsidRPr="004057FC">
        <w:rPr>
          <w:rFonts w:ascii="Times New Roman" w:hAnsi="Times New Roman" w:cs="Times New Roman"/>
        </w:rPr>
        <w:t>ChipeakAnno</w:t>
      </w:r>
      <w:proofErr w:type="spellEnd"/>
      <w:r w:rsidRPr="004057FC">
        <w:rPr>
          <w:rFonts w:ascii="Times New Roman" w:hAnsi="Times New Roman" w:cs="Times New Roman"/>
        </w:rPr>
        <w:t xml:space="preserve"> package</w:t>
      </w:r>
      <w:r w:rsidRPr="004057FC">
        <w:rPr>
          <w:rFonts w:ascii="Times New Roman" w:hAnsi="Times New Roman" w:cs="Times New Roman"/>
        </w:rPr>
        <w:fldChar w:fldCharType="begin"/>
      </w:r>
      <w:r w:rsidR="00017B31">
        <w:rPr>
          <w:rFonts w:ascii="Times New Roman" w:hAnsi="Times New Roman" w:cs="Times New Roman"/>
        </w:rPr>
        <w:instrText xml:space="preserve"> ADDIN EN.CITE &lt;EndNote&gt;&lt;Cite&gt;&lt;Author&gt;Zhu&lt;/Author&gt;&lt;Year&gt;2013&lt;/Year&gt;&lt;RecNum&gt;100&lt;/RecNum&gt;&lt;DisplayText&gt;&lt;style face="superscript"&gt;25&lt;/style&gt;&lt;/DisplayText&gt;&lt;record&gt;&lt;rec-number&gt;100&lt;/rec-number&gt;&lt;foreign-keys&gt;&lt;key app="EN" db-id="ptze2tts1desfpe5d9evf920esafw2dtxrpr" timestamp="1553186117"&gt;100&lt;/key&gt;&lt;/foreign-keys&gt;&lt;ref-type name="Journal Article"&gt;17&lt;/ref-type&gt;&lt;contributors&gt;&lt;authors&gt;&lt;author&gt;Zhu, L. J.&lt;/author&gt;&lt;/authors&gt;&lt;/contributors&gt;&lt;auth-address&gt;Program in Gene Function and Expression, University of Massachusetts - Medical School, Worcester, MA, USA.&lt;/auth-address&gt;&lt;titles&gt;&lt;title&gt;Integrative analysis of ChIP-chip and ChIP-seq dataset&lt;/title&gt;&lt;secondary-title&gt;Methods Mol Biol&lt;/secondary-title&gt;&lt;/titles&gt;&lt;periodical&gt;&lt;full-title&gt;Statistical Genomics: Methods and Protocols&lt;/full-title&gt;&lt;abbr-1&gt;Methods Mol Biol&lt;/abbr-1&gt;&lt;/periodical&gt;&lt;pages&gt;105-24&lt;/pages&gt;&lt;volume&gt;1067&lt;/volume&gt;&lt;edition&gt;2013/08/27&lt;/edition&gt;&lt;keywords&gt;&lt;keyword&gt;Animals&lt;/keyword&gt;&lt;keyword&gt;Binding Sites&lt;/keyword&gt;&lt;keyword&gt;Chromatin Immunoprecipitation/*methods&lt;/keyword&gt;&lt;keyword&gt;Gene Regulatory Networks&lt;/keyword&gt;&lt;keyword&gt;Genomics/methods&lt;/keyword&gt;&lt;keyword&gt;High-Throughput Nucleotide Sequencing/methods&lt;/keyword&gt;&lt;keyword&gt;Humans&lt;/keyword&gt;&lt;keyword&gt;Oligonucleotide Array Sequence Analysis/*methods&lt;/keyword&gt;&lt;keyword&gt;Protein Binding&lt;/keyword&gt;&lt;keyword&gt;Software&lt;/keyword&gt;&lt;keyword&gt;Transcription Factors/metabolism&lt;/keyword&gt;&lt;/keywords&gt;&lt;dates&gt;&lt;year&gt;2013&lt;/year&gt;&lt;/dates&gt;&lt;isbn&gt;1940-6029 (Electronic)&amp;#xD;1064-3745 (Linking)&lt;/isbn&gt;&lt;accession-num&gt;23975789&lt;/accession-num&gt;&lt;urls&gt;&lt;related-urls&gt;&lt;url&gt;https://www.ncbi.nlm.nih.gov/pubmed/23975789&lt;/url&gt;&lt;url&gt;https://link.springer.com/content/pdf/10.1007%2F978-1-62703-607-8_8.pdf&lt;/url&gt;&lt;/related-urls&gt;&lt;/urls&gt;&lt;electronic-resource-num&gt;10.1007/978-1-62703-607-8_8&lt;/electronic-resource-num&gt;&lt;/record&gt;&lt;/Cite&gt;&lt;/EndNote&gt;</w:instrText>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25</w:t>
      </w:r>
      <w:r w:rsidRPr="004057FC">
        <w:rPr>
          <w:rFonts w:ascii="Times New Roman" w:hAnsi="Times New Roman" w:cs="Times New Roman"/>
        </w:rPr>
        <w:fldChar w:fldCharType="end"/>
      </w:r>
      <w:r w:rsidRPr="004057FC">
        <w:rPr>
          <w:rFonts w:ascii="Times New Roman" w:hAnsi="Times New Roman" w:cs="Times New Roman"/>
        </w:rPr>
        <w:t xml:space="preserve"> (Bioconductor). To capture the significant combinatorial interactions between different chromatin marks in their spatial context (chromatin states) we used </w:t>
      </w:r>
      <w:proofErr w:type="spellStart"/>
      <w:r w:rsidRPr="004057FC">
        <w:rPr>
          <w:rFonts w:ascii="Times New Roman" w:hAnsi="Times New Roman" w:cs="Times New Roman"/>
        </w:rPr>
        <w:t>ChromHMM</w:t>
      </w:r>
      <w:proofErr w:type="spellEnd"/>
      <w:r w:rsidRPr="004057FC">
        <w:rPr>
          <w:rFonts w:ascii="Times New Roman" w:hAnsi="Times New Roman" w:cs="Times New Roman"/>
        </w:rPr>
        <w:t xml:space="preserve"> v.1.10</w:t>
      </w:r>
      <w:r w:rsidRPr="004057FC">
        <w:rPr>
          <w:rFonts w:ascii="Times New Roman" w:hAnsi="Times New Roman" w:cs="Times New Roman"/>
        </w:rPr>
        <w:fldChar w:fldCharType="begin">
          <w:fldData xml:space="preserve">PEVuZE5vdGU+PENpdGU+PEF1dGhvcj5Sb2FkbWFwIEVwaWdlbm9taWNzPC9BdXRob3I+PFllYXI+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</w:fldData>
        </w:fldChar>
      </w:r>
      <w:r w:rsidR="00017B31">
        <w:rPr>
          <w:rFonts w:ascii="Times New Roman" w:hAnsi="Times New Roman" w:cs="Times New Roman"/>
        </w:rPr>
        <w:instrText xml:space="preserve"> ADDIN EN.CITE </w:instrText>
      </w:r>
      <w:r w:rsidR="00017B31">
        <w:rPr>
          <w:rFonts w:ascii="Times New Roman" w:hAnsi="Times New Roman" w:cs="Times New Roman"/>
        </w:rPr>
        <w:fldChar w:fldCharType="begin">
          <w:fldData xml:space="preserve">PEVuZE5vdGU+PENpdGU+PEF1dGhvcj5Sb2FkbWFwIEVwaWdlbm9taWNzPC9BdXRob3I+PFllYXI+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</w:fldData>
        </w:fldChar>
      </w:r>
      <w:r w:rsidR="00017B31">
        <w:rPr>
          <w:rFonts w:ascii="Times New Roman" w:hAnsi="Times New Roman" w:cs="Times New Roman"/>
        </w:rPr>
        <w:instrText xml:space="preserve"> ADDIN EN.CITE.DATA </w:instrText>
      </w:r>
      <w:r w:rsidR="00017B31">
        <w:rPr>
          <w:rFonts w:ascii="Times New Roman" w:hAnsi="Times New Roman" w:cs="Times New Roman"/>
        </w:rPr>
      </w:r>
      <w:r w:rsidR="00017B31">
        <w:rPr>
          <w:rFonts w:ascii="Times New Roman" w:hAnsi="Times New Roman" w:cs="Times New Roman"/>
        </w:rPr>
        <w:fldChar w:fldCharType="end"/>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13,26</w:t>
      </w:r>
      <w:r w:rsidRPr="004057FC">
        <w:rPr>
          <w:rFonts w:ascii="Times New Roman" w:hAnsi="Times New Roman" w:cs="Times New Roman"/>
        </w:rPr>
        <w:fldChar w:fldCharType="end"/>
      </w:r>
      <w:r w:rsidRPr="004057FC">
        <w:rPr>
          <w:rFonts w:ascii="Times New Roman" w:hAnsi="Times New Roman" w:cs="Times New Roman"/>
        </w:rPr>
        <w:t xml:space="preserve">, which is based on a multivariate Hidden Markov Model. Binary files calculated as enrichments over input were subsequently </w:t>
      </w:r>
      <w:r w:rsidRPr="004057FC">
        <w:rPr>
          <w:rFonts w:ascii="Times New Roman" w:hAnsi="Times New Roman" w:cs="Times New Roman"/>
          <w:color w:val="000000" w:themeColor="text1"/>
        </w:rPr>
        <w:t>used to compute the fold enrichment and emission parameter models. Bed files containing the segmentation estates were used to plot histone modification profiles using d</w:t>
      </w:r>
      <w:r w:rsidRPr="004057FC">
        <w:rPr>
          <w:rFonts w:ascii="Times New Roman" w:eastAsiaTheme="minorHAnsi" w:hAnsi="Times New Roman" w:cs="Times New Roman"/>
          <w:color w:val="000000" w:themeColor="text1"/>
          <w:lang w:val="en-US"/>
        </w:rPr>
        <w:t>eepTools2.0</w:t>
      </w:r>
      <w:r w:rsidRPr="004057FC">
        <w:rPr>
          <w:rFonts w:ascii="Times New Roman" w:eastAsiaTheme="minorHAnsi" w:hAnsi="Times New Roman" w:cs="Times New Roman"/>
          <w:color w:val="000000" w:themeColor="text1"/>
          <w:lang w:val="en-US"/>
        </w:rPr>
        <w:fldChar w:fldCharType="begin">
          <w:fldData xml:space="preserve">PEVuZE5vdGU+PENpdGU+PEF1dGhvcj5SYW1pcmV6PC9BdXRob3I+PFllYXI+MjAxNjwvWWVhcj48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</w:fldData>
        </w:fldChar>
      </w:r>
      <w:r w:rsidR="00017B31">
        <w:rPr>
          <w:rFonts w:ascii="Times New Roman" w:eastAsiaTheme="minorHAnsi" w:hAnsi="Times New Roman" w:cs="Times New Roman"/>
          <w:color w:val="000000" w:themeColor="text1"/>
          <w:lang w:val="en-US"/>
        </w:rPr>
        <w:instrText xml:space="preserve"> ADDIN EN.CITE </w:instrText>
      </w:r>
      <w:r w:rsidR="00017B31">
        <w:rPr>
          <w:rFonts w:ascii="Times New Roman" w:eastAsiaTheme="minorHAnsi" w:hAnsi="Times New Roman" w:cs="Times New Roman"/>
          <w:color w:val="000000" w:themeColor="text1"/>
          <w:lang w:val="en-US"/>
        </w:rPr>
        <w:fldChar w:fldCharType="begin">
          <w:fldData xml:space="preserve">PEVuZE5vdGU+PENpdGU+PEF1dGhvcj5SYW1pcmV6PC9BdXRob3I+PFllYXI+MjAxNjwvWWVhcj48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</w:fldData>
        </w:fldChar>
      </w:r>
      <w:r w:rsidR="00017B31">
        <w:rPr>
          <w:rFonts w:ascii="Times New Roman" w:eastAsiaTheme="minorHAnsi" w:hAnsi="Times New Roman" w:cs="Times New Roman"/>
          <w:color w:val="000000" w:themeColor="text1"/>
          <w:lang w:val="en-US"/>
        </w:rPr>
        <w:instrText xml:space="preserve"> ADDIN EN.CITE.DATA </w:instrText>
      </w:r>
      <w:r w:rsidR="00017B31">
        <w:rPr>
          <w:rFonts w:ascii="Times New Roman" w:eastAsiaTheme="minorHAnsi" w:hAnsi="Times New Roman" w:cs="Times New Roman"/>
          <w:color w:val="000000" w:themeColor="text1"/>
          <w:lang w:val="en-US"/>
        </w:rPr>
      </w:r>
      <w:r w:rsidR="00017B31">
        <w:rPr>
          <w:rFonts w:ascii="Times New Roman" w:eastAsiaTheme="minorHAnsi" w:hAnsi="Times New Roman" w:cs="Times New Roman"/>
          <w:color w:val="000000" w:themeColor="text1"/>
          <w:lang w:val="en-US"/>
        </w:rPr>
        <w:fldChar w:fldCharType="end"/>
      </w:r>
      <w:r w:rsidRPr="004057FC">
        <w:rPr>
          <w:rFonts w:ascii="Times New Roman" w:eastAsiaTheme="minorHAnsi" w:hAnsi="Times New Roman" w:cs="Times New Roman"/>
          <w:color w:val="000000" w:themeColor="text1"/>
          <w:lang w:val="en-US"/>
        </w:rPr>
        <w:fldChar w:fldCharType="separate"/>
      </w:r>
      <w:r w:rsidR="00017B31" w:rsidRPr="00017B31">
        <w:rPr>
          <w:rFonts w:ascii="Times New Roman" w:eastAsiaTheme="minorHAnsi" w:hAnsi="Times New Roman" w:cs="Times New Roman"/>
          <w:noProof/>
          <w:color w:val="000000" w:themeColor="text1"/>
          <w:vertAlign w:val="superscript"/>
          <w:lang w:val="en-US"/>
        </w:rPr>
        <w:t>27</w:t>
      </w:r>
      <w:r w:rsidRPr="004057FC">
        <w:rPr>
          <w:rFonts w:ascii="Times New Roman" w:eastAsiaTheme="minorHAnsi" w:hAnsi="Times New Roman" w:cs="Times New Roman"/>
          <w:color w:val="000000" w:themeColor="text1"/>
          <w:lang w:val="en-US"/>
        </w:rPr>
        <w:fldChar w:fldCharType="end"/>
      </w:r>
      <w:r w:rsidRPr="004057FC">
        <w:rPr>
          <w:rFonts w:ascii="Times New Roman" w:hAnsi="Times New Roman" w:cs="Times New Roman"/>
          <w:color w:val="000000" w:themeColor="text1"/>
        </w:rPr>
        <w:t xml:space="preserve">. Briefly, </w:t>
      </w:r>
      <w:r w:rsidRPr="004057FC">
        <w:rPr>
          <w:rFonts w:ascii="Times New Roman" w:eastAsiaTheme="minorHAnsi" w:hAnsi="Times New Roman" w:cs="Times New Roman"/>
          <w:color w:val="000000" w:themeColor="text1"/>
          <w:lang w:val="en-US"/>
        </w:rPr>
        <w:t xml:space="preserve">to generate a sequencing-depth-normalized continuous profiles of read coverages over input, bam files were converted into bigwig files using the </w:t>
      </w:r>
      <w:proofErr w:type="spellStart"/>
      <w:r w:rsidRPr="004057FC">
        <w:rPr>
          <w:rFonts w:ascii="Times New Roman" w:eastAsiaTheme="minorHAnsi" w:hAnsi="Times New Roman" w:cs="Times New Roman"/>
          <w:color w:val="000000" w:themeColor="text1"/>
          <w:lang w:val="en-US"/>
        </w:rPr>
        <w:t>bamCompare</w:t>
      </w:r>
      <w:proofErr w:type="spellEnd"/>
      <w:r w:rsidRPr="004057FC">
        <w:rPr>
          <w:rFonts w:ascii="Times New Roman" w:eastAsiaTheme="minorHAnsi" w:hAnsi="Times New Roman" w:cs="Times New Roman"/>
          <w:color w:val="000000" w:themeColor="text1"/>
          <w:lang w:val="en-US"/>
        </w:rPr>
        <w:t xml:space="preserve"> function from </w:t>
      </w:r>
      <w:proofErr w:type="spellStart"/>
      <w:r w:rsidRPr="004057FC">
        <w:rPr>
          <w:rFonts w:ascii="Times New Roman" w:eastAsiaTheme="minorHAnsi" w:hAnsi="Times New Roman" w:cs="Times New Roman"/>
          <w:color w:val="000000" w:themeColor="text1"/>
          <w:lang w:val="en-US"/>
        </w:rPr>
        <w:t>deepTools</w:t>
      </w:r>
      <w:proofErr w:type="spellEnd"/>
      <w:r w:rsidRPr="004057FC">
        <w:rPr>
          <w:rFonts w:ascii="Times New Roman" w:eastAsiaTheme="minorHAnsi" w:hAnsi="Times New Roman" w:cs="Times New Roman"/>
          <w:color w:val="000000" w:themeColor="text1"/>
          <w:lang w:val="en-US"/>
        </w:rPr>
        <w:t xml:space="preserve"> using the following settings: </w:t>
      </w:r>
      <w:proofErr w:type="spellStart"/>
      <w:r w:rsidRPr="004057FC">
        <w:rPr>
          <w:rFonts w:ascii="Times New Roman" w:eastAsiaTheme="minorHAnsi" w:hAnsi="Times New Roman" w:cs="Times New Roman"/>
          <w:color w:val="000000" w:themeColor="text1"/>
          <w:lang w:val="en-US"/>
        </w:rPr>
        <w:t>pseudocount</w:t>
      </w:r>
      <w:proofErr w:type="spellEnd"/>
      <w:r w:rsidRPr="004057FC">
        <w:rPr>
          <w:rFonts w:ascii="Times New Roman" w:eastAsiaTheme="minorHAnsi" w:hAnsi="Times New Roman" w:cs="Times New Roman"/>
          <w:color w:val="000000" w:themeColor="text1"/>
          <w:lang w:val="en-US"/>
        </w:rPr>
        <w:t xml:space="preserve"> 1 --</w:t>
      </w:r>
      <w:proofErr w:type="spellStart"/>
      <w:r w:rsidRPr="004057FC">
        <w:rPr>
          <w:rFonts w:ascii="Times New Roman" w:eastAsiaTheme="minorHAnsi" w:hAnsi="Times New Roman" w:cs="Times New Roman"/>
          <w:color w:val="000000" w:themeColor="text1"/>
          <w:lang w:val="en-US"/>
        </w:rPr>
        <w:t>binSize</w:t>
      </w:r>
      <w:proofErr w:type="spellEnd"/>
      <w:r w:rsidRPr="004057FC">
        <w:rPr>
          <w:rFonts w:ascii="Times New Roman" w:eastAsiaTheme="minorHAnsi" w:hAnsi="Times New Roman" w:cs="Times New Roman"/>
          <w:color w:val="000000" w:themeColor="text1"/>
          <w:lang w:val="en-US"/>
        </w:rPr>
        <w:t xml:space="preserve"> 10 --</w:t>
      </w:r>
      <w:proofErr w:type="spellStart"/>
      <w:r w:rsidRPr="004057FC">
        <w:rPr>
          <w:rFonts w:ascii="Times New Roman" w:eastAsiaTheme="minorHAnsi" w:hAnsi="Times New Roman" w:cs="Times New Roman"/>
          <w:color w:val="000000" w:themeColor="text1"/>
          <w:lang w:val="en-US"/>
        </w:rPr>
        <w:t>normalizeUsing</w:t>
      </w:r>
      <w:proofErr w:type="spellEnd"/>
      <w:r w:rsidRPr="004057FC">
        <w:rPr>
          <w:rFonts w:ascii="Times New Roman" w:eastAsiaTheme="minorHAnsi" w:hAnsi="Times New Roman" w:cs="Times New Roman"/>
          <w:color w:val="000000" w:themeColor="text1"/>
          <w:lang w:val="en-US"/>
        </w:rPr>
        <w:t xml:space="preserve"> </w:t>
      </w:r>
      <w:r w:rsidRPr="004057FC">
        <w:rPr>
          <w:rFonts w:ascii="Times New Roman" w:eastAsiaTheme="minorHAnsi" w:hAnsi="Times New Roman" w:cs="Times New Roman"/>
          <w:color w:val="000000" w:themeColor="text1"/>
          <w:kern w:val="1"/>
          <w:lang w:val="en-US"/>
        </w:rPr>
        <w:t>RPKM --</w:t>
      </w:r>
      <w:proofErr w:type="spellStart"/>
      <w:r w:rsidRPr="004057FC">
        <w:rPr>
          <w:rFonts w:ascii="Times New Roman" w:eastAsiaTheme="minorHAnsi" w:hAnsi="Times New Roman" w:cs="Times New Roman"/>
          <w:color w:val="000000" w:themeColor="text1"/>
          <w:kern w:val="1"/>
          <w:lang w:val="en-US"/>
        </w:rPr>
        <w:t>effectiveGenomeSize</w:t>
      </w:r>
      <w:proofErr w:type="spellEnd"/>
      <w:r w:rsidRPr="004057FC">
        <w:rPr>
          <w:rFonts w:ascii="Times New Roman" w:eastAsiaTheme="minorHAnsi" w:hAnsi="Times New Roman" w:cs="Times New Roman"/>
          <w:color w:val="000000" w:themeColor="text1"/>
          <w:kern w:val="1"/>
          <w:lang w:val="en-US"/>
        </w:rPr>
        <w:t xml:space="preserve"> 2913022398 </w:t>
      </w:r>
      <w:r w:rsidRPr="004057FC">
        <w:rPr>
          <w:rFonts w:ascii="Times New Roman" w:eastAsiaTheme="minorHAnsi" w:hAnsi="Times New Roman" w:cs="Times New Roman"/>
          <w:color w:val="000000" w:themeColor="text1"/>
          <w:lang w:val="en-US"/>
        </w:rPr>
        <w:t>--</w:t>
      </w:r>
      <w:proofErr w:type="spellStart"/>
      <w:r w:rsidRPr="004057FC">
        <w:rPr>
          <w:rFonts w:ascii="Times New Roman" w:eastAsiaTheme="minorHAnsi" w:hAnsi="Times New Roman" w:cs="Times New Roman"/>
          <w:color w:val="000000" w:themeColor="text1"/>
          <w:lang w:val="en-US"/>
        </w:rPr>
        <w:t>ignoreDuplicates</w:t>
      </w:r>
      <w:proofErr w:type="spellEnd"/>
      <w:r w:rsidRPr="004057FC">
        <w:rPr>
          <w:rFonts w:ascii="Times New Roman" w:eastAsiaTheme="minorHAnsi" w:hAnsi="Times New Roman" w:cs="Times New Roman"/>
          <w:color w:val="000000" w:themeColor="text1"/>
          <w:lang w:val="en-US"/>
        </w:rPr>
        <w:t xml:space="preserve"> --</w:t>
      </w:r>
      <w:proofErr w:type="spellStart"/>
      <w:r w:rsidRPr="004057FC">
        <w:rPr>
          <w:rFonts w:ascii="Times New Roman" w:eastAsiaTheme="minorHAnsi" w:hAnsi="Times New Roman" w:cs="Times New Roman"/>
          <w:color w:val="000000" w:themeColor="text1"/>
          <w:lang w:val="en-US"/>
        </w:rPr>
        <w:t>samFlagInclude</w:t>
      </w:r>
      <w:proofErr w:type="spellEnd"/>
      <w:r w:rsidRPr="004057FC">
        <w:rPr>
          <w:rFonts w:ascii="Times New Roman" w:eastAsiaTheme="minorHAnsi" w:hAnsi="Times New Roman" w:cs="Times New Roman"/>
          <w:color w:val="000000" w:themeColor="text1"/>
          <w:lang w:val="en-US"/>
        </w:rPr>
        <w:t xml:space="preserve"> 64. These files were used to calculate matrixes of scores </w:t>
      </w:r>
      <w:r w:rsidRPr="004057FC">
        <w:rPr>
          <w:rFonts w:ascii="Times New Roman" w:hAnsi="Times New Roman" w:cs="Times New Roman"/>
          <w:color w:val="000000" w:themeColor="text1"/>
          <w:shd w:val="clear" w:color="auto" w:fill="FCFCFC"/>
        </w:rPr>
        <w:t xml:space="preserve">per genome region using the </w:t>
      </w:r>
      <w:proofErr w:type="spellStart"/>
      <w:r w:rsidRPr="004057FC">
        <w:rPr>
          <w:rFonts w:ascii="Times New Roman" w:hAnsi="Times New Roman" w:cs="Times New Roman"/>
          <w:color w:val="000000" w:themeColor="text1"/>
          <w:shd w:val="clear" w:color="auto" w:fill="FCFCFC"/>
        </w:rPr>
        <w:t>computeMatrix</w:t>
      </w:r>
      <w:proofErr w:type="spellEnd"/>
      <w:r w:rsidRPr="004057FC">
        <w:rPr>
          <w:rFonts w:ascii="Times New Roman" w:hAnsi="Times New Roman" w:cs="Times New Roman"/>
          <w:color w:val="000000" w:themeColor="text1"/>
          <w:shd w:val="clear" w:color="auto" w:fill="FCFCFC"/>
        </w:rPr>
        <w:t xml:space="preserve"> function from </w:t>
      </w:r>
      <w:proofErr w:type="spellStart"/>
      <w:r w:rsidRPr="004057FC">
        <w:rPr>
          <w:rFonts w:ascii="Times New Roman" w:hAnsi="Times New Roman" w:cs="Times New Roman"/>
          <w:color w:val="000000" w:themeColor="text1"/>
          <w:shd w:val="clear" w:color="auto" w:fill="FCFCFC"/>
        </w:rPr>
        <w:t>deepTools</w:t>
      </w:r>
      <w:proofErr w:type="spellEnd"/>
      <w:r w:rsidRPr="004057FC">
        <w:rPr>
          <w:rFonts w:ascii="Times New Roman" w:hAnsi="Times New Roman" w:cs="Times New Roman"/>
          <w:color w:val="000000" w:themeColor="text1"/>
          <w:shd w:val="clear" w:color="auto" w:fill="FCFCFC"/>
        </w:rPr>
        <w:t xml:space="preserve">. Genome regions were defined as the chromatin states (bed files) generated by </w:t>
      </w:r>
      <w:proofErr w:type="spellStart"/>
      <w:r w:rsidRPr="004057FC">
        <w:rPr>
          <w:rFonts w:ascii="Times New Roman" w:hAnsi="Times New Roman" w:cs="Times New Roman"/>
          <w:color w:val="000000" w:themeColor="text1"/>
          <w:shd w:val="clear" w:color="auto" w:fill="FCFCFC"/>
        </w:rPr>
        <w:t>ChromHMM</w:t>
      </w:r>
      <w:proofErr w:type="spellEnd"/>
      <w:r w:rsidRPr="004057FC">
        <w:rPr>
          <w:rFonts w:ascii="Times New Roman" w:hAnsi="Times New Roman" w:cs="Times New Roman"/>
          <w:color w:val="000000" w:themeColor="text1"/>
          <w:shd w:val="clear" w:color="auto" w:fill="FCFCFC"/>
        </w:rPr>
        <w:t xml:space="preserve">. Then, </w:t>
      </w:r>
      <w:r w:rsidRPr="004057FC">
        <w:rPr>
          <w:rFonts w:ascii="Times New Roman" w:eastAsiaTheme="minorHAnsi" w:hAnsi="Times New Roman" w:cs="Times New Roman"/>
          <w:color w:val="000000" w:themeColor="text1"/>
          <w:lang w:val="en-US"/>
        </w:rPr>
        <w:t xml:space="preserve">Heatmaps and summary plots of enrichments over input were generated with the </w:t>
      </w:r>
      <w:proofErr w:type="spellStart"/>
      <w:r w:rsidRPr="004057FC">
        <w:rPr>
          <w:rFonts w:ascii="Times New Roman" w:eastAsiaTheme="minorHAnsi" w:hAnsi="Times New Roman" w:cs="Times New Roman"/>
          <w:color w:val="000000" w:themeColor="text1"/>
          <w:lang w:val="en-US"/>
        </w:rPr>
        <w:t>plotHeatmap</w:t>
      </w:r>
      <w:proofErr w:type="spellEnd"/>
      <w:r w:rsidRPr="004057FC">
        <w:rPr>
          <w:rFonts w:ascii="Times New Roman" w:eastAsiaTheme="minorHAnsi" w:hAnsi="Times New Roman" w:cs="Times New Roman"/>
          <w:color w:val="000000" w:themeColor="text1"/>
          <w:lang w:val="en-US"/>
        </w:rPr>
        <w:t xml:space="preserve"> and </w:t>
      </w:r>
      <w:proofErr w:type="spellStart"/>
      <w:r w:rsidRPr="004057FC">
        <w:rPr>
          <w:rFonts w:ascii="Times New Roman" w:eastAsiaTheme="minorHAnsi" w:hAnsi="Times New Roman" w:cs="Times New Roman"/>
          <w:color w:val="000000" w:themeColor="text1"/>
          <w:lang w:val="en-US"/>
        </w:rPr>
        <w:t>plotProfile</w:t>
      </w:r>
      <w:proofErr w:type="spellEnd"/>
      <w:r w:rsidRPr="004057FC">
        <w:rPr>
          <w:rFonts w:ascii="Times New Roman" w:eastAsiaTheme="minorHAnsi" w:hAnsi="Times New Roman" w:cs="Times New Roman"/>
          <w:color w:val="000000" w:themeColor="text1"/>
          <w:lang w:val="en-US"/>
        </w:rPr>
        <w:t xml:space="preserve"> functions from </w:t>
      </w:r>
      <w:proofErr w:type="spellStart"/>
      <w:r w:rsidRPr="004057FC">
        <w:rPr>
          <w:rFonts w:ascii="Times New Roman" w:eastAsiaTheme="minorHAnsi" w:hAnsi="Times New Roman" w:cs="Times New Roman"/>
          <w:color w:val="000000" w:themeColor="text1"/>
          <w:lang w:val="en-US"/>
        </w:rPr>
        <w:t>deepTools</w:t>
      </w:r>
      <w:proofErr w:type="spellEnd"/>
      <w:r w:rsidRPr="004057FC">
        <w:rPr>
          <w:rFonts w:ascii="Times New Roman" w:eastAsiaTheme="minorHAnsi" w:hAnsi="Times New Roman" w:cs="Times New Roman"/>
          <w:color w:val="000000" w:themeColor="text1"/>
          <w:lang w:val="en-US"/>
        </w:rPr>
        <w:t xml:space="preserve">. For H3K4me1 and H3K27Ac, we compute matrixes centered at the reference point ± 5Kb for each segmentation group separated based on whether genes were upregulated or downregulated in UD vs ME cells (Cluster 1 or cluster 2, figure 3f). </w:t>
      </w:r>
      <w:r w:rsidRPr="004057FC">
        <w:rPr>
          <w:rFonts w:ascii="Times New Roman" w:eastAsiaTheme="minorHAnsi" w:hAnsi="Times New Roman" w:cs="Times New Roman"/>
          <w:color w:val="000000"/>
          <w:lang w:val="en-US"/>
        </w:rPr>
        <w:t>Read coverage correlation and PCA analysis fo</w:t>
      </w:r>
      <w:r w:rsidRPr="004057FC">
        <w:rPr>
          <w:rFonts w:ascii="Times New Roman" w:eastAsiaTheme="minorHAnsi" w:hAnsi="Times New Roman" w:cs="Times New Roman"/>
          <w:color w:val="000000" w:themeColor="text1"/>
          <w:lang w:val="en-US"/>
        </w:rPr>
        <w:t xml:space="preserve">r read coverage of samples were carried out using the functions </w:t>
      </w:r>
      <w:proofErr w:type="spellStart"/>
      <w:r w:rsidRPr="004057FC">
        <w:rPr>
          <w:rFonts w:ascii="Times New Roman" w:eastAsiaTheme="minorHAnsi" w:hAnsi="Times New Roman" w:cs="Times New Roman"/>
          <w:color w:val="000000" w:themeColor="text1"/>
          <w:lang w:val="en-US"/>
        </w:rPr>
        <w:t>plotCorrelation</w:t>
      </w:r>
      <w:proofErr w:type="spellEnd"/>
      <w:r w:rsidRPr="004057FC">
        <w:rPr>
          <w:rFonts w:ascii="Times New Roman" w:eastAsiaTheme="minorHAnsi" w:hAnsi="Times New Roman" w:cs="Times New Roman"/>
          <w:color w:val="000000" w:themeColor="text1"/>
          <w:lang w:val="en-US"/>
        </w:rPr>
        <w:t xml:space="preserve"> and </w:t>
      </w:r>
      <w:proofErr w:type="spellStart"/>
      <w:r w:rsidRPr="004057FC">
        <w:rPr>
          <w:rFonts w:ascii="Times New Roman" w:eastAsiaTheme="minorHAnsi" w:hAnsi="Times New Roman" w:cs="Times New Roman"/>
          <w:color w:val="000000" w:themeColor="text1"/>
          <w:lang w:val="en-US"/>
        </w:rPr>
        <w:t>plotPCA</w:t>
      </w:r>
      <w:proofErr w:type="spellEnd"/>
      <w:r w:rsidRPr="004057FC">
        <w:rPr>
          <w:rFonts w:ascii="Times New Roman" w:eastAsiaTheme="minorHAnsi" w:hAnsi="Times New Roman" w:cs="Times New Roman"/>
          <w:color w:val="000000" w:themeColor="text1"/>
          <w:lang w:val="en-US"/>
        </w:rPr>
        <w:t xml:space="preserve"> respectively, after running </w:t>
      </w:r>
      <w:proofErr w:type="spellStart"/>
      <w:r w:rsidRPr="004057FC">
        <w:rPr>
          <w:rFonts w:ascii="Times New Roman" w:eastAsiaTheme="minorHAnsi" w:hAnsi="Times New Roman" w:cs="Times New Roman"/>
          <w:color w:val="000000" w:themeColor="text1"/>
          <w:lang w:val="en-US"/>
        </w:rPr>
        <w:t>multiBigwigSummary</w:t>
      </w:r>
      <w:proofErr w:type="spellEnd"/>
      <w:r w:rsidRPr="004057FC">
        <w:rPr>
          <w:rFonts w:ascii="Times New Roman" w:eastAsiaTheme="minorHAnsi" w:hAnsi="Times New Roman" w:cs="Times New Roman"/>
          <w:color w:val="000000" w:themeColor="text1"/>
          <w:lang w:val="en-US"/>
        </w:rPr>
        <w:t>, which</w:t>
      </w:r>
      <w:r w:rsidRPr="004057FC">
        <w:rPr>
          <w:rFonts w:ascii="Times New Roman" w:hAnsi="Times New Roman" w:cs="Times New Roman"/>
          <w:color w:val="000000" w:themeColor="text1"/>
          <w:shd w:val="clear" w:color="auto" w:fill="FCFCFC"/>
        </w:rPr>
        <w:t xml:space="preserve"> computes the average scores for each of the files in every genomic region by running the program in</w:t>
      </w:r>
      <w:r w:rsidRPr="004057FC">
        <w:rPr>
          <w:rStyle w:val="apple-converted-space"/>
          <w:rFonts w:ascii="Times New Roman" w:hAnsi="Times New Roman" w:cs="Times New Roman"/>
          <w:color w:val="000000" w:themeColor="text1"/>
          <w:shd w:val="clear" w:color="auto" w:fill="FCFCFC"/>
        </w:rPr>
        <w:t xml:space="preserve"> bins </w:t>
      </w:r>
      <w:r w:rsidRPr="004057FC">
        <w:rPr>
          <w:rFonts w:ascii="Times New Roman" w:hAnsi="Times New Roman" w:cs="Times New Roman"/>
          <w:color w:val="000000" w:themeColor="text1"/>
          <w:shd w:val="clear" w:color="auto" w:fill="FCFCFC"/>
        </w:rPr>
        <w:t>mode.</w:t>
      </w:r>
      <w:r w:rsidRPr="004057FC">
        <w:rPr>
          <w:rFonts w:ascii="Times New Roman" w:eastAsiaTheme="minorHAnsi" w:hAnsi="Times New Roman" w:cs="Times New Roman"/>
          <w:color w:val="000000"/>
          <w:lang w:val="en-US"/>
        </w:rPr>
        <w:t xml:space="preserve"> </w:t>
      </w:r>
      <w:r w:rsidRPr="004057FC">
        <w:rPr>
          <w:rFonts w:ascii="Times New Roman" w:eastAsiaTheme="minorHAnsi" w:hAnsi="Times New Roman" w:cs="Times New Roman"/>
          <w:color w:val="000000" w:themeColor="text1"/>
          <w:lang w:val="en-US"/>
        </w:rPr>
        <w:t>Binding motifs (TFBS) enriched in each chromatin state were HOMER v4.10.</w:t>
      </w:r>
      <w:r w:rsidRPr="004057FC">
        <w:rPr>
          <w:rFonts w:ascii="Times New Roman" w:eastAsiaTheme="minorHAnsi" w:hAnsi="Times New Roman" w:cs="Times New Roman"/>
          <w:color w:val="000000"/>
          <w:lang w:val="en-US"/>
        </w:rPr>
        <w:t xml:space="preserve"> </w:t>
      </w:r>
      <w:r w:rsidRPr="004057FC">
        <w:rPr>
          <w:rFonts w:ascii="Times New Roman" w:eastAsiaTheme="minorHAnsi" w:hAnsi="Times New Roman" w:cs="Times New Roman"/>
          <w:color w:val="000000" w:themeColor="text1"/>
          <w:lang w:val="en-US"/>
        </w:rPr>
        <w:t xml:space="preserve">The distribution and distance of the </w:t>
      </w:r>
      <w:r w:rsidRPr="004057FC">
        <w:rPr>
          <w:rFonts w:ascii="Times New Roman" w:eastAsiaTheme="minorHAnsi" w:hAnsi="Times New Roman" w:cs="Times New Roman"/>
          <w:color w:val="000000" w:themeColor="text1"/>
          <w:lang w:val="en-US"/>
        </w:rPr>
        <w:lastRenderedPageBreak/>
        <w:t xml:space="preserve">chromatin states identified by the </w:t>
      </w:r>
      <w:proofErr w:type="spellStart"/>
      <w:r w:rsidRPr="004057FC">
        <w:rPr>
          <w:rFonts w:ascii="Times New Roman" w:eastAsiaTheme="minorHAnsi" w:hAnsi="Times New Roman" w:cs="Times New Roman"/>
          <w:color w:val="000000" w:themeColor="text1"/>
          <w:lang w:val="en-US"/>
        </w:rPr>
        <w:t>ChromHMM</w:t>
      </w:r>
      <w:proofErr w:type="spellEnd"/>
      <w:r w:rsidRPr="004057FC">
        <w:rPr>
          <w:rFonts w:ascii="Times New Roman" w:eastAsiaTheme="minorHAnsi" w:hAnsi="Times New Roman" w:cs="Times New Roman"/>
          <w:color w:val="000000" w:themeColor="text1"/>
          <w:lang w:val="en-US"/>
        </w:rPr>
        <w:t xml:space="preserve"> algorithm in relation with the TSS of genes was calculated by the functions </w:t>
      </w:r>
      <w:proofErr w:type="spellStart"/>
      <w:r w:rsidRPr="004057FC">
        <w:rPr>
          <w:rFonts w:ascii="Times New Roman" w:eastAsiaTheme="minorHAnsi" w:hAnsi="Times New Roman" w:cs="Times New Roman"/>
          <w:color w:val="000000"/>
          <w:lang w:val="en-US"/>
        </w:rPr>
        <w:t>plotAnnoBar</w:t>
      </w:r>
      <w:proofErr w:type="spellEnd"/>
      <w:r w:rsidRPr="004057FC">
        <w:rPr>
          <w:rFonts w:ascii="Times New Roman" w:eastAsiaTheme="minorHAnsi" w:hAnsi="Times New Roman" w:cs="Times New Roman"/>
          <w:color w:val="000000"/>
          <w:lang w:val="en-US"/>
        </w:rPr>
        <w:t xml:space="preserve"> and </w:t>
      </w:r>
      <w:proofErr w:type="spellStart"/>
      <w:r w:rsidRPr="004057FC">
        <w:rPr>
          <w:rFonts w:ascii="Times New Roman" w:eastAsiaTheme="minorHAnsi" w:hAnsi="Times New Roman" w:cs="Times New Roman"/>
          <w:color w:val="000000"/>
          <w:lang w:val="en-US"/>
        </w:rPr>
        <w:t>plotDistToTSS</w:t>
      </w:r>
      <w:proofErr w:type="spellEnd"/>
      <w:r w:rsidRPr="004057FC">
        <w:rPr>
          <w:rFonts w:ascii="Times New Roman" w:eastAsiaTheme="minorHAnsi" w:hAnsi="Times New Roman" w:cs="Times New Roman"/>
          <w:color w:val="000000"/>
          <w:lang w:val="en-US"/>
        </w:rPr>
        <w:t xml:space="preserve"> from the </w:t>
      </w:r>
      <w:proofErr w:type="spellStart"/>
      <w:r w:rsidRPr="004057FC">
        <w:rPr>
          <w:rFonts w:ascii="Times New Roman" w:eastAsiaTheme="minorHAnsi" w:hAnsi="Times New Roman" w:cs="Times New Roman"/>
          <w:color w:val="000000"/>
          <w:lang w:val="en-US"/>
        </w:rPr>
        <w:t>ChIPseeker</w:t>
      </w:r>
      <w:proofErr w:type="spellEnd"/>
      <w:r w:rsidRPr="004057FC">
        <w:rPr>
          <w:rFonts w:ascii="Times New Roman" w:eastAsiaTheme="minorHAnsi" w:hAnsi="Times New Roman" w:cs="Times New Roman"/>
          <w:color w:val="000000"/>
          <w:lang w:val="en-US"/>
        </w:rPr>
        <w:t xml:space="preserve"> package from Bioconductor</w:t>
      </w:r>
      <w:r w:rsidRPr="004057FC">
        <w:rPr>
          <w:rFonts w:ascii="Times New Roman" w:eastAsiaTheme="minorHAnsi" w:hAnsi="Times New Roman" w:cs="Times New Roman"/>
          <w:color w:val="000000"/>
          <w:lang w:val="en-US"/>
        </w:rPr>
        <w:fldChar w:fldCharType="begin">
          <w:fldData xml:space="preserve">PEVuZE5vdGU+PENpdGU+PEF1dGhvcj5ZdTwvQXV0aG9yPjxZZWFyPjIwMTU8L1llYXI+PFJlY051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</w:fldData>
        </w:fldChar>
      </w:r>
      <w:r w:rsidR="00017B31">
        <w:rPr>
          <w:rFonts w:ascii="Times New Roman" w:eastAsiaTheme="minorHAnsi" w:hAnsi="Times New Roman" w:cs="Times New Roman"/>
          <w:color w:val="000000"/>
          <w:lang w:val="en-US"/>
        </w:rPr>
        <w:instrText xml:space="preserve"> ADDIN EN.CITE </w:instrText>
      </w:r>
      <w:r w:rsidR="00017B31">
        <w:rPr>
          <w:rFonts w:ascii="Times New Roman" w:eastAsiaTheme="minorHAnsi" w:hAnsi="Times New Roman" w:cs="Times New Roman"/>
          <w:color w:val="000000"/>
          <w:lang w:val="en-US"/>
        </w:rPr>
        <w:fldChar w:fldCharType="begin">
          <w:fldData xml:space="preserve">PEVuZE5vdGU+PENpdGU+PEF1dGhvcj5ZdTwvQXV0aG9yPjxZZWFyPjIwMTU8L1llYXI+PFJlY051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</w:fldData>
        </w:fldChar>
      </w:r>
      <w:r w:rsidR="00017B31">
        <w:rPr>
          <w:rFonts w:ascii="Times New Roman" w:eastAsiaTheme="minorHAnsi" w:hAnsi="Times New Roman" w:cs="Times New Roman"/>
          <w:color w:val="000000"/>
          <w:lang w:val="en-US"/>
        </w:rPr>
        <w:instrText xml:space="preserve"> ADDIN EN.CITE.DATA </w:instrText>
      </w:r>
      <w:r w:rsidR="00017B31">
        <w:rPr>
          <w:rFonts w:ascii="Times New Roman" w:eastAsiaTheme="minorHAnsi" w:hAnsi="Times New Roman" w:cs="Times New Roman"/>
          <w:color w:val="000000"/>
          <w:lang w:val="en-US"/>
        </w:rPr>
      </w:r>
      <w:r w:rsidR="00017B31">
        <w:rPr>
          <w:rFonts w:ascii="Times New Roman" w:eastAsiaTheme="minorHAnsi" w:hAnsi="Times New Roman" w:cs="Times New Roman"/>
          <w:color w:val="000000"/>
          <w:lang w:val="en-US"/>
        </w:rPr>
        <w:fldChar w:fldCharType="end"/>
      </w:r>
      <w:r w:rsidRPr="004057FC">
        <w:rPr>
          <w:rFonts w:ascii="Times New Roman" w:eastAsiaTheme="minorHAnsi" w:hAnsi="Times New Roman" w:cs="Times New Roman"/>
          <w:color w:val="000000"/>
          <w:lang w:val="en-US"/>
        </w:rPr>
        <w:fldChar w:fldCharType="separate"/>
      </w:r>
      <w:r w:rsidR="00017B31" w:rsidRPr="00017B31">
        <w:rPr>
          <w:rFonts w:ascii="Times New Roman" w:eastAsiaTheme="minorHAnsi" w:hAnsi="Times New Roman" w:cs="Times New Roman"/>
          <w:noProof/>
          <w:color w:val="000000"/>
          <w:vertAlign w:val="superscript"/>
          <w:lang w:val="en-US"/>
        </w:rPr>
        <w:t>28</w:t>
      </w:r>
      <w:r w:rsidRPr="004057FC">
        <w:rPr>
          <w:rFonts w:ascii="Times New Roman" w:eastAsiaTheme="minorHAnsi" w:hAnsi="Times New Roman" w:cs="Times New Roman"/>
          <w:color w:val="000000"/>
          <w:lang w:val="en-US"/>
        </w:rPr>
        <w:fldChar w:fldCharType="end"/>
      </w:r>
      <w:r w:rsidRPr="004057FC">
        <w:rPr>
          <w:rFonts w:ascii="Times New Roman" w:eastAsiaTheme="minorHAnsi" w:hAnsi="Times New Roman" w:cs="Times New Roman"/>
          <w:color w:val="000000"/>
          <w:lang w:val="en-US"/>
        </w:rPr>
        <w:t xml:space="preserve">. </w:t>
      </w:r>
      <w:r w:rsidRPr="004057FC">
        <w:rPr>
          <w:rFonts w:ascii="Times New Roman" w:hAnsi="Times New Roman" w:cs="Times New Roman"/>
        </w:rPr>
        <w:t xml:space="preserve">Genes were annotated against the UCSC list of Known genes for the hg38 genome </w:t>
      </w:r>
      <w:r w:rsidRPr="004057FC">
        <w:rPr>
          <w:rFonts w:ascii="Times New Roman" w:hAnsi="Times New Roman" w:cs="Times New Roman"/>
          <w:color w:val="000000" w:themeColor="text1"/>
        </w:rPr>
        <w:t xml:space="preserve">version using the </w:t>
      </w:r>
      <w:proofErr w:type="spellStart"/>
      <w:r w:rsidRPr="004057FC">
        <w:rPr>
          <w:rFonts w:ascii="Times New Roman" w:hAnsi="Times New Roman" w:cs="Times New Roman"/>
          <w:color w:val="000000" w:themeColor="text1"/>
        </w:rPr>
        <w:t>ChIPseeker</w:t>
      </w:r>
      <w:proofErr w:type="spellEnd"/>
      <w:r w:rsidRPr="004057FC">
        <w:rPr>
          <w:rFonts w:ascii="Times New Roman" w:hAnsi="Times New Roman" w:cs="Times New Roman"/>
          <w:color w:val="000000" w:themeColor="text1"/>
        </w:rPr>
        <w:t>.</w:t>
      </w:r>
      <w:r w:rsidRPr="004057FC">
        <w:rPr>
          <w:rFonts w:ascii="Times New Roman" w:eastAsiaTheme="minorHAnsi" w:hAnsi="Times New Roman" w:cs="Times New Roman"/>
          <w:color w:val="000000" w:themeColor="text1"/>
          <w:lang w:val="en-US"/>
        </w:rPr>
        <w:t xml:space="preserve"> </w:t>
      </w:r>
      <w:proofErr w:type="spellStart"/>
      <w:r w:rsidRPr="004057FC">
        <w:rPr>
          <w:rFonts w:ascii="Times New Roman" w:hAnsi="Times New Roman" w:cs="Times New Roman"/>
          <w:color w:val="000000" w:themeColor="text1"/>
        </w:rPr>
        <w:t>ChIP-seq</w:t>
      </w:r>
      <w:proofErr w:type="spellEnd"/>
      <w:r w:rsidRPr="004057FC">
        <w:rPr>
          <w:rFonts w:ascii="Times New Roman" w:hAnsi="Times New Roman" w:cs="Times New Roman"/>
          <w:color w:val="000000" w:themeColor="text1"/>
        </w:rPr>
        <w:t xml:space="preserve"> tracks for visualization were made using the </w:t>
      </w:r>
      <w:proofErr w:type="spellStart"/>
      <w:r w:rsidRPr="004057FC">
        <w:rPr>
          <w:rFonts w:ascii="Times New Roman" w:hAnsi="Times New Roman" w:cs="Times New Roman"/>
          <w:color w:val="000000" w:themeColor="text1"/>
        </w:rPr>
        <w:t>Gviz</w:t>
      </w:r>
      <w:proofErr w:type="spellEnd"/>
      <w:r w:rsidRPr="004057FC">
        <w:rPr>
          <w:rFonts w:ascii="Times New Roman" w:hAnsi="Times New Roman" w:cs="Times New Roman"/>
          <w:color w:val="000000" w:themeColor="text1"/>
        </w:rPr>
        <w:t xml:space="preserve"> package from Bioconductor</w:t>
      </w:r>
      <w:r w:rsidRPr="004057FC">
        <w:rPr>
          <w:rFonts w:ascii="Times New Roman" w:hAnsi="Times New Roman" w:cs="Times New Roman"/>
          <w:color w:val="000000" w:themeColor="text1"/>
        </w:rPr>
        <w:fldChar w:fldCharType="begin"/>
      </w:r>
      <w:r w:rsidR="00017B31">
        <w:rPr>
          <w:rFonts w:ascii="Times New Roman" w:hAnsi="Times New Roman" w:cs="Times New Roman"/>
          <w:color w:val="000000" w:themeColor="text1"/>
        </w:rPr>
        <w:instrText xml:space="preserve"> ADDIN EN.CITE &lt;EndNote&gt;&lt;Cite&gt;&lt;Author&gt;Hahne&lt;/Author&gt;&lt;Year&gt;2016&lt;/Year&gt;&lt;RecNum&gt;99&lt;/RecNum&gt;&lt;DisplayText&gt;&lt;style face="superscript"&gt;29&lt;/style&gt;&lt;/DisplayText&gt;&lt;record&gt;&lt;rec-number&gt;99&lt;/rec-number&gt;&lt;foreign-keys&gt;&lt;key app="EN" db-id="ptze2tts1desfpe5d9evf920esafw2dtxrpr" timestamp="1553016997"&gt;99&lt;/key&gt;&lt;/foreign-keys&gt;&lt;ref-type name="Journal Article"&gt;17&lt;/ref-type&gt;&lt;contributors&gt;&lt;authors&gt;&lt;author&gt;Hahne, F.&lt;/author&gt;&lt;author&gt;Ivanek, R.&lt;/author&gt;&lt;/authors&gt;&lt;/contributors&gt;&lt;auth-address&gt;Novartis Inst Biomed Res, Basel, Switzerland&amp;#xD;Univ Basel, Dept Biomed, Basel, Switzerland&lt;/auth-address&gt;&lt;titles&gt;&lt;title&gt;Visualizing Genomic Data Using Gviz and Bioconductor&lt;/title&gt;&lt;secondary-title&gt;Statistical Genomics: Methods and Protocols&lt;/secondary-title&gt;&lt;alt-title&gt;Methods Mol Biol&lt;/alt-title&gt;&lt;/titles&gt;&lt;periodical&gt;&lt;full-title&gt;Statistical Genomics: Methods and Protocols&lt;/full-title&gt;&lt;abbr-1&gt;Methods Mol Biol&lt;/abbr-1&gt;&lt;/periodical&gt;&lt;alt-periodical&gt;&lt;full-title&gt;Statistical Genomics: Methods and Protocols&lt;/full-title&gt;&lt;abbr-1&gt;Methods Mol Biol&lt;/abbr-1&gt;&lt;/alt-periodical&gt;&lt;pages&gt;335-351&lt;/pages&gt;&lt;volume&gt;1418&lt;/volume&gt;&lt;keywords&gt;&lt;keyword&gt;visualization&lt;/keyword&gt;&lt;keyword&gt;genomics&lt;/keyword&gt;&lt;keyword&gt;ngs&lt;/keyword&gt;&lt;keyword&gt;annotation&lt;/keyword&gt;&lt;/keywords&gt;&lt;dates&gt;&lt;year&gt;2016&lt;/year&gt;&lt;/dates&gt;&lt;isbn&gt;1064-3745&lt;/isbn&gt;&lt;accession-num&gt;WOS:000376532300017&lt;/accession-num&gt;&lt;urls&gt;&lt;related-urls&gt;&lt;url&gt;&amp;lt;Go to ISI&amp;gt;://WOS:000376532300017&lt;/url&gt;&lt;url&gt;https://link.springer.com/content/pdf/10.1007%2F978-1-4939-3578-9_16.pdf&lt;/url&gt;&lt;/related-urls&gt;&lt;/urls&gt;&lt;electronic-resource-num&gt;10.1007/978-1-4939-3578-9_16&lt;/electronic-resource-num&gt;&lt;language&gt;English&lt;/language&gt;&lt;/record&gt;&lt;/Cite&gt;&lt;/EndNote&gt;</w:instrText>
      </w:r>
      <w:r w:rsidRPr="004057FC">
        <w:rPr>
          <w:rFonts w:ascii="Times New Roman" w:hAnsi="Times New Roman" w:cs="Times New Roman"/>
          <w:color w:val="000000" w:themeColor="text1"/>
        </w:rPr>
        <w:fldChar w:fldCharType="separate"/>
      </w:r>
      <w:r w:rsidR="00017B31" w:rsidRPr="00017B31">
        <w:rPr>
          <w:rFonts w:ascii="Times New Roman" w:hAnsi="Times New Roman" w:cs="Times New Roman"/>
          <w:noProof/>
          <w:color w:val="000000" w:themeColor="text1"/>
          <w:vertAlign w:val="superscript"/>
        </w:rPr>
        <w:t>29</w:t>
      </w:r>
      <w:r w:rsidRPr="004057FC">
        <w:rPr>
          <w:rFonts w:ascii="Times New Roman" w:hAnsi="Times New Roman" w:cs="Times New Roman"/>
          <w:color w:val="000000" w:themeColor="text1"/>
        </w:rPr>
        <w:fldChar w:fldCharType="end"/>
      </w:r>
      <w:r w:rsidRPr="004057FC">
        <w:rPr>
          <w:rFonts w:ascii="Times New Roman" w:hAnsi="Times New Roman" w:cs="Times New Roman"/>
          <w:color w:val="000000" w:themeColor="text1"/>
        </w:rPr>
        <w:t>.  Replicates were combined for visualization proposes only.</w:t>
      </w:r>
    </w:p>
    <w:p w14:paraId="2C3CE7AA" w14:textId="77777777" w:rsidR="004057FC" w:rsidRPr="004057FC" w:rsidRDefault="004057FC" w:rsidP="004057FC">
      <w:pPr>
        <w:spacing w:before="100" w:beforeAutospacing="1" w:after="100" w:afterAutospacing="1" w:line="360" w:lineRule="auto"/>
        <w:jc w:val="both"/>
        <w:outlineLvl w:val="2"/>
        <w:rPr>
          <w:rFonts w:ascii="Times New Roman" w:hAnsi="Times New Roman" w:cs="Times New Roman"/>
          <w:color w:val="000000" w:themeColor="text1"/>
        </w:rPr>
      </w:pPr>
      <w:r w:rsidRPr="004057FC">
        <w:rPr>
          <w:rFonts w:ascii="Times New Roman" w:hAnsi="Times New Roman" w:cs="Times New Roman"/>
          <w:b/>
          <w:color w:val="000000" w:themeColor="text1"/>
        </w:rPr>
        <w:t>RNA-</w:t>
      </w:r>
      <w:proofErr w:type="spellStart"/>
      <w:r w:rsidRPr="004057FC">
        <w:rPr>
          <w:rFonts w:ascii="Times New Roman" w:hAnsi="Times New Roman" w:cs="Times New Roman"/>
          <w:b/>
          <w:color w:val="000000" w:themeColor="text1"/>
        </w:rPr>
        <w:t>seq</w:t>
      </w:r>
      <w:proofErr w:type="spellEnd"/>
      <w:r w:rsidRPr="004057FC">
        <w:rPr>
          <w:rFonts w:ascii="Times New Roman" w:hAnsi="Times New Roman" w:cs="Times New Roman"/>
          <w:b/>
          <w:color w:val="000000" w:themeColor="text1"/>
        </w:rPr>
        <w:t xml:space="preserve"> library preparation and sequencing. </w:t>
      </w:r>
      <w:r w:rsidRPr="004057FC">
        <w:rPr>
          <w:rFonts w:ascii="Times New Roman" w:hAnsi="Times New Roman" w:cs="Times New Roman"/>
        </w:rPr>
        <w:t xml:space="preserve">Poly-A purified opposing-strand-specific mRNA libraries were prepared from 200 ng of total RNA using the </w:t>
      </w:r>
      <w:proofErr w:type="spellStart"/>
      <w:r w:rsidRPr="004057FC">
        <w:rPr>
          <w:rFonts w:ascii="Times New Roman" w:hAnsi="Times New Roman" w:cs="Times New Roman"/>
        </w:rPr>
        <w:t>TruSeq</w:t>
      </w:r>
      <w:proofErr w:type="spellEnd"/>
      <w:r w:rsidRPr="004057FC">
        <w:rPr>
          <w:rFonts w:ascii="Times New Roman" w:hAnsi="Times New Roman" w:cs="Times New Roman"/>
        </w:rPr>
        <w:t xml:space="preserve"> Stranded mRNA HT sample preparation kit (Illumina). Samples were individually indexed for pooling using a dual-index strategy. Libraries were quantified both with a Qubit (</w:t>
      </w:r>
      <w:proofErr w:type="spellStart"/>
      <w:r w:rsidRPr="004057FC">
        <w:rPr>
          <w:rFonts w:ascii="Times New Roman" w:hAnsi="Times New Roman" w:cs="Times New Roman"/>
        </w:rPr>
        <w:t>ThermoFisher</w:t>
      </w:r>
      <w:proofErr w:type="spellEnd"/>
      <w:r w:rsidRPr="004057FC">
        <w:rPr>
          <w:rFonts w:ascii="Times New Roman" w:hAnsi="Times New Roman" w:cs="Times New Roman"/>
        </w:rPr>
        <w:t xml:space="preserve"> Scientific) and by qPCR using the NGS Library Quantification Kit (KAPA Biosystems). Libraries were then normalized, and pooled libraries were diluted and denatured for sequencing on the Illumina Hiseq4000 according to the manufacturer’s instructions.</w:t>
      </w:r>
      <w:r w:rsidRPr="004057FC">
        <w:rPr>
          <w:rFonts w:ascii="Times New Roman" w:hAnsi="Times New Roman" w:cs="Times New Roman"/>
          <w:color w:val="000000" w:themeColor="text1"/>
        </w:rPr>
        <w:t xml:space="preserve"> </w:t>
      </w:r>
    </w:p>
    <w:p w14:paraId="379032E9" w14:textId="5EF3C5CB" w:rsidR="004057FC" w:rsidRPr="004057FC" w:rsidRDefault="004057FC" w:rsidP="004057FC">
      <w:pPr>
        <w:spacing w:before="100" w:beforeAutospacing="1" w:after="100" w:afterAutospacing="1" w:line="360" w:lineRule="auto"/>
        <w:jc w:val="both"/>
        <w:outlineLvl w:val="2"/>
        <w:rPr>
          <w:rFonts w:ascii="Times New Roman" w:hAnsi="Times New Roman" w:cs="Times New Roman"/>
        </w:rPr>
      </w:pPr>
      <w:r w:rsidRPr="004057FC">
        <w:rPr>
          <w:rFonts w:ascii="Times New Roman" w:hAnsi="Times New Roman" w:cs="Times New Roman"/>
          <w:b/>
          <w:color w:val="000000" w:themeColor="text1"/>
        </w:rPr>
        <w:t>RNA-</w:t>
      </w:r>
      <w:proofErr w:type="spellStart"/>
      <w:r w:rsidRPr="004057FC">
        <w:rPr>
          <w:rFonts w:ascii="Times New Roman" w:hAnsi="Times New Roman" w:cs="Times New Roman"/>
          <w:b/>
          <w:color w:val="000000" w:themeColor="text1"/>
        </w:rPr>
        <w:t>seq</w:t>
      </w:r>
      <w:proofErr w:type="spellEnd"/>
      <w:r w:rsidRPr="004057FC">
        <w:rPr>
          <w:rFonts w:ascii="Times New Roman" w:hAnsi="Times New Roman" w:cs="Times New Roman"/>
          <w:b/>
          <w:color w:val="000000" w:themeColor="text1"/>
        </w:rPr>
        <w:t xml:space="preserve"> Analysis. </w:t>
      </w:r>
      <w:r w:rsidRPr="004057FC">
        <w:rPr>
          <w:rFonts w:ascii="Times New Roman" w:hAnsi="Times New Roman" w:cs="Times New Roman"/>
          <w:color w:val="000000" w:themeColor="text1"/>
        </w:rPr>
        <w:t>Reads were aligned with HISAT2 aligner (v2.1.0)</w:t>
      </w:r>
      <w:r w:rsidRPr="004057FC">
        <w:rPr>
          <w:rFonts w:ascii="Times New Roman" w:hAnsi="Times New Roman" w:cs="Times New Roman"/>
          <w:color w:val="000000" w:themeColor="text1"/>
        </w:rPr>
        <w:fldChar w:fldCharType="begin"/>
      </w:r>
      <w:r w:rsidR="00017B31">
        <w:rPr>
          <w:rFonts w:ascii="Times New Roman" w:hAnsi="Times New Roman" w:cs="Times New Roman"/>
          <w:color w:val="000000" w:themeColor="text1"/>
        </w:rPr>
        <w:instrText xml:space="preserve"> ADDIN EN.CITE &lt;EndNote&gt;&lt;Cite&gt;&lt;Author&gt;Kim&lt;/Author&gt;&lt;Year&gt;2015&lt;/Year&gt;&lt;RecNum&gt;103&lt;/RecNum&gt;&lt;DisplayText&gt;&lt;style face="superscript"&gt;30&lt;/style&gt;&lt;/DisplayText&gt;&lt;record&gt;&lt;rec-number&gt;103&lt;/rec-number&gt;&lt;foreign-keys&gt;&lt;key app="EN" db-id="ptze2tts1desfpe5d9evf920esafw2dtxrpr" timestamp="1553507044"&gt;103&lt;/key&gt;&lt;/foreign-keys&gt;&lt;ref-type name="Journal Article"&gt;17&lt;/ref-type&gt;&lt;contributors&gt;&lt;authors&gt;&lt;author&gt;Kim, Daehwan&lt;/author&gt;&lt;author&gt;Langmead, Ben&lt;/author&gt;&lt;author&gt;Salzberg, Steven L.&lt;/author&gt;&lt;/authors&gt;&lt;/contributors&gt;&lt;titles&gt;&lt;title&gt;HISAT: a fast spliced aligner with low memory requirements&lt;/title&gt;&lt;secondary-title&gt;Nature Methods&lt;/secondary-title&gt;&lt;/titles&gt;&lt;periodical&gt;&lt;full-title&gt;Nature Methods&lt;/full-title&gt;&lt;/periodical&gt;&lt;pages&gt;357&lt;/pages&gt;&lt;volume&gt;12&lt;/volume&gt;&lt;dates&gt;&lt;year&gt;2015&lt;/year&gt;&lt;pub-dates&gt;&lt;date&gt;03/09/online&lt;/date&gt;&lt;/pub-dates&gt;&lt;/dates&gt;&lt;publisher&gt;Nature Publishing Group, a division of Macmillan Publishers Limited. All Rights Reserved.&lt;/publisher&gt;&lt;work-type&gt;Article&lt;/work-type&gt;&lt;urls&gt;&lt;related-urls&gt;&lt;url&gt;https://doi.org/10.1038/nmeth.3317&lt;/url&gt;&lt;url&gt;https://www.nature.com/articles/nmeth.3317.pdf&lt;/url&gt;&lt;/related-urls&gt;&lt;/urls&gt;&lt;electronic-resource-num&gt;10.1038/nmeth.3317&amp;#xD;https://www.nature.com/articles/nmeth.3317#supplementary-information&lt;/electronic-resource-num&gt;&lt;/record&gt;&lt;/Cite&gt;&lt;/EndNote&gt;</w:instrText>
      </w:r>
      <w:r w:rsidRPr="004057FC">
        <w:rPr>
          <w:rFonts w:ascii="Times New Roman" w:hAnsi="Times New Roman" w:cs="Times New Roman"/>
          <w:color w:val="000000" w:themeColor="text1"/>
        </w:rPr>
        <w:fldChar w:fldCharType="separate"/>
      </w:r>
      <w:r w:rsidR="00017B31" w:rsidRPr="00017B31">
        <w:rPr>
          <w:rFonts w:ascii="Times New Roman" w:hAnsi="Times New Roman" w:cs="Times New Roman"/>
          <w:noProof/>
          <w:color w:val="000000" w:themeColor="text1"/>
          <w:vertAlign w:val="superscript"/>
        </w:rPr>
        <w:t>30</w:t>
      </w:r>
      <w:r w:rsidRPr="004057FC">
        <w:rPr>
          <w:rFonts w:ascii="Times New Roman" w:hAnsi="Times New Roman" w:cs="Times New Roman"/>
          <w:color w:val="000000" w:themeColor="text1"/>
        </w:rPr>
        <w:fldChar w:fldCharType="end"/>
      </w:r>
      <w:r w:rsidRPr="004057FC">
        <w:rPr>
          <w:rFonts w:ascii="Times New Roman" w:hAnsi="Times New Roman" w:cs="Times New Roman"/>
          <w:color w:val="000000" w:themeColor="text1"/>
        </w:rPr>
        <w:t xml:space="preserve"> to the </w:t>
      </w:r>
      <w:r w:rsidRPr="004057FC">
        <w:rPr>
          <w:rFonts w:ascii="Times New Roman" w:eastAsiaTheme="minorHAnsi" w:hAnsi="Times New Roman" w:cs="Times New Roman"/>
          <w:lang w:val="en-US"/>
        </w:rPr>
        <w:t>hg38.84 reference genome.</w:t>
      </w:r>
      <w:r w:rsidRPr="004057FC">
        <w:rPr>
          <w:rFonts w:ascii="Times New Roman" w:hAnsi="Times New Roman" w:cs="Times New Roman"/>
          <w:color w:val="000000" w:themeColor="text1"/>
        </w:rPr>
        <w:t xml:space="preserve"> </w:t>
      </w:r>
      <w:r w:rsidRPr="004057FC">
        <w:rPr>
          <w:rFonts w:ascii="Times New Roman" w:hAnsi="Times New Roman" w:cs="Times New Roman"/>
          <w:color w:val="000000"/>
        </w:rPr>
        <w:t xml:space="preserve">Aligned reads were counted using the </w:t>
      </w:r>
      <w:proofErr w:type="spellStart"/>
      <w:r w:rsidRPr="004057FC">
        <w:rPr>
          <w:rFonts w:ascii="Times New Roman" w:hAnsi="Times New Roman" w:cs="Times New Roman"/>
          <w:color w:val="000000"/>
        </w:rPr>
        <w:t>Rsubread</w:t>
      </w:r>
      <w:proofErr w:type="spellEnd"/>
      <w:r w:rsidRPr="004057FC">
        <w:rPr>
          <w:rFonts w:ascii="Times New Roman" w:hAnsi="Times New Roman" w:cs="Times New Roman"/>
          <w:color w:val="000000"/>
        </w:rPr>
        <w:t xml:space="preserve"> package</w:t>
      </w:r>
      <w:r w:rsidRPr="004057FC">
        <w:rPr>
          <w:rFonts w:ascii="Times New Roman" w:hAnsi="Times New Roman" w:cs="Times New Roman"/>
          <w:color w:val="000000"/>
        </w:rPr>
        <w:fldChar w:fldCharType="begin">
          <w:fldData xml:space="preserve">PEVuZE5vdGU+PENpdGU+PEF1dGhvcj5MaWFvPC9BdXRob3I+PFllYXI+MjAxOTwvWWVhcj48UmVj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</w:fldData>
        </w:fldChar>
      </w:r>
      <w:r w:rsidR="00017B31">
        <w:rPr>
          <w:rFonts w:ascii="Times New Roman" w:hAnsi="Times New Roman" w:cs="Times New Roman"/>
          <w:color w:val="000000"/>
        </w:rPr>
        <w:instrText xml:space="preserve"> ADDIN EN.CITE </w:instrText>
      </w:r>
      <w:r w:rsidR="00017B31">
        <w:rPr>
          <w:rFonts w:ascii="Times New Roman" w:hAnsi="Times New Roman" w:cs="Times New Roman"/>
          <w:color w:val="000000"/>
        </w:rPr>
        <w:fldChar w:fldCharType="begin">
          <w:fldData xml:space="preserve">PEVuZE5vdGU+PENpdGU+PEF1dGhvcj5MaWFvPC9BdXRob3I+PFllYXI+MjAxOTwvWWVhcj48UmVj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</w:fldData>
        </w:fldChar>
      </w:r>
      <w:r w:rsidR="00017B31">
        <w:rPr>
          <w:rFonts w:ascii="Times New Roman" w:hAnsi="Times New Roman" w:cs="Times New Roman"/>
          <w:color w:val="000000"/>
        </w:rPr>
        <w:instrText xml:space="preserve"> ADDIN EN.CITE.DATA </w:instrText>
      </w:r>
      <w:r w:rsidR="00017B31">
        <w:rPr>
          <w:rFonts w:ascii="Times New Roman" w:hAnsi="Times New Roman" w:cs="Times New Roman"/>
          <w:color w:val="000000"/>
        </w:rPr>
      </w:r>
      <w:r w:rsidR="00017B31">
        <w:rPr>
          <w:rFonts w:ascii="Times New Roman" w:hAnsi="Times New Roman" w:cs="Times New Roman"/>
          <w:color w:val="000000"/>
        </w:rPr>
        <w:fldChar w:fldCharType="end"/>
      </w:r>
      <w:r w:rsidRPr="004057FC">
        <w:rPr>
          <w:rFonts w:ascii="Times New Roman" w:hAnsi="Times New Roman" w:cs="Times New Roman"/>
          <w:color w:val="000000"/>
        </w:rPr>
        <w:fldChar w:fldCharType="separate"/>
      </w:r>
      <w:r w:rsidR="00017B31" w:rsidRPr="00017B31">
        <w:rPr>
          <w:rFonts w:ascii="Times New Roman" w:hAnsi="Times New Roman" w:cs="Times New Roman"/>
          <w:noProof/>
          <w:color w:val="000000"/>
          <w:vertAlign w:val="superscript"/>
        </w:rPr>
        <w:t>31</w:t>
      </w:r>
      <w:r w:rsidRPr="004057FC">
        <w:rPr>
          <w:rFonts w:ascii="Times New Roman" w:hAnsi="Times New Roman" w:cs="Times New Roman"/>
          <w:color w:val="000000"/>
        </w:rPr>
        <w:fldChar w:fldCharType="end"/>
      </w:r>
      <w:r w:rsidRPr="004057FC">
        <w:rPr>
          <w:rFonts w:ascii="Times New Roman" w:hAnsi="Times New Roman" w:cs="Times New Roman"/>
          <w:color w:val="000000"/>
        </w:rPr>
        <w:t xml:space="preserve"> and differential expression analysis were carried out with DESeq2 package</w:t>
      </w:r>
      <w:r w:rsidRPr="004057FC">
        <w:rPr>
          <w:rFonts w:ascii="Times New Roman" w:hAnsi="Times New Roman" w:cs="Times New Roman"/>
          <w:color w:val="000000"/>
        </w:rPr>
        <w:fldChar w:fldCharType="begin"/>
      </w:r>
      <w:r w:rsidR="00017B31">
        <w:rPr>
          <w:rFonts w:ascii="Times New Roman" w:hAnsi="Times New Roman" w:cs="Times New Roman"/>
          <w:color w:val="000000"/>
        </w:rPr>
        <w:instrText xml:space="preserve"> ADDIN EN.CITE &lt;EndNote&gt;&lt;Cite&gt;&lt;Author&gt;Love&lt;/Author&gt;&lt;Year&gt;2014&lt;/Year&gt;&lt;RecNum&gt;102&lt;/RecNum&gt;&lt;DisplayText&gt;&lt;style face="superscript"&gt;32&lt;/style&gt;&lt;/DisplayText&gt;&lt;record&gt;&lt;rec-number&gt;102&lt;/rec-number&gt;&lt;foreign-keys&gt;&lt;key app="EN" db-id="ptze2tts1desfpe5d9evf920esafw2dtxrpr" timestamp="1553186512"&gt;102&lt;/key&gt;&lt;/foreign-keys&gt;&lt;ref-type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Biol&lt;/full-title&gt;&lt;/periodical&gt;&lt;pages&gt;550&lt;/pages&gt;&lt;volume&gt;15&lt;/volume&gt;&lt;number&gt;12&lt;/number&gt;&lt;edition&gt;2014/12/18&lt;/edition&gt;&lt;keywords&gt;&lt;keyword&gt;Algorithms&lt;/keyword&gt;&lt;keyword&gt;Computational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(Electronic)&amp;#xD;1474-7596 (Linking)&lt;/isbn&gt;&lt;accession-num&gt;25516281&lt;/accession-num&gt;&lt;urls&gt;&lt;related-urls&gt;&lt;url&gt;https://www.ncbi.nlm.nih.gov/pubmed/25516281&lt;/url&gt;&lt;url&gt;https://www.ncbi.nlm.nih.gov/pmc/articles/PMC4302049/pdf/13059_2014_Article_550.pdf&lt;/url&gt;&lt;/related-urls&gt;&lt;/urls&gt;&lt;custom2&gt;PMC4302049&lt;/custom2&gt;&lt;electronic-resource-num&gt;10.1186/s13059-014-0550-8&lt;/electronic-resource-num&gt;&lt;/record&gt;&lt;/Cite&gt;&lt;/EndNote&gt;</w:instrText>
      </w:r>
      <w:r w:rsidRPr="004057FC">
        <w:rPr>
          <w:rFonts w:ascii="Times New Roman" w:hAnsi="Times New Roman" w:cs="Times New Roman"/>
          <w:color w:val="000000"/>
        </w:rPr>
        <w:fldChar w:fldCharType="separate"/>
      </w:r>
      <w:r w:rsidR="00017B31" w:rsidRPr="00017B31">
        <w:rPr>
          <w:rFonts w:ascii="Times New Roman" w:hAnsi="Times New Roman" w:cs="Times New Roman"/>
          <w:noProof/>
          <w:color w:val="000000"/>
          <w:vertAlign w:val="superscript"/>
        </w:rPr>
        <w:t>32</w:t>
      </w:r>
      <w:r w:rsidRPr="004057FC">
        <w:rPr>
          <w:rFonts w:ascii="Times New Roman" w:hAnsi="Times New Roman" w:cs="Times New Roman"/>
          <w:color w:val="000000"/>
        </w:rPr>
        <w:fldChar w:fldCharType="end"/>
      </w:r>
      <w:r w:rsidRPr="004057FC">
        <w:rPr>
          <w:rFonts w:ascii="Times New Roman" w:hAnsi="Times New Roman" w:cs="Times New Roman"/>
          <w:color w:val="000000"/>
        </w:rPr>
        <w:t xml:space="preserve">, based on protocol described by Michael I. Love, Simon Anders, and Wolfgang Huber </w:t>
      </w:r>
      <w:r w:rsidRPr="004057FC">
        <w:rPr>
          <w:rFonts w:ascii="Times New Roman" w:hAnsi="Times New Roman" w:cs="Times New Roman"/>
          <w:color w:val="000000" w:themeColor="text1"/>
        </w:rPr>
        <w:t xml:space="preserve">(http://bioconductor.org/packages/rele </w:t>
      </w:r>
      <w:proofErr w:type="spellStart"/>
      <w:r w:rsidRPr="004057FC">
        <w:rPr>
          <w:rFonts w:ascii="Times New Roman" w:hAnsi="Times New Roman" w:cs="Times New Roman"/>
          <w:color w:val="000000" w:themeColor="text1"/>
        </w:rPr>
        <w:t>ase</w:t>
      </w:r>
      <w:proofErr w:type="spellEnd"/>
      <w:r w:rsidRPr="004057FC">
        <w:rPr>
          <w:rFonts w:ascii="Times New Roman" w:hAnsi="Times New Roman" w:cs="Times New Roman"/>
          <w:color w:val="000000" w:themeColor="text1"/>
        </w:rPr>
        <w:t>/</w:t>
      </w:r>
      <w:proofErr w:type="spellStart"/>
      <w:r w:rsidRPr="004057FC">
        <w:rPr>
          <w:rFonts w:ascii="Times New Roman" w:hAnsi="Times New Roman" w:cs="Times New Roman"/>
          <w:color w:val="000000" w:themeColor="text1"/>
        </w:rPr>
        <w:t>bioc</w:t>
      </w:r>
      <w:proofErr w:type="spellEnd"/>
      <w:r w:rsidRPr="004057FC">
        <w:rPr>
          <w:rFonts w:ascii="Times New Roman" w:hAnsi="Times New Roman" w:cs="Times New Roman"/>
          <w:color w:val="000000" w:themeColor="text1"/>
        </w:rPr>
        <w:t>/vignettes/DESeq2/</w:t>
      </w:r>
      <w:proofErr w:type="spellStart"/>
      <w:r w:rsidRPr="004057FC">
        <w:rPr>
          <w:rFonts w:ascii="Times New Roman" w:hAnsi="Times New Roman" w:cs="Times New Roman"/>
          <w:color w:val="000000" w:themeColor="text1"/>
        </w:rPr>
        <w:t>inst</w:t>
      </w:r>
      <w:proofErr w:type="spellEnd"/>
      <w:r w:rsidRPr="004057FC">
        <w:rPr>
          <w:rFonts w:ascii="Times New Roman" w:hAnsi="Times New Roman" w:cs="Times New Roman"/>
          <w:color w:val="000000" w:themeColor="text1"/>
        </w:rPr>
        <w:t>/doc/DESeq2.html;</w:t>
      </w:r>
      <w:r w:rsidRPr="004057FC">
        <w:rPr>
          <w:rFonts w:ascii="Times New Roman" w:hAnsi="Times New Roman" w:cs="Times New Roman"/>
          <w:color w:val="000000"/>
        </w:rPr>
        <w:t xml:space="preserve"> https:</w:t>
      </w:r>
      <w:r w:rsidRPr="004057FC">
        <w:rPr>
          <w:rFonts w:ascii="Times New Roman" w:hAnsi="Times New Roman" w:cs="Times New Roman"/>
          <w:color w:val="000000" w:themeColor="text1"/>
        </w:rPr>
        <w:t xml:space="preserve"> </w:t>
      </w:r>
      <w:r w:rsidRPr="004057FC">
        <w:rPr>
          <w:rFonts w:ascii="Times New Roman" w:hAnsi="Times New Roman" w:cs="Times New Roman"/>
          <w:color w:val="000000"/>
        </w:rPr>
        <w:t>//www.bioconductor.org/help/work flows/</w:t>
      </w:r>
      <w:proofErr w:type="spellStart"/>
      <w:r w:rsidRPr="004057FC">
        <w:rPr>
          <w:rFonts w:ascii="Times New Roman" w:hAnsi="Times New Roman" w:cs="Times New Roman"/>
          <w:color w:val="000000"/>
        </w:rPr>
        <w:t>rnaseqGene</w:t>
      </w:r>
      <w:proofErr w:type="spellEnd"/>
      <w:r w:rsidRPr="004057FC">
        <w:rPr>
          <w:rFonts w:ascii="Times New Roman" w:hAnsi="Times New Roman" w:cs="Times New Roman"/>
          <w:color w:val="000000"/>
        </w:rPr>
        <w:t>/).</w:t>
      </w:r>
      <w:r w:rsidRPr="004057FC">
        <w:rPr>
          <w:rFonts w:ascii="Times New Roman" w:hAnsi="Times New Roman" w:cs="Times New Roman"/>
          <w:color w:val="000000" w:themeColor="text1"/>
        </w:rPr>
        <w:t xml:space="preserve"> </w:t>
      </w:r>
      <w:r w:rsidRPr="004057FC">
        <w:rPr>
          <w:rFonts w:ascii="Times New Roman" w:hAnsi="Times New Roman" w:cs="Times New Roman"/>
        </w:rPr>
        <w:t xml:space="preserve">A combined cut-off of negative binomial test </w:t>
      </w:r>
      <w:r w:rsidRPr="004057FC">
        <w:rPr>
          <w:rFonts w:ascii="Times New Roman" w:hAnsi="Times New Roman" w:cs="Times New Roman"/>
          <w:i/>
          <w:iCs/>
        </w:rPr>
        <w:t xml:space="preserve">P </w:t>
      </w:r>
      <w:r w:rsidRPr="004057FC">
        <w:rPr>
          <w:rFonts w:ascii="Times New Roman" w:hAnsi="Times New Roman" w:cs="Times New Roman"/>
        </w:rPr>
        <w:t xml:space="preserve">&lt; 0.01 and </w:t>
      </w:r>
      <w:proofErr w:type="spellStart"/>
      <w:r w:rsidRPr="004057FC">
        <w:rPr>
          <w:rFonts w:ascii="Times New Roman" w:hAnsi="Times New Roman" w:cs="Times New Roman"/>
        </w:rPr>
        <w:t>abs.FC</w:t>
      </w:r>
      <w:proofErr w:type="spellEnd"/>
      <w:r w:rsidRPr="004057FC">
        <w:rPr>
          <w:rFonts w:ascii="Times New Roman" w:hAnsi="Times New Roman" w:cs="Times New Roman"/>
        </w:rPr>
        <w:t xml:space="preserve"> &gt; 2 was chosen. K means clustering was carried out with all expressed genes using the k means clustering function in base R, after determining the optimal number of clusters with a combination of the elbow, </w:t>
      </w:r>
      <w:proofErr w:type="spellStart"/>
      <w:r w:rsidRPr="004057FC">
        <w:rPr>
          <w:rFonts w:ascii="Times New Roman" w:hAnsi="Times New Roman" w:cs="Times New Roman"/>
        </w:rPr>
        <w:t>silhoute</w:t>
      </w:r>
      <w:proofErr w:type="spellEnd"/>
      <w:r w:rsidRPr="004057FC">
        <w:rPr>
          <w:rFonts w:ascii="Times New Roman" w:hAnsi="Times New Roman" w:cs="Times New Roman"/>
        </w:rPr>
        <w:t xml:space="preserve">, and Gap Statistics methods using the </w:t>
      </w:r>
      <w:proofErr w:type="spellStart"/>
      <w:r w:rsidRPr="004057FC">
        <w:rPr>
          <w:rFonts w:ascii="Times New Roman" w:hAnsi="Times New Roman" w:cs="Times New Roman"/>
        </w:rPr>
        <w:t>factoextra</w:t>
      </w:r>
      <w:proofErr w:type="spellEnd"/>
      <w:r w:rsidRPr="004057FC">
        <w:rPr>
          <w:rFonts w:ascii="Times New Roman" w:hAnsi="Times New Roman" w:cs="Times New Roman"/>
        </w:rPr>
        <w:t xml:space="preserve"> and </w:t>
      </w:r>
      <w:proofErr w:type="spellStart"/>
      <w:r w:rsidRPr="004057FC">
        <w:rPr>
          <w:rFonts w:ascii="Times New Roman" w:hAnsi="Times New Roman" w:cs="Times New Roman"/>
        </w:rPr>
        <w:t>NbClust</w:t>
      </w:r>
      <w:proofErr w:type="spellEnd"/>
      <w:r w:rsidRPr="004057FC">
        <w:rPr>
          <w:rFonts w:ascii="Times New Roman" w:hAnsi="Times New Roman" w:cs="Times New Roman"/>
        </w:rPr>
        <w:t xml:space="preserve"> R libraries.  The result was used to generate the corresponding heatmap of gene expression using Complex heatmaps package from Bioconductor</w:t>
      </w:r>
      <w:r w:rsidRPr="004057FC">
        <w:rPr>
          <w:rFonts w:ascii="Times New Roman" w:hAnsi="Times New Roman" w:cs="Times New Roman"/>
        </w:rPr>
        <w:fldChar w:fldCharType="begin">
          <w:fldData xml:space="preserve">PEVuZE5vdGU+PENpdGU+PEF1dGhvcj5HdTwvQXV0aG9yPjxZZWFyPjIwMTY8L1llYXI+PFJlY051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</w:fldData>
        </w:fldChar>
      </w:r>
      <w:r w:rsidR="00017B31">
        <w:rPr>
          <w:rFonts w:ascii="Times New Roman" w:hAnsi="Times New Roman" w:cs="Times New Roman"/>
        </w:rPr>
        <w:instrText xml:space="preserve"> ADDIN EN.CITE </w:instrText>
      </w:r>
      <w:r w:rsidR="00017B31">
        <w:rPr>
          <w:rFonts w:ascii="Times New Roman" w:hAnsi="Times New Roman" w:cs="Times New Roman"/>
        </w:rPr>
        <w:fldChar w:fldCharType="begin">
          <w:fldData xml:space="preserve">PEVuZE5vdGU+PENpdGU+PEF1dGhvcj5HdTwvQXV0aG9yPjxZZWFyPjIwMTY8L1llYXI+PFJlY051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</w:fldData>
        </w:fldChar>
      </w:r>
      <w:r w:rsidR="00017B31">
        <w:rPr>
          <w:rFonts w:ascii="Times New Roman" w:hAnsi="Times New Roman" w:cs="Times New Roman"/>
        </w:rPr>
        <w:instrText xml:space="preserve"> ADDIN EN.CITE.DATA </w:instrText>
      </w:r>
      <w:r w:rsidR="00017B31">
        <w:rPr>
          <w:rFonts w:ascii="Times New Roman" w:hAnsi="Times New Roman" w:cs="Times New Roman"/>
        </w:rPr>
      </w:r>
      <w:r w:rsidR="00017B31">
        <w:rPr>
          <w:rFonts w:ascii="Times New Roman" w:hAnsi="Times New Roman" w:cs="Times New Roman"/>
        </w:rPr>
        <w:fldChar w:fldCharType="end"/>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33</w:t>
      </w:r>
      <w:r w:rsidRPr="004057FC">
        <w:rPr>
          <w:rFonts w:ascii="Times New Roman" w:hAnsi="Times New Roman" w:cs="Times New Roman"/>
        </w:rPr>
        <w:fldChar w:fldCharType="end"/>
      </w:r>
      <w:r w:rsidRPr="004057FC">
        <w:rPr>
          <w:rFonts w:ascii="Times New Roman" w:hAnsi="Times New Roman" w:cs="Times New Roman"/>
        </w:rPr>
        <w:t xml:space="preserve">. Gene </w:t>
      </w:r>
      <w:proofErr w:type="spellStart"/>
      <w:r w:rsidRPr="004057FC">
        <w:rPr>
          <w:rFonts w:ascii="Times New Roman" w:hAnsi="Times New Roman" w:cs="Times New Roman"/>
        </w:rPr>
        <w:t>onthology</w:t>
      </w:r>
      <w:proofErr w:type="spellEnd"/>
      <w:r w:rsidRPr="004057FC">
        <w:rPr>
          <w:rFonts w:ascii="Times New Roman" w:hAnsi="Times New Roman" w:cs="Times New Roman"/>
        </w:rPr>
        <w:t xml:space="preserve"> analysis were performed with the </w:t>
      </w:r>
      <w:proofErr w:type="spellStart"/>
      <w:r w:rsidRPr="004057FC">
        <w:rPr>
          <w:rFonts w:ascii="Times New Roman" w:hAnsi="Times New Roman" w:cs="Times New Roman"/>
        </w:rPr>
        <w:t>GOsummaries</w:t>
      </w:r>
      <w:proofErr w:type="spellEnd"/>
      <w:r w:rsidRPr="004057FC">
        <w:rPr>
          <w:rFonts w:ascii="Times New Roman" w:hAnsi="Times New Roman" w:cs="Times New Roman"/>
        </w:rPr>
        <w:t xml:space="preserve"> package from Bioconductor</w:t>
      </w:r>
      <w:r w:rsidRPr="004057FC">
        <w:rPr>
          <w:rFonts w:ascii="Times New Roman" w:hAnsi="Times New Roman" w:cs="Times New Roman"/>
        </w:rPr>
        <w:fldChar w:fldCharType="begin"/>
      </w:r>
      <w:r w:rsidR="00017B31">
        <w:rPr>
          <w:rFonts w:ascii="Times New Roman" w:hAnsi="Times New Roman" w:cs="Times New Roman"/>
        </w:rPr>
        <w:instrText xml:space="preserve"> ADDIN EN.CITE &lt;EndNote&gt;&lt;Cite&gt;&lt;Author&gt;Kolde&lt;/Author&gt;&lt;Year&gt;2015&lt;/Year&gt;&lt;RecNum&gt;105&lt;/RecNum&gt;&lt;DisplayText&gt;&lt;style face="superscript"&gt;34&lt;/style&gt;&lt;/DisplayText&gt;&lt;record&gt;&lt;rec-number&gt;105&lt;/rec-number&gt;&lt;foreign-keys&gt;&lt;key app="EN" db-id="ptze2tts1desfpe5d9evf920esafw2dtxrpr" timestamp="1553508370"&gt;105&lt;/key&gt;&lt;/foreign-keys&gt;&lt;ref-type name="Journal Article"&gt;17&lt;/ref-type&gt;&lt;contributors&gt;&lt;authors&gt;&lt;author&gt;Kolde, R.&lt;/author&gt;&lt;author&gt;Vilo, J.&lt;/author&gt;&lt;/authors&gt;&lt;/contributors&gt;&lt;auth-address&gt;Institute of Computer Science, University of Tartu, Liivi 2-314, Tartu, 50409, Estonia; Quretec, Tartu, 51003, Estonia; Center for Computational and Integrative Biology, Massachusetts General Hospital, Boston, MA, 02114, USA.&amp;#xD;Institute of Computer Science, University of Tartu, Liivi 2-314, Tartu, 50409, Estonia; Quretec, Tartu, 51003, Estonia.&lt;/auth-address&gt;&lt;titles&gt;&lt;title&gt;GOsummaries: an R Package for Visual Functional Annotation of Experimental Data&lt;/title&gt;&lt;secondary-title&gt;F1000Res&lt;/secondary-title&gt;&lt;/titles&gt;&lt;periodical&gt;&lt;full-title&gt;F1000Res&lt;/full-title&gt;&lt;/periodical&gt;&lt;pages&gt;574&lt;/pages&gt;&lt;volume&gt;4&lt;/volume&gt;&lt;edition&gt;2016/02/26&lt;/edition&gt;&lt;keywords&gt;&lt;keyword&gt;Gene Ontology&lt;/keyword&gt;&lt;keyword&gt;Gene Set Enrichment analysis&lt;/keyword&gt;&lt;keyword&gt;Principal Component Analysis&lt;/keyword&gt;&lt;keyword&gt;limma&lt;/keyword&gt;&lt;keyword&gt;visualisation&lt;/keyword&gt;&lt;keyword&gt;word cloud&lt;/keyword&gt;&lt;/keywords&gt;&lt;dates&gt;&lt;year&gt;2015&lt;/year&gt;&lt;/dates&gt;&lt;isbn&gt;2046-1402 (Print)&amp;#xD;2046-1402 (Linking)&lt;/isbn&gt;&lt;accession-num&gt;26913188&lt;/accession-num&gt;&lt;urls&gt;&lt;related-urls&gt;&lt;url&gt;https://www.ncbi.nlm.nih.gov/pubmed/26913188&lt;/url&gt;&lt;url&gt;https://www.ncbi.nlm.nih.gov/pmc/articles/PMC4743157/pdf/f1000research-4-7457.pdf&lt;/url&gt;&lt;/related-urls&gt;&lt;/urls&gt;&lt;custom2&gt;PMC4743157&lt;/custom2&gt;&lt;electronic-resource-num&gt;10.12688/f1000research.6925.1&lt;/electronic-resource-num&gt;&lt;/record&gt;&lt;/Cite&gt;&lt;/EndNote&gt;</w:instrText>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34</w:t>
      </w:r>
      <w:r w:rsidRPr="004057FC">
        <w:rPr>
          <w:rFonts w:ascii="Times New Roman" w:hAnsi="Times New Roman" w:cs="Times New Roman"/>
        </w:rPr>
        <w:fldChar w:fldCharType="end"/>
      </w:r>
      <w:r w:rsidRPr="004057FC">
        <w:rPr>
          <w:rFonts w:ascii="Times New Roman" w:hAnsi="Times New Roman" w:cs="Times New Roman"/>
        </w:rPr>
        <w:t xml:space="preserve">. </w:t>
      </w:r>
    </w:p>
    <w:p w14:paraId="31FDD96E" w14:textId="77777777" w:rsidR="004057FC" w:rsidRPr="004057FC" w:rsidRDefault="004057FC" w:rsidP="004057FC">
      <w:pPr>
        <w:spacing w:before="100" w:beforeAutospacing="1" w:after="100" w:afterAutospacing="1" w:line="360" w:lineRule="auto"/>
        <w:jc w:val="both"/>
        <w:outlineLvl w:val="2"/>
        <w:rPr>
          <w:rFonts w:ascii="Times New Roman" w:hAnsi="Times New Roman" w:cs="Times New Roman"/>
        </w:rPr>
      </w:pPr>
      <w:r w:rsidRPr="004057FC">
        <w:rPr>
          <w:rFonts w:ascii="Times New Roman" w:hAnsi="Times New Roman" w:cs="Times New Roman"/>
          <w:b/>
          <w:bCs/>
        </w:rPr>
        <w:t>Methylated RNA immunoprecipitation (</w:t>
      </w:r>
      <w:proofErr w:type="spellStart"/>
      <w:r w:rsidRPr="004057FC">
        <w:rPr>
          <w:rFonts w:ascii="Times New Roman" w:hAnsi="Times New Roman" w:cs="Times New Roman"/>
          <w:b/>
          <w:bCs/>
        </w:rPr>
        <w:t>meRIP</w:t>
      </w:r>
      <w:proofErr w:type="spellEnd"/>
      <w:r w:rsidRPr="004057FC">
        <w:rPr>
          <w:rFonts w:ascii="Times New Roman" w:hAnsi="Times New Roman" w:cs="Times New Roman"/>
          <w:b/>
          <w:bCs/>
        </w:rPr>
        <w:t xml:space="preserve">). </w:t>
      </w:r>
      <w:r w:rsidRPr="004057FC">
        <w:rPr>
          <w:rFonts w:ascii="Times New Roman" w:hAnsi="Times New Roman" w:cs="Times New Roman"/>
        </w:rPr>
        <w:t>Approximately 5 × 10</w:t>
      </w:r>
      <w:r w:rsidRPr="004057FC">
        <w:rPr>
          <w:rFonts w:ascii="Times New Roman" w:hAnsi="Times New Roman" w:cs="Times New Roman"/>
          <w:position w:val="6"/>
        </w:rPr>
        <w:t xml:space="preserve">6 </w:t>
      </w:r>
      <w:r w:rsidRPr="004057FC">
        <w:rPr>
          <w:rFonts w:ascii="Times New Roman" w:hAnsi="Times New Roman" w:cs="Times New Roman"/>
        </w:rPr>
        <w:t xml:space="preserve">cells were used for each RNA immunoprecipitation (RIP) using the </w:t>
      </w:r>
      <w:proofErr w:type="spellStart"/>
      <w:r w:rsidRPr="004057FC">
        <w:rPr>
          <w:rFonts w:ascii="Times New Roman" w:hAnsi="Times New Roman" w:cs="Times New Roman"/>
        </w:rPr>
        <w:t>RiboCluster</w:t>
      </w:r>
      <w:proofErr w:type="spellEnd"/>
      <w:r w:rsidRPr="004057FC">
        <w:rPr>
          <w:rFonts w:ascii="Times New Roman" w:hAnsi="Times New Roman" w:cs="Times New Roman"/>
        </w:rPr>
        <w:t xml:space="preserve"> Profiler RIP-Assay Kit (MBL) following the manufacture’s recommendations. Briefly, cells were collected as single cells using Cell dissociation Buffer, enzyme free (</w:t>
      </w:r>
      <w:proofErr w:type="spellStart"/>
      <w:r w:rsidRPr="004057FC">
        <w:rPr>
          <w:rFonts w:ascii="Times New Roman" w:hAnsi="Times New Roman" w:cs="Times New Roman"/>
        </w:rPr>
        <w:t>ThermoScientifics</w:t>
      </w:r>
      <w:proofErr w:type="spellEnd"/>
      <w:r w:rsidRPr="004057FC">
        <w:rPr>
          <w:rFonts w:ascii="Times New Roman" w:hAnsi="Times New Roman" w:cs="Times New Roman"/>
        </w:rPr>
        <w:t xml:space="preserve">), counted, and immediately processed. Immunoprecipitation reactions were pre-cleared for 1h at 4˚C with 30 </w:t>
      </w:r>
      <w:proofErr w:type="spellStart"/>
      <w:r w:rsidRPr="004057FC">
        <w:rPr>
          <w:rFonts w:ascii="Times New Roman" w:hAnsi="Times New Roman" w:cs="Times New Roman"/>
        </w:rPr>
        <w:t>μl</w:t>
      </w:r>
      <w:proofErr w:type="spellEnd"/>
      <w:r w:rsidRPr="004057FC">
        <w:rPr>
          <w:rFonts w:ascii="Times New Roman" w:hAnsi="Times New Roman" w:cs="Times New Roman"/>
        </w:rPr>
        <w:t xml:space="preserve"> of protein-G </w:t>
      </w:r>
      <w:proofErr w:type="spellStart"/>
      <w:r w:rsidRPr="004057FC">
        <w:rPr>
          <w:rFonts w:ascii="Times New Roman" w:hAnsi="Times New Roman" w:cs="Times New Roman"/>
        </w:rPr>
        <w:t>dynabeads</w:t>
      </w:r>
      <w:proofErr w:type="spellEnd"/>
      <w:r w:rsidRPr="004057FC">
        <w:rPr>
          <w:rFonts w:ascii="Times New Roman" w:hAnsi="Times New Roman" w:cs="Times New Roman"/>
        </w:rPr>
        <w:t xml:space="preserve">, </w:t>
      </w:r>
      <w:r w:rsidRPr="004057FC">
        <w:rPr>
          <w:rFonts w:ascii="Times New Roman" w:hAnsi="Times New Roman" w:cs="Times New Roman"/>
        </w:rPr>
        <w:lastRenderedPageBreak/>
        <w:t xml:space="preserve">then 10 µl of lysed were saved as pre-immunoprecipitation input and stored at −80 °C for subsequent RNA extraction. The rest of the samples were incubated with 500 µl of 1µg of antibody/protein-G </w:t>
      </w:r>
      <w:proofErr w:type="spellStart"/>
      <w:r w:rsidRPr="004057FC">
        <w:rPr>
          <w:rFonts w:ascii="Times New Roman" w:hAnsi="Times New Roman" w:cs="Times New Roman"/>
        </w:rPr>
        <w:t>dynabeads</w:t>
      </w:r>
      <w:proofErr w:type="spellEnd"/>
      <w:r w:rsidRPr="004057FC">
        <w:rPr>
          <w:rFonts w:ascii="Times New Roman" w:hAnsi="Times New Roman" w:cs="Times New Roman"/>
        </w:rPr>
        <w:t xml:space="preserve"> for 3h at 4˚C. Antibodies were either anti 7methylguanosine (7mG, mouse, MBL, RN016N) or Normal Mouse IgG (Millipore, 12-371). After immunoprecipitation, the samples were washed and subjected to RNA extraction. From this point, the Input samples were processed in the same way. The resultant RNA was quantified and used for qPCR analysis or the construction of libraries for RNA sequencing. qPCR analyses were carried out in the same was as a regular </w:t>
      </w:r>
      <w:proofErr w:type="spellStart"/>
      <w:r w:rsidRPr="004057FC">
        <w:rPr>
          <w:rFonts w:ascii="Times New Roman" w:hAnsi="Times New Roman" w:cs="Times New Roman"/>
        </w:rPr>
        <w:t>ChIP</w:t>
      </w:r>
      <w:proofErr w:type="spellEnd"/>
      <w:r w:rsidRPr="004057FC">
        <w:rPr>
          <w:rFonts w:ascii="Times New Roman" w:hAnsi="Times New Roman" w:cs="Times New Roman"/>
        </w:rPr>
        <w:t xml:space="preserve"> experiment. Results were expressed as % of Input.</w:t>
      </w:r>
    </w:p>
    <w:p w14:paraId="728B210E" w14:textId="477729EF" w:rsidR="004057FC" w:rsidRPr="004057FC" w:rsidRDefault="004057FC" w:rsidP="004057FC">
      <w:pPr>
        <w:spacing w:before="100" w:beforeAutospacing="1" w:after="100" w:afterAutospacing="1" w:line="360" w:lineRule="auto"/>
        <w:jc w:val="both"/>
        <w:outlineLvl w:val="2"/>
        <w:rPr>
          <w:rFonts w:ascii="Times New Roman" w:hAnsi="Times New Roman" w:cs="Times New Roman"/>
        </w:rPr>
      </w:pPr>
      <w:proofErr w:type="spellStart"/>
      <w:r w:rsidRPr="004057FC">
        <w:rPr>
          <w:rFonts w:ascii="Times New Roman" w:hAnsi="Times New Roman" w:cs="Times New Roman"/>
          <w:b/>
        </w:rPr>
        <w:t>meRIP</w:t>
      </w:r>
      <w:proofErr w:type="spellEnd"/>
      <w:r w:rsidRPr="004057FC">
        <w:rPr>
          <w:rFonts w:ascii="Times New Roman" w:hAnsi="Times New Roman" w:cs="Times New Roman"/>
          <w:b/>
        </w:rPr>
        <w:t xml:space="preserve"> sequencing analysis. </w:t>
      </w:r>
      <w:r w:rsidRPr="004057FC">
        <w:rPr>
          <w:rFonts w:ascii="Times New Roman" w:hAnsi="Times New Roman" w:cs="Times New Roman"/>
        </w:rPr>
        <w:t xml:space="preserve">Methylation enrichment analysis was carried out using the Bioconductor package for R, </w:t>
      </w:r>
      <w:proofErr w:type="spellStart"/>
      <w:r w:rsidRPr="004057FC">
        <w:rPr>
          <w:rFonts w:ascii="Times New Roman" w:hAnsi="Times New Roman" w:cs="Times New Roman"/>
          <w:color w:val="000000" w:themeColor="text1"/>
          <w:spacing w:val="3"/>
          <w:shd w:val="clear" w:color="auto" w:fill="FFFFFF"/>
          <w:lang w:val="en-US"/>
        </w:rPr>
        <w:t>exomePeak</w:t>
      </w:r>
      <w:proofErr w:type="spellEnd"/>
      <w:r w:rsidRPr="004057FC">
        <w:rPr>
          <w:rFonts w:ascii="Times New Roman" w:hAnsi="Times New Roman" w:cs="Times New Roman"/>
          <w:color w:val="000000" w:themeColor="text1"/>
          <w:spacing w:val="3"/>
          <w:shd w:val="clear" w:color="auto" w:fill="FFFFFF"/>
          <w:lang w:val="en-US"/>
        </w:rPr>
        <w:t xml:space="preserve"> </w:t>
      </w:r>
      <w:r w:rsidRPr="004057FC">
        <w:rPr>
          <w:rFonts w:ascii="Times New Roman" w:hAnsi="Times New Roman" w:cs="Times New Roman"/>
          <w:color w:val="000000" w:themeColor="text1"/>
          <w:spacing w:val="3"/>
          <w:shd w:val="clear" w:color="auto" w:fill="FFFFFF"/>
          <w:lang w:val="en-US"/>
        </w:rPr>
        <w:fldChar w:fldCharType="begin"/>
      </w:r>
      <w:r w:rsidR="00017B31">
        <w:rPr>
          <w:rFonts w:ascii="Times New Roman" w:hAnsi="Times New Roman" w:cs="Times New Roman"/>
          <w:color w:val="000000" w:themeColor="text1"/>
          <w:spacing w:val="3"/>
          <w:shd w:val="clear" w:color="auto" w:fill="FFFFFF"/>
          <w:lang w:val="en-US"/>
        </w:rPr>
        <w:instrText xml:space="preserve"> ADDIN EN.CITE &lt;EndNote&gt;&lt;Cite&gt;&lt;Author&gt;Meng&lt;/Author&gt;&lt;Year&gt;2013&lt;/Year&gt;&lt;RecNum&gt;71&lt;/RecNum&gt;&lt;DisplayText&gt;&lt;style face="superscript"&gt;35&lt;/style&gt;&lt;/DisplayText&gt;&lt;record&gt;&lt;rec-number&gt;71&lt;/rec-number&gt;&lt;foreign-keys&gt;&lt;key app="EN" db-id="ptze2tts1desfpe5d9evf920esafw2dtxrpr" timestamp="1551361149"&gt;71&lt;/key&gt;&lt;/foreign-keys&gt;&lt;ref-type name="Journal Article"&gt;17&lt;/ref-type&gt;&lt;contributors&gt;&lt;authors&gt;&lt;author&gt;Meng, J.&lt;/author&gt;&lt;author&gt;Cui, X.&lt;/author&gt;&lt;author&gt;Rao, M. K.&lt;/author&gt;&lt;author&gt;Chen, Y.&lt;/author&gt;&lt;author&gt;Huang, Y.&lt;/author&gt;&lt;/authors&gt;&lt;/contributors&gt;&lt;auth-address&gt;Picower Institute for Learning and Memory, Department of Brain and Cognitive Sciences, Massachusetts Institute of Technology, Stanley Center for Psychiatric Research, Broad Institute of MIT and Harvard, MA 02139, USA. jmeng@mit.edu&lt;/auth-address&gt;&lt;titles&gt;&lt;title&gt;Exome-based analysis for RNA epigenome sequencing data&lt;/title&gt;&lt;secondary-title&gt;Bioinformatics&lt;/secondary-title&gt;&lt;/titles&gt;&lt;periodical&gt;&lt;full-title&gt;Bioinformatics&lt;/full-title&gt;&lt;/periodical&gt;&lt;pages&gt;1565-7&lt;/pages&gt;&lt;volume&gt;29&lt;/volume&gt;&lt;number&gt;12&lt;/number&gt;&lt;edition&gt;2013/04/17&lt;/edition&gt;&lt;keywords&gt;&lt;keyword&gt;*Epigenesis, Genetic&lt;/keyword&gt;&lt;keyword&gt;*Exome&lt;/keyword&gt;&lt;keyword&gt;HEK293 Cells&lt;/keyword&gt;&lt;keyword&gt;Humans&lt;/keyword&gt;&lt;keyword&gt;Immunoprecipitation/methods&lt;/keyword&gt;&lt;keyword&gt;*RNA Processing, Post-Transcriptional&lt;/keyword&gt;&lt;keyword&gt;Sequence Analysis, RNA/*methods&lt;/keyword&gt;&lt;keyword&gt;Software&lt;/keyword&gt;&lt;keyword&gt;Transcriptome&lt;/keyword&gt;&lt;/keywords&gt;&lt;dates&gt;&lt;year&gt;2013&lt;/year&gt;&lt;pub-dates&gt;&lt;date&gt;Jun 15&lt;/date&gt;&lt;/pub-dates&gt;&lt;/dates&gt;&lt;isbn&gt;1367-4811 (Electronic)&amp;#xD;1367-4803 (Linking)&lt;/isbn&gt;&lt;accession-num&gt;23589649&lt;/accession-num&gt;&lt;urls&gt;&lt;related-urls&gt;&lt;url&gt;https://www.ncbi.nlm.nih.gov/pubmed/23589649&lt;/url&gt;&lt;url&gt;https://www.ncbi.nlm.nih.gov/pmc/articles/PMC3673212/pdf/btt171.pdf&lt;/url&gt;&lt;/related-urls&gt;&lt;/urls&gt;&lt;custom2&gt;PMC3673212&lt;/custom2&gt;&lt;electronic-resource-num&gt;10.1093/bioinformatics/btt171&lt;/electronic-resource-num&gt;&lt;/record&gt;&lt;/Cite&gt;&lt;/EndNote&gt;</w:instrText>
      </w:r>
      <w:r w:rsidRPr="004057FC">
        <w:rPr>
          <w:rFonts w:ascii="Times New Roman" w:hAnsi="Times New Roman" w:cs="Times New Roman"/>
          <w:color w:val="000000" w:themeColor="text1"/>
          <w:spacing w:val="3"/>
          <w:shd w:val="clear" w:color="auto" w:fill="FFFFFF"/>
          <w:lang w:val="en-US"/>
        </w:rPr>
        <w:fldChar w:fldCharType="separate"/>
      </w:r>
      <w:r w:rsidR="00017B31" w:rsidRPr="00017B31">
        <w:rPr>
          <w:rFonts w:ascii="Times New Roman" w:hAnsi="Times New Roman" w:cs="Times New Roman"/>
          <w:noProof/>
          <w:color w:val="000000" w:themeColor="text1"/>
          <w:spacing w:val="3"/>
          <w:shd w:val="clear" w:color="auto" w:fill="FFFFFF"/>
          <w:vertAlign w:val="superscript"/>
          <w:lang w:val="en-US"/>
        </w:rPr>
        <w:t>35</w:t>
      </w:r>
      <w:r w:rsidRPr="004057FC">
        <w:rPr>
          <w:rFonts w:ascii="Times New Roman" w:hAnsi="Times New Roman" w:cs="Times New Roman"/>
          <w:color w:val="000000" w:themeColor="text1"/>
          <w:spacing w:val="3"/>
          <w:shd w:val="clear" w:color="auto" w:fill="FFFFFF"/>
          <w:lang w:val="en-US"/>
        </w:rPr>
        <w:fldChar w:fldCharType="end"/>
      </w:r>
      <w:r w:rsidRPr="004057FC">
        <w:rPr>
          <w:rFonts w:ascii="Times New Roman" w:hAnsi="Times New Roman" w:cs="Times New Roman"/>
          <w:color w:val="000000" w:themeColor="text1"/>
          <w:spacing w:val="3"/>
          <w:shd w:val="clear" w:color="auto" w:fill="FFFFFF"/>
          <w:lang w:val="en-US"/>
        </w:rPr>
        <w:t xml:space="preserve">. </w:t>
      </w:r>
      <w:r w:rsidRPr="004057FC">
        <w:rPr>
          <w:rFonts w:ascii="Times New Roman" w:hAnsi="Times New Roman" w:cs="Times New Roman"/>
        </w:rPr>
        <w:t xml:space="preserve">Because this package required single-end reads, paired-end reads were split and only one of the ends was used for the analysis. Reads </w:t>
      </w:r>
      <w:r w:rsidRPr="004057FC">
        <w:rPr>
          <w:rFonts w:ascii="Times New Roman" w:hAnsi="Times New Roman" w:cs="Times New Roman"/>
          <w:color w:val="000000" w:themeColor="text1"/>
        </w:rPr>
        <w:t>were aligned with HISAT2 aligner (v2.1.0)</w:t>
      </w:r>
      <w:r w:rsidRPr="004057FC">
        <w:rPr>
          <w:rFonts w:ascii="Times New Roman" w:hAnsi="Times New Roman" w:cs="Times New Roman"/>
          <w:color w:val="000000" w:themeColor="text1"/>
        </w:rPr>
        <w:fldChar w:fldCharType="begin"/>
      </w:r>
      <w:r w:rsidR="00017B31">
        <w:rPr>
          <w:rFonts w:ascii="Times New Roman" w:hAnsi="Times New Roman" w:cs="Times New Roman"/>
          <w:color w:val="000000" w:themeColor="text1"/>
        </w:rPr>
        <w:instrText xml:space="preserve"> ADDIN EN.CITE &lt;EndNote&gt;&lt;Cite&gt;&lt;Author&gt;Kim&lt;/Author&gt;&lt;Year&gt;2015&lt;/Year&gt;&lt;RecNum&gt;103&lt;/RecNum&gt;&lt;DisplayText&gt;&lt;style face="superscript"&gt;30&lt;/style&gt;&lt;/DisplayText&gt;&lt;record&gt;&lt;rec-number&gt;103&lt;/rec-number&gt;&lt;foreign-keys&gt;&lt;key app="EN" db-id="ptze2tts1desfpe5d9evf920esafw2dtxrpr" timestamp="1553507044"&gt;103&lt;/key&gt;&lt;/foreign-keys&gt;&lt;ref-type name="Journal Article"&gt;17&lt;/ref-type&gt;&lt;contributors&gt;&lt;authors&gt;&lt;author&gt;Kim, Daehwan&lt;/author&gt;&lt;author&gt;Langmead, Ben&lt;/author&gt;&lt;author&gt;Salzberg, Steven L.&lt;/author&gt;&lt;/authors&gt;&lt;/contributors&gt;&lt;titles&gt;&lt;title&gt;HISAT: a fast spliced aligner with low memory requirements&lt;/title&gt;&lt;secondary-title&gt;Nature Methods&lt;/secondary-title&gt;&lt;/titles&gt;&lt;periodical&gt;&lt;full-title&gt;Nature Methods&lt;/full-title&gt;&lt;/periodical&gt;&lt;pages&gt;357&lt;/pages&gt;&lt;volume&gt;12&lt;/volume&gt;&lt;dates&gt;&lt;year&gt;2015&lt;/year&gt;&lt;pub-dates&gt;&lt;date&gt;03/09/online&lt;/date&gt;&lt;/pub-dates&gt;&lt;/dates&gt;&lt;publisher&gt;Nature Publishing Group, a division of Macmillan Publishers Limited. All Rights Reserved.&lt;/publisher&gt;&lt;work-type&gt;Article&lt;/work-type&gt;&lt;urls&gt;&lt;related-urls&gt;&lt;url&gt;https://doi.org/10.1038/nmeth.3317&lt;/url&gt;&lt;url&gt;https://www.nature.com/articles/nmeth.3317.pdf&lt;/url&gt;&lt;/related-urls&gt;&lt;/urls&gt;&lt;electronic-resource-num&gt;10.1038/nmeth.3317&amp;#xD;https://www.nature.com/articles/nmeth.3317#supplementary-information&lt;/electronic-resource-num&gt;&lt;/record&gt;&lt;/Cite&gt;&lt;/EndNote&gt;</w:instrText>
      </w:r>
      <w:r w:rsidRPr="004057FC">
        <w:rPr>
          <w:rFonts w:ascii="Times New Roman" w:hAnsi="Times New Roman" w:cs="Times New Roman"/>
          <w:color w:val="000000" w:themeColor="text1"/>
        </w:rPr>
        <w:fldChar w:fldCharType="separate"/>
      </w:r>
      <w:r w:rsidR="00017B31" w:rsidRPr="00017B31">
        <w:rPr>
          <w:rFonts w:ascii="Times New Roman" w:hAnsi="Times New Roman" w:cs="Times New Roman"/>
          <w:noProof/>
          <w:color w:val="000000" w:themeColor="text1"/>
          <w:vertAlign w:val="superscript"/>
        </w:rPr>
        <w:t>30</w:t>
      </w:r>
      <w:r w:rsidRPr="004057FC">
        <w:rPr>
          <w:rFonts w:ascii="Times New Roman" w:hAnsi="Times New Roman" w:cs="Times New Roman"/>
          <w:color w:val="000000" w:themeColor="text1"/>
        </w:rPr>
        <w:fldChar w:fldCharType="end"/>
      </w:r>
      <w:r w:rsidRPr="004057FC">
        <w:rPr>
          <w:rFonts w:ascii="Times New Roman" w:hAnsi="Times New Roman" w:cs="Times New Roman"/>
          <w:color w:val="000000" w:themeColor="text1"/>
        </w:rPr>
        <w:t xml:space="preserve"> to the </w:t>
      </w:r>
      <w:r w:rsidRPr="004057FC">
        <w:rPr>
          <w:rFonts w:ascii="Times New Roman" w:eastAsiaTheme="minorHAnsi" w:hAnsi="Times New Roman" w:cs="Times New Roman"/>
          <w:lang w:val="en-US"/>
        </w:rPr>
        <w:t xml:space="preserve">hg38.84 reference genome and subsequently processed by </w:t>
      </w:r>
      <w:proofErr w:type="spellStart"/>
      <w:r w:rsidRPr="004057FC">
        <w:rPr>
          <w:rFonts w:ascii="Times New Roman" w:eastAsiaTheme="minorHAnsi" w:hAnsi="Times New Roman" w:cs="Times New Roman"/>
          <w:lang w:val="en-US"/>
        </w:rPr>
        <w:t>exomePeak</w:t>
      </w:r>
      <w:proofErr w:type="spellEnd"/>
      <w:r w:rsidRPr="004057FC">
        <w:rPr>
          <w:rFonts w:ascii="Times New Roman" w:eastAsiaTheme="minorHAnsi" w:hAnsi="Times New Roman" w:cs="Times New Roman"/>
          <w:lang w:val="en-US"/>
        </w:rPr>
        <w:t xml:space="preserve"> as follows: </w:t>
      </w:r>
      <w:r w:rsidRPr="004057FC">
        <w:rPr>
          <w:rFonts w:ascii="Times New Roman" w:hAnsi="Times New Roman" w:cs="Times New Roman"/>
        </w:rPr>
        <w:t xml:space="preserve">Reads with MAPQ &lt; 30 were filtered out. 7mG peak calling and differential RNA methylation in the exome were assessed using individual replicates for each condition, ‘GENE_ANNO_GTF = GRCh38.84, MINIMAL_MAPQ = 30’, and of the remaining parameters as default (PEAK_CUTOFF_FDR=0.05; DIFF_ PEAK_CUTOFF_FDR = 0.05, </w:t>
      </w:r>
      <w:r w:rsidRPr="004057FC">
        <w:rPr>
          <w:rFonts w:ascii="Times New Roman" w:hAnsi="Times New Roman" w:cs="Times New Roman"/>
          <w:color w:val="000000" w:themeColor="text1"/>
        </w:rPr>
        <w:t>DIFF_PEAK_METHOD = "</w:t>
      </w:r>
      <w:proofErr w:type="spellStart"/>
      <w:r w:rsidRPr="004057FC">
        <w:rPr>
          <w:rFonts w:ascii="Times New Roman" w:hAnsi="Times New Roman" w:cs="Times New Roman"/>
          <w:color w:val="000000" w:themeColor="text1"/>
        </w:rPr>
        <w:t>rhtest</w:t>
      </w:r>
      <w:proofErr w:type="spellEnd"/>
      <w:r w:rsidRPr="004057FC">
        <w:rPr>
          <w:rFonts w:ascii="Times New Roman" w:hAnsi="Times New Roman" w:cs="Times New Roman"/>
          <w:color w:val="000000" w:themeColor="text1"/>
        </w:rPr>
        <w:t>"</w:t>
      </w:r>
      <w:r w:rsidRPr="004057FC">
        <w:rPr>
          <w:rFonts w:ascii="Times New Roman" w:hAnsi="Times New Roman" w:cs="Times New Roman"/>
        </w:rPr>
        <w:t xml:space="preserve">). Significantly differential peaks conserved between replicates were used in subsequent analyses. These were annotated to the closest genomic feature by using the </w:t>
      </w:r>
      <w:proofErr w:type="spellStart"/>
      <w:r w:rsidRPr="004057FC">
        <w:rPr>
          <w:rFonts w:ascii="Times New Roman" w:hAnsi="Times New Roman" w:cs="Times New Roman"/>
        </w:rPr>
        <w:t>annotatePeak</w:t>
      </w:r>
      <w:proofErr w:type="spellEnd"/>
      <w:r w:rsidRPr="004057FC">
        <w:rPr>
          <w:rFonts w:ascii="Times New Roman" w:hAnsi="Times New Roman" w:cs="Times New Roman"/>
        </w:rPr>
        <w:t xml:space="preserve"> function from the </w:t>
      </w:r>
      <w:proofErr w:type="spellStart"/>
      <w:r w:rsidRPr="004057FC">
        <w:rPr>
          <w:rFonts w:ascii="Times New Roman" w:hAnsi="Times New Roman" w:cs="Times New Roman"/>
        </w:rPr>
        <w:t>ChipeakAnno</w:t>
      </w:r>
      <w:proofErr w:type="spellEnd"/>
      <w:r w:rsidRPr="004057FC">
        <w:rPr>
          <w:rFonts w:ascii="Times New Roman" w:hAnsi="Times New Roman" w:cs="Times New Roman"/>
        </w:rPr>
        <w:t xml:space="preserve"> package</w:t>
      </w:r>
      <w:r w:rsidRPr="004057FC">
        <w:rPr>
          <w:rFonts w:ascii="Times New Roman" w:hAnsi="Times New Roman" w:cs="Times New Roman"/>
        </w:rPr>
        <w:fldChar w:fldCharType="begin"/>
      </w:r>
      <w:r w:rsidR="00017B31">
        <w:rPr>
          <w:rFonts w:ascii="Times New Roman" w:hAnsi="Times New Roman" w:cs="Times New Roman"/>
        </w:rPr>
        <w:instrText xml:space="preserve"> ADDIN EN.CITE &lt;EndNote&gt;&lt;Cite&gt;&lt;Author&gt;Zhu&lt;/Author&gt;&lt;Year&gt;2013&lt;/Year&gt;&lt;RecNum&gt;100&lt;/RecNum&gt;&lt;DisplayText&gt;&lt;style face="superscript"&gt;25&lt;/style&gt;&lt;/DisplayText&gt;&lt;record&gt;&lt;rec-number&gt;100&lt;/rec-number&gt;&lt;foreign-keys&gt;&lt;key app="EN" db-id="ptze2tts1desfpe5d9evf920esafw2dtxrpr" timestamp="1553186117"&gt;100&lt;/key&gt;&lt;/foreign-keys&gt;&lt;ref-type name="Journal Article"&gt;17&lt;/ref-type&gt;&lt;contributors&gt;&lt;authors&gt;&lt;author&gt;Zhu, L. J.&lt;/author&gt;&lt;/authors&gt;&lt;/contributors&gt;&lt;auth-address&gt;Program in Gene Function and Expression, University of Massachusetts - Medical School, Worcester, MA, USA.&lt;/auth-address&gt;&lt;titles&gt;&lt;title&gt;Integrative analysis of ChIP-chip and ChIP-seq dataset&lt;/title&gt;&lt;secondary-title&gt;Methods Mol Biol&lt;/secondary-title&gt;&lt;/titles&gt;&lt;periodical&gt;&lt;full-title&gt;Statistical Genomics: Methods and Protocols&lt;/full-title&gt;&lt;abbr-1&gt;Methods Mol Biol&lt;/abbr-1&gt;&lt;/periodical&gt;&lt;pages&gt;105-24&lt;/pages&gt;&lt;volume&gt;1067&lt;/volume&gt;&lt;edition&gt;2013/08/27&lt;/edition&gt;&lt;keywords&gt;&lt;keyword&gt;Animals&lt;/keyword&gt;&lt;keyword&gt;Binding Sites&lt;/keyword&gt;&lt;keyword&gt;Chromatin Immunoprecipitation/*methods&lt;/keyword&gt;&lt;keyword&gt;Gene Regulatory Networks&lt;/keyword&gt;&lt;keyword&gt;Genomics/methods&lt;/keyword&gt;&lt;keyword&gt;High-Throughput Nucleotide Sequencing/methods&lt;/keyword&gt;&lt;keyword&gt;Humans&lt;/keyword&gt;&lt;keyword&gt;Oligonucleotide Array Sequence Analysis/*methods&lt;/keyword&gt;&lt;keyword&gt;Protein Binding&lt;/keyword&gt;&lt;keyword&gt;Software&lt;/keyword&gt;&lt;keyword&gt;Transcription Factors/metabolism&lt;/keyword&gt;&lt;/keywords&gt;&lt;dates&gt;&lt;year&gt;2013&lt;/year&gt;&lt;/dates&gt;&lt;isbn&gt;1940-6029 (Electronic)&amp;#xD;1064-3745 (Linking)&lt;/isbn&gt;&lt;accession-num&gt;23975789&lt;/accession-num&gt;&lt;urls&gt;&lt;related-urls&gt;&lt;url&gt;https://www.ncbi.nlm.nih.gov/pubmed/23975789&lt;/url&gt;&lt;url&gt;https://link.springer.com/content/pdf/10.1007%2F978-1-62703-607-8_8.pdf&lt;/url&gt;&lt;/related-urls&gt;&lt;/urls&gt;&lt;electronic-resource-num&gt;10.1007/978-1-62703-607-8_8&lt;/electronic-resource-num&gt;&lt;/record&gt;&lt;/Cite&gt;&lt;/EndNote&gt;</w:instrText>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25</w:t>
      </w:r>
      <w:r w:rsidRPr="004057FC">
        <w:rPr>
          <w:rFonts w:ascii="Times New Roman" w:hAnsi="Times New Roman" w:cs="Times New Roman"/>
        </w:rPr>
        <w:fldChar w:fldCharType="end"/>
      </w:r>
      <w:r w:rsidRPr="004057FC">
        <w:rPr>
          <w:rFonts w:ascii="Times New Roman" w:hAnsi="Times New Roman" w:cs="Times New Roman"/>
        </w:rPr>
        <w:t xml:space="preserve"> (Bioconductor). </w:t>
      </w:r>
      <w:r w:rsidRPr="004057FC">
        <w:rPr>
          <w:rFonts w:ascii="Times New Roman" w:hAnsi="Times New Roman" w:cs="Times New Roman"/>
          <w:color w:val="000000"/>
        </w:rPr>
        <w:t xml:space="preserve">Peaks identified by </w:t>
      </w:r>
      <w:proofErr w:type="spellStart"/>
      <w:r w:rsidRPr="004057FC">
        <w:rPr>
          <w:rFonts w:ascii="Times New Roman" w:hAnsi="Times New Roman" w:cs="Times New Roman"/>
          <w:color w:val="000000"/>
        </w:rPr>
        <w:t>exomePeak</w:t>
      </w:r>
      <w:proofErr w:type="spellEnd"/>
      <w:r w:rsidRPr="004057FC">
        <w:rPr>
          <w:rFonts w:ascii="Times New Roman" w:hAnsi="Times New Roman" w:cs="Times New Roman"/>
          <w:color w:val="000000"/>
        </w:rPr>
        <w:t xml:space="preserve"> were confirmed by using MACS (version 2.0) on individual replicates, with the following settings:</w:t>
      </w:r>
      <w:r w:rsidRPr="004057FC">
        <w:rPr>
          <w:rFonts w:ascii="Times New Roman" w:eastAsiaTheme="minorHAnsi" w:hAnsi="Times New Roman" w:cs="Times New Roman"/>
          <w:lang w:val="en-US"/>
        </w:rPr>
        <w:t xml:space="preserve"> --broad, --</w:t>
      </w:r>
      <w:proofErr w:type="spellStart"/>
      <w:r w:rsidRPr="004057FC">
        <w:rPr>
          <w:rFonts w:ascii="Times New Roman" w:eastAsiaTheme="minorHAnsi" w:hAnsi="Times New Roman" w:cs="Times New Roman"/>
          <w:lang w:val="en-US"/>
        </w:rPr>
        <w:t>broadCutoff</w:t>
      </w:r>
      <w:proofErr w:type="spellEnd"/>
      <w:r w:rsidRPr="004057FC">
        <w:rPr>
          <w:rFonts w:ascii="Times New Roman" w:eastAsiaTheme="minorHAnsi" w:hAnsi="Times New Roman" w:cs="Times New Roman"/>
          <w:lang w:val="en-US"/>
        </w:rPr>
        <w:t xml:space="preserve"> 0.1, --</w:t>
      </w:r>
      <w:proofErr w:type="spellStart"/>
      <w:r w:rsidRPr="004057FC">
        <w:rPr>
          <w:rFonts w:ascii="Times New Roman" w:eastAsiaTheme="minorHAnsi" w:hAnsi="Times New Roman" w:cs="Times New Roman"/>
          <w:lang w:val="en-US"/>
        </w:rPr>
        <w:t>keepDup</w:t>
      </w:r>
      <w:proofErr w:type="spellEnd"/>
      <w:r w:rsidRPr="004057FC">
        <w:rPr>
          <w:rFonts w:ascii="Times New Roman" w:eastAsiaTheme="minorHAnsi" w:hAnsi="Times New Roman" w:cs="Times New Roman"/>
          <w:lang w:val="en-US"/>
        </w:rPr>
        <w:t xml:space="preserve"> 1, FDR 0.05, </w:t>
      </w:r>
      <w:proofErr w:type="spellStart"/>
      <w:r w:rsidRPr="004057FC">
        <w:rPr>
          <w:rFonts w:ascii="Times New Roman" w:eastAsiaTheme="minorHAnsi" w:hAnsi="Times New Roman" w:cs="Times New Roman"/>
          <w:lang w:val="en-US"/>
        </w:rPr>
        <w:t>gsize</w:t>
      </w:r>
      <w:proofErr w:type="spellEnd"/>
      <w:r w:rsidRPr="004057FC">
        <w:rPr>
          <w:rFonts w:ascii="Times New Roman" w:eastAsiaTheme="minorHAnsi" w:hAnsi="Times New Roman" w:cs="Times New Roman"/>
          <w:lang w:val="en-US"/>
        </w:rPr>
        <w:t>=</w:t>
      </w:r>
      <w:r w:rsidRPr="004057FC">
        <w:rPr>
          <w:rFonts w:ascii="Times New Roman" w:eastAsiaTheme="minorHAnsi" w:hAnsi="Times New Roman" w:cs="Times New Roman"/>
          <w:color w:val="000000"/>
          <w:lang w:val="en-US"/>
        </w:rPr>
        <w:t>2913022398, --</w:t>
      </w:r>
      <w:proofErr w:type="spellStart"/>
      <w:r w:rsidRPr="004057FC">
        <w:rPr>
          <w:rFonts w:ascii="Times New Roman" w:eastAsiaTheme="minorHAnsi" w:hAnsi="Times New Roman" w:cs="Times New Roman"/>
          <w:color w:val="000000"/>
          <w:lang w:val="en-US"/>
        </w:rPr>
        <w:t>bw</w:t>
      </w:r>
      <w:proofErr w:type="spellEnd"/>
      <w:r w:rsidRPr="004057FC">
        <w:rPr>
          <w:rFonts w:ascii="Times New Roman" w:eastAsiaTheme="minorHAnsi" w:hAnsi="Times New Roman" w:cs="Times New Roman"/>
          <w:color w:val="000000"/>
          <w:lang w:val="en-US"/>
        </w:rPr>
        <w:t xml:space="preserve"> 300, --</w:t>
      </w:r>
      <w:proofErr w:type="spellStart"/>
      <w:r w:rsidRPr="004057FC">
        <w:rPr>
          <w:rFonts w:ascii="Times New Roman" w:eastAsiaTheme="minorHAnsi" w:hAnsi="Times New Roman" w:cs="Times New Roman"/>
          <w:color w:val="000000"/>
          <w:lang w:val="en-US"/>
        </w:rPr>
        <w:t>mfold</w:t>
      </w:r>
      <w:proofErr w:type="spellEnd"/>
      <w:r w:rsidRPr="004057FC">
        <w:rPr>
          <w:rFonts w:ascii="Times New Roman" w:eastAsiaTheme="minorHAnsi" w:hAnsi="Times New Roman" w:cs="Times New Roman"/>
          <w:color w:val="000000"/>
          <w:lang w:val="en-US"/>
        </w:rPr>
        <w:t xml:space="preserve"> 5 to 50, for pair-end reads.</w:t>
      </w:r>
      <w:r w:rsidRPr="004057FC">
        <w:rPr>
          <w:rFonts w:ascii="Times New Roman" w:hAnsi="Times New Roman" w:cs="Times New Roman"/>
        </w:rPr>
        <w:t xml:space="preserve"> </w:t>
      </w:r>
      <w:r w:rsidRPr="004057FC">
        <w:rPr>
          <w:rFonts w:ascii="Times New Roman" w:hAnsi="Times New Roman" w:cs="Times New Roman"/>
          <w:color w:val="000000" w:themeColor="text1"/>
        </w:rPr>
        <w:t>Bed files containing the regions of significant enrichment were used to plot 7mG profiles using d</w:t>
      </w:r>
      <w:r w:rsidRPr="004057FC">
        <w:rPr>
          <w:rFonts w:ascii="Times New Roman" w:eastAsiaTheme="minorHAnsi" w:hAnsi="Times New Roman" w:cs="Times New Roman"/>
          <w:color w:val="000000" w:themeColor="text1"/>
          <w:lang w:val="en-US"/>
        </w:rPr>
        <w:t>eepTools2.0</w:t>
      </w:r>
      <w:r w:rsidRPr="004057FC">
        <w:rPr>
          <w:rFonts w:ascii="Times New Roman" w:eastAsiaTheme="minorHAnsi" w:hAnsi="Times New Roman" w:cs="Times New Roman"/>
          <w:color w:val="000000" w:themeColor="text1"/>
          <w:lang w:val="en-US"/>
        </w:rPr>
        <w:fldChar w:fldCharType="begin">
          <w:fldData xml:space="preserve">PEVuZE5vdGU+PENpdGU+PEF1dGhvcj5SYW1pcmV6PC9BdXRob3I+PFllYXI+MjAxNjwvWWVhcj48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</w:fldData>
        </w:fldChar>
      </w:r>
      <w:r w:rsidR="00017B31">
        <w:rPr>
          <w:rFonts w:ascii="Times New Roman" w:eastAsiaTheme="minorHAnsi" w:hAnsi="Times New Roman" w:cs="Times New Roman"/>
          <w:color w:val="000000" w:themeColor="text1"/>
          <w:lang w:val="en-US"/>
        </w:rPr>
        <w:instrText xml:space="preserve"> ADDIN EN.CITE </w:instrText>
      </w:r>
      <w:r w:rsidR="00017B31">
        <w:rPr>
          <w:rFonts w:ascii="Times New Roman" w:eastAsiaTheme="minorHAnsi" w:hAnsi="Times New Roman" w:cs="Times New Roman"/>
          <w:color w:val="000000" w:themeColor="text1"/>
          <w:lang w:val="en-US"/>
        </w:rPr>
        <w:fldChar w:fldCharType="begin">
          <w:fldData xml:space="preserve">PEVuZE5vdGU+PENpdGU+PEF1dGhvcj5SYW1pcmV6PC9BdXRob3I+PFllYXI+MjAxNjwvWWVhcj48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</w:fldData>
        </w:fldChar>
      </w:r>
      <w:r w:rsidR="00017B31">
        <w:rPr>
          <w:rFonts w:ascii="Times New Roman" w:eastAsiaTheme="minorHAnsi" w:hAnsi="Times New Roman" w:cs="Times New Roman"/>
          <w:color w:val="000000" w:themeColor="text1"/>
          <w:lang w:val="en-US"/>
        </w:rPr>
        <w:instrText xml:space="preserve"> ADDIN EN.CITE.DATA </w:instrText>
      </w:r>
      <w:r w:rsidR="00017B31">
        <w:rPr>
          <w:rFonts w:ascii="Times New Roman" w:eastAsiaTheme="minorHAnsi" w:hAnsi="Times New Roman" w:cs="Times New Roman"/>
          <w:color w:val="000000" w:themeColor="text1"/>
          <w:lang w:val="en-US"/>
        </w:rPr>
      </w:r>
      <w:r w:rsidR="00017B31">
        <w:rPr>
          <w:rFonts w:ascii="Times New Roman" w:eastAsiaTheme="minorHAnsi" w:hAnsi="Times New Roman" w:cs="Times New Roman"/>
          <w:color w:val="000000" w:themeColor="text1"/>
          <w:lang w:val="en-US"/>
        </w:rPr>
        <w:fldChar w:fldCharType="end"/>
      </w:r>
      <w:r w:rsidRPr="004057FC">
        <w:rPr>
          <w:rFonts w:ascii="Times New Roman" w:eastAsiaTheme="minorHAnsi" w:hAnsi="Times New Roman" w:cs="Times New Roman"/>
          <w:color w:val="000000" w:themeColor="text1"/>
          <w:lang w:val="en-US"/>
        </w:rPr>
        <w:fldChar w:fldCharType="separate"/>
      </w:r>
      <w:r w:rsidR="00017B31" w:rsidRPr="00017B31">
        <w:rPr>
          <w:rFonts w:ascii="Times New Roman" w:eastAsiaTheme="minorHAnsi" w:hAnsi="Times New Roman" w:cs="Times New Roman"/>
          <w:noProof/>
          <w:color w:val="000000" w:themeColor="text1"/>
          <w:vertAlign w:val="superscript"/>
          <w:lang w:val="en-US"/>
        </w:rPr>
        <w:t>27</w:t>
      </w:r>
      <w:r w:rsidRPr="004057FC">
        <w:rPr>
          <w:rFonts w:ascii="Times New Roman" w:eastAsiaTheme="minorHAnsi" w:hAnsi="Times New Roman" w:cs="Times New Roman"/>
          <w:color w:val="000000" w:themeColor="text1"/>
          <w:lang w:val="en-US"/>
        </w:rPr>
        <w:fldChar w:fldCharType="end"/>
      </w:r>
      <w:r w:rsidRPr="004057FC">
        <w:rPr>
          <w:rFonts w:ascii="Times New Roman" w:hAnsi="Times New Roman" w:cs="Times New Roman"/>
          <w:color w:val="000000" w:themeColor="text1"/>
        </w:rPr>
        <w:t xml:space="preserve">. Briefly, </w:t>
      </w:r>
      <w:r w:rsidRPr="004057FC">
        <w:rPr>
          <w:rFonts w:ascii="Times New Roman" w:eastAsiaTheme="minorHAnsi" w:hAnsi="Times New Roman" w:cs="Times New Roman"/>
          <w:color w:val="000000" w:themeColor="text1"/>
          <w:lang w:val="en-US"/>
        </w:rPr>
        <w:t xml:space="preserve">to generate a sequencing-depth-normalized continuous profiles of read coverages over input, bam files were converted into bigwig files using the </w:t>
      </w:r>
      <w:proofErr w:type="spellStart"/>
      <w:r w:rsidRPr="004057FC">
        <w:rPr>
          <w:rFonts w:ascii="Times New Roman" w:eastAsiaTheme="minorHAnsi" w:hAnsi="Times New Roman" w:cs="Times New Roman"/>
          <w:color w:val="000000" w:themeColor="text1"/>
          <w:lang w:val="en-US"/>
        </w:rPr>
        <w:t>bamCompare</w:t>
      </w:r>
      <w:proofErr w:type="spellEnd"/>
      <w:r w:rsidRPr="004057FC">
        <w:rPr>
          <w:rFonts w:ascii="Times New Roman" w:eastAsiaTheme="minorHAnsi" w:hAnsi="Times New Roman" w:cs="Times New Roman"/>
          <w:color w:val="000000" w:themeColor="text1"/>
          <w:lang w:val="en-US"/>
        </w:rPr>
        <w:t xml:space="preserve"> function from deepTools2 using the following settings: </w:t>
      </w:r>
      <w:proofErr w:type="spellStart"/>
      <w:r w:rsidRPr="004057FC">
        <w:rPr>
          <w:rFonts w:ascii="Times New Roman" w:eastAsiaTheme="minorHAnsi" w:hAnsi="Times New Roman" w:cs="Times New Roman"/>
          <w:color w:val="000000" w:themeColor="text1"/>
          <w:lang w:val="en-US"/>
        </w:rPr>
        <w:t>pseudocount</w:t>
      </w:r>
      <w:proofErr w:type="spellEnd"/>
      <w:r w:rsidRPr="004057FC">
        <w:rPr>
          <w:rFonts w:ascii="Times New Roman" w:eastAsiaTheme="minorHAnsi" w:hAnsi="Times New Roman" w:cs="Times New Roman"/>
          <w:color w:val="000000" w:themeColor="text1"/>
          <w:lang w:val="en-US"/>
        </w:rPr>
        <w:t xml:space="preserve"> 1 --</w:t>
      </w:r>
      <w:proofErr w:type="spellStart"/>
      <w:r w:rsidRPr="004057FC">
        <w:rPr>
          <w:rFonts w:ascii="Times New Roman" w:eastAsiaTheme="minorHAnsi" w:hAnsi="Times New Roman" w:cs="Times New Roman"/>
          <w:color w:val="000000" w:themeColor="text1"/>
          <w:lang w:val="en-US"/>
        </w:rPr>
        <w:t>binSize</w:t>
      </w:r>
      <w:proofErr w:type="spellEnd"/>
      <w:r w:rsidRPr="004057FC">
        <w:rPr>
          <w:rFonts w:ascii="Times New Roman" w:eastAsiaTheme="minorHAnsi" w:hAnsi="Times New Roman" w:cs="Times New Roman"/>
          <w:color w:val="000000" w:themeColor="text1"/>
          <w:lang w:val="en-US"/>
        </w:rPr>
        <w:t xml:space="preserve"> 10 --</w:t>
      </w:r>
      <w:proofErr w:type="spellStart"/>
      <w:r w:rsidRPr="004057FC">
        <w:rPr>
          <w:rFonts w:ascii="Times New Roman" w:eastAsiaTheme="minorHAnsi" w:hAnsi="Times New Roman" w:cs="Times New Roman"/>
          <w:color w:val="000000" w:themeColor="text1"/>
          <w:lang w:val="en-US"/>
        </w:rPr>
        <w:t>normalizeUsing</w:t>
      </w:r>
      <w:proofErr w:type="spellEnd"/>
      <w:r w:rsidRPr="004057FC">
        <w:rPr>
          <w:rFonts w:ascii="Times New Roman" w:eastAsiaTheme="minorHAnsi" w:hAnsi="Times New Roman" w:cs="Times New Roman"/>
          <w:color w:val="000000" w:themeColor="text1"/>
          <w:lang w:val="en-US"/>
        </w:rPr>
        <w:t xml:space="preserve"> </w:t>
      </w:r>
      <w:r w:rsidRPr="004057FC">
        <w:rPr>
          <w:rFonts w:ascii="Times New Roman" w:eastAsiaTheme="minorHAnsi" w:hAnsi="Times New Roman" w:cs="Times New Roman"/>
          <w:color w:val="000000" w:themeColor="text1"/>
          <w:kern w:val="1"/>
          <w:lang w:val="en-US"/>
        </w:rPr>
        <w:t>RPKM --</w:t>
      </w:r>
      <w:proofErr w:type="spellStart"/>
      <w:r w:rsidRPr="004057FC">
        <w:rPr>
          <w:rFonts w:ascii="Times New Roman" w:eastAsiaTheme="minorHAnsi" w:hAnsi="Times New Roman" w:cs="Times New Roman"/>
          <w:color w:val="000000" w:themeColor="text1"/>
          <w:kern w:val="1"/>
          <w:lang w:val="en-US"/>
        </w:rPr>
        <w:t>effectiveGenomeSize</w:t>
      </w:r>
      <w:proofErr w:type="spellEnd"/>
      <w:r w:rsidRPr="004057FC">
        <w:rPr>
          <w:rFonts w:ascii="Times New Roman" w:eastAsiaTheme="minorHAnsi" w:hAnsi="Times New Roman" w:cs="Times New Roman"/>
          <w:color w:val="000000" w:themeColor="text1"/>
          <w:kern w:val="1"/>
          <w:lang w:val="en-US"/>
        </w:rPr>
        <w:t xml:space="preserve"> 2913022398, and --</w:t>
      </w:r>
      <w:proofErr w:type="spellStart"/>
      <w:r w:rsidRPr="004057FC">
        <w:rPr>
          <w:rFonts w:ascii="Times New Roman" w:eastAsiaTheme="minorHAnsi" w:hAnsi="Times New Roman" w:cs="Times New Roman"/>
          <w:color w:val="000000" w:themeColor="text1"/>
          <w:kern w:val="1"/>
          <w:lang w:val="en-US"/>
        </w:rPr>
        <w:t>skipNonCoveredRegions</w:t>
      </w:r>
      <w:proofErr w:type="spellEnd"/>
      <w:r w:rsidRPr="004057FC">
        <w:rPr>
          <w:rFonts w:ascii="Times New Roman" w:eastAsiaTheme="minorHAnsi" w:hAnsi="Times New Roman" w:cs="Times New Roman"/>
          <w:color w:val="000000" w:themeColor="text1"/>
          <w:lang w:val="en-US"/>
        </w:rPr>
        <w:t xml:space="preserve">. These files were used to calculate matrixes of scores </w:t>
      </w:r>
      <w:r w:rsidRPr="004057FC">
        <w:rPr>
          <w:rFonts w:ascii="Times New Roman" w:hAnsi="Times New Roman" w:cs="Times New Roman"/>
          <w:color w:val="000000" w:themeColor="text1"/>
          <w:shd w:val="clear" w:color="auto" w:fill="FCFCFC"/>
        </w:rPr>
        <w:t xml:space="preserve">per genome region using the </w:t>
      </w:r>
      <w:proofErr w:type="spellStart"/>
      <w:r w:rsidRPr="004057FC">
        <w:rPr>
          <w:rFonts w:ascii="Times New Roman" w:hAnsi="Times New Roman" w:cs="Times New Roman"/>
          <w:color w:val="000000" w:themeColor="text1"/>
          <w:shd w:val="clear" w:color="auto" w:fill="FCFCFC"/>
        </w:rPr>
        <w:t>computeMatrix</w:t>
      </w:r>
      <w:proofErr w:type="spellEnd"/>
      <w:r w:rsidRPr="004057FC">
        <w:rPr>
          <w:rFonts w:ascii="Times New Roman" w:hAnsi="Times New Roman" w:cs="Times New Roman"/>
          <w:color w:val="000000" w:themeColor="text1"/>
          <w:shd w:val="clear" w:color="auto" w:fill="FCFCFC"/>
        </w:rPr>
        <w:t xml:space="preserve"> function from deepTools2. Then, </w:t>
      </w:r>
      <w:r w:rsidRPr="004057FC">
        <w:rPr>
          <w:rFonts w:ascii="Times New Roman" w:eastAsiaTheme="minorHAnsi" w:hAnsi="Times New Roman" w:cs="Times New Roman"/>
          <w:color w:val="000000" w:themeColor="text1"/>
          <w:lang w:val="en-US"/>
        </w:rPr>
        <w:t xml:space="preserve">Heatmaps and summary plots of enrichments over input were generated with the </w:t>
      </w:r>
      <w:proofErr w:type="spellStart"/>
      <w:r w:rsidRPr="004057FC">
        <w:rPr>
          <w:rFonts w:ascii="Times New Roman" w:eastAsiaTheme="minorHAnsi" w:hAnsi="Times New Roman" w:cs="Times New Roman"/>
          <w:color w:val="000000" w:themeColor="text1"/>
          <w:lang w:val="en-US"/>
        </w:rPr>
        <w:t>plotHeatmap</w:t>
      </w:r>
      <w:proofErr w:type="spellEnd"/>
      <w:r w:rsidRPr="004057FC">
        <w:rPr>
          <w:rFonts w:ascii="Times New Roman" w:eastAsiaTheme="minorHAnsi" w:hAnsi="Times New Roman" w:cs="Times New Roman"/>
          <w:color w:val="000000" w:themeColor="text1"/>
          <w:lang w:val="en-US"/>
        </w:rPr>
        <w:t xml:space="preserve"> and </w:t>
      </w:r>
      <w:proofErr w:type="spellStart"/>
      <w:r w:rsidRPr="004057FC">
        <w:rPr>
          <w:rFonts w:ascii="Times New Roman" w:eastAsiaTheme="minorHAnsi" w:hAnsi="Times New Roman" w:cs="Times New Roman"/>
          <w:color w:val="000000" w:themeColor="text1"/>
          <w:lang w:val="en-US"/>
        </w:rPr>
        <w:t>plotProfile</w:t>
      </w:r>
      <w:proofErr w:type="spellEnd"/>
      <w:r w:rsidRPr="004057FC">
        <w:rPr>
          <w:rFonts w:ascii="Times New Roman" w:eastAsiaTheme="minorHAnsi" w:hAnsi="Times New Roman" w:cs="Times New Roman"/>
          <w:color w:val="000000" w:themeColor="text1"/>
          <w:lang w:val="en-US"/>
        </w:rPr>
        <w:t xml:space="preserve"> functions from deepTools2. We computed matrixes centered at the reference point, ranging from 100bp upstream </w:t>
      </w:r>
      <w:r w:rsidRPr="004057FC">
        <w:rPr>
          <w:rFonts w:ascii="Times New Roman" w:eastAsiaTheme="minorHAnsi" w:hAnsi="Times New Roman" w:cs="Times New Roman"/>
          <w:color w:val="000000" w:themeColor="text1"/>
          <w:lang w:val="en-US"/>
        </w:rPr>
        <w:lastRenderedPageBreak/>
        <w:t xml:space="preserve">and 4Kb downstream of the center. </w:t>
      </w:r>
      <w:proofErr w:type="spellStart"/>
      <w:r w:rsidRPr="004057FC">
        <w:rPr>
          <w:rFonts w:ascii="Times New Roman" w:eastAsiaTheme="minorHAnsi" w:hAnsi="Times New Roman" w:cs="Times New Roman"/>
          <w:color w:val="000000" w:themeColor="text1"/>
          <w:lang w:val="en-US"/>
        </w:rPr>
        <w:t>meRIP</w:t>
      </w:r>
      <w:proofErr w:type="spellEnd"/>
      <w:r w:rsidRPr="004057FC">
        <w:rPr>
          <w:rFonts w:ascii="Times New Roman" w:hAnsi="Times New Roman" w:cs="Times New Roman"/>
          <w:color w:val="000000" w:themeColor="text1"/>
        </w:rPr>
        <w:t>-</w:t>
      </w:r>
      <w:proofErr w:type="spellStart"/>
      <w:r w:rsidRPr="004057FC">
        <w:rPr>
          <w:rFonts w:ascii="Times New Roman" w:hAnsi="Times New Roman" w:cs="Times New Roman"/>
          <w:color w:val="000000" w:themeColor="text1"/>
        </w:rPr>
        <w:t>seq</w:t>
      </w:r>
      <w:proofErr w:type="spellEnd"/>
      <w:r w:rsidRPr="004057FC">
        <w:rPr>
          <w:rFonts w:ascii="Times New Roman" w:hAnsi="Times New Roman" w:cs="Times New Roman"/>
          <w:color w:val="000000" w:themeColor="text1"/>
        </w:rPr>
        <w:t xml:space="preserve"> tracks for visualization were made using bigwig files of enrichment over input in the Integrative Genomic Viewer (IGV) from the Broad Institute. </w:t>
      </w:r>
      <w:r w:rsidRPr="004057FC">
        <w:rPr>
          <w:rFonts w:ascii="Times New Roman" w:hAnsi="Times New Roman" w:cs="Times New Roman"/>
        </w:rPr>
        <w:t xml:space="preserve">For visualization purposes, the three biological replicates were combined. Functional profile comparison was done using the </w:t>
      </w:r>
      <w:proofErr w:type="spellStart"/>
      <w:r w:rsidRPr="004057FC">
        <w:rPr>
          <w:rFonts w:ascii="Times New Roman" w:hAnsi="Times New Roman" w:cs="Times New Roman"/>
        </w:rPr>
        <w:t>enrichGO</w:t>
      </w:r>
      <w:proofErr w:type="spellEnd"/>
      <w:r w:rsidRPr="004057FC">
        <w:rPr>
          <w:rFonts w:ascii="Times New Roman" w:hAnsi="Times New Roman" w:cs="Times New Roman"/>
        </w:rPr>
        <w:t xml:space="preserve"> function of the </w:t>
      </w:r>
      <w:proofErr w:type="spellStart"/>
      <w:r w:rsidRPr="004057FC">
        <w:rPr>
          <w:rFonts w:ascii="Times New Roman" w:hAnsi="Times New Roman" w:cs="Times New Roman"/>
        </w:rPr>
        <w:t>clusterProfile</w:t>
      </w:r>
      <w:proofErr w:type="spellEnd"/>
      <w:r w:rsidRPr="004057FC">
        <w:rPr>
          <w:rFonts w:ascii="Times New Roman" w:hAnsi="Times New Roman" w:cs="Times New Roman"/>
        </w:rPr>
        <w:t xml:space="preserve"> package</w:t>
      </w:r>
      <w:r w:rsidRPr="004057FC">
        <w:rPr>
          <w:rFonts w:ascii="Times New Roman" w:hAnsi="Times New Roman" w:cs="Times New Roman"/>
        </w:rPr>
        <w:fldChar w:fldCharType="begin"/>
      </w:r>
      <w:r w:rsidR="00017B31">
        <w:rPr>
          <w:rFonts w:ascii="Times New Roman" w:hAnsi="Times New Roman" w:cs="Times New Roman"/>
        </w:rPr>
        <w:instrText xml:space="preserve"> ADDIN EN.CITE &lt;EndNote&gt;&lt;Cite&gt;&lt;Author&gt;Yu&lt;/Author&gt;&lt;Year&gt;2012&lt;/Year&gt;&lt;RecNum&gt;106&lt;/RecNum&gt;&lt;DisplayText&gt;&lt;style face="superscript"&gt;36&lt;/style&gt;&lt;/DisplayText&gt;&lt;record&gt;&lt;rec-number&gt;106&lt;/rec-number&gt;&lt;foreign-keys&gt;&lt;key app="EN" db-id="ptze2tts1desfpe5d9evf920esafw2dtxrpr" timestamp="1553513154"&gt;106&lt;/key&gt;&lt;/foreign-keys&gt;&lt;ref-type name="Journal Article"&gt;17&lt;/ref-type&gt;&lt;contributors&gt;&lt;authors&gt;&lt;author&gt;Yu, G.&lt;/author&gt;&lt;author&gt;Wang, L. G.&lt;/author&gt;&lt;author&gt;Han, Y.&lt;/author&gt;&lt;author&gt;He, Q. Y.&lt;/author&gt;&lt;/authors&gt;&lt;/contributors&gt;&lt;auth-address&gt;Institute of Life and Health Engineering, Key Laboratory of Functional Protein Research of Guangdong Higher Education Institutes, Jinan University, Guangzhou, People&amp;apos;s Republic of China.&lt;/auth-address&gt;&lt;titles&gt;&lt;title&gt;clusterProfiler: an R package for comparing biological themes among gene clusters&lt;/title&gt;&lt;secondary-title&gt;OMICS&lt;/secondary-title&gt;&lt;/titles&gt;&lt;periodical&gt;&lt;full-title&gt;OMICS&lt;/full-title&gt;&lt;/periodical&gt;&lt;pages&gt;284-7&lt;/pages&gt;&lt;volume&gt;16&lt;/volume&gt;&lt;number&gt;5&lt;/number&gt;&lt;edition&gt;2012/03/30&lt;/edition&gt;&lt;keywords&gt;&lt;keyword&gt;Animals&lt;/keyword&gt;&lt;keyword&gt;Gene Expression Profiling/*methods&lt;/keyword&gt;&lt;keyword&gt;Humans&lt;/keyword&gt;&lt;keyword&gt;Mice&lt;/keyword&gt;&lt;keyword&gt;*Multigene Family&lt;/keyword&gt;&lt;keyword&gt;Programming Languages&lt;/keyword&gt;&lt;keyword&gt;Proteomics/*methods&lt;/keyword&gt;&lt;keyword&gt;Software&lt;/keyword&gt;&lt;keyword&gt;*Transcriptome&lt;/keyword&gt;&lt;keyword&gt;Yeasts&lt;/keyword&gt;&lt;/keywords&gt;&lt;dates&gt;&lt;year&gt;2012&lt;/year&gt;&lt;pub-dates&gt;&lt;date&gt;May&lt;/date&gt;&lt;/pub-dates&gt;&lt;/dates&gt;&lt;isbn&gt;1557-8100 (Electronic)&amp;#xD;1536-2310 (Linking)&lt;/isbn&gt;&lt;accession-num&gt;22455463&lt;/accession-num&gt;&lt;urls&gt;&lt;related-urls&gt;&lt;url&gt;https://www.ncbi.nlm.nih.gov/pubmed/22455463&lt;/url&gt;&lt;url&gt;https://www.ncbi.nlm.nih.gov/pmc/articles/PMC3339379/pdf/omi.2011.0118.pdf&lt;/url&gt;&lt;/related-urls&gt;&lt;/urls&gt;&lt;custom2&gt;PMC3339379&lt;/custom2&gt;&lt;electronic-resource-num&gt;10.1089/omi.2011.0118&lt;/electronic-resource-num&gt;&lt;/record&gt;&lt;/Cite&gt;&lt;/EndNote&gt;</w:instrText>
      </w:r>
      <w:r w:rsidRPr="004057FC">
        <w:rPr>
          <w:rFonts w:ascii="Times New Roman" w:hAnsi="Times New Roman" w:cs="Times New Roman"/>
        </w:rPr>
        <w:fldChar w:fldCharType="separate"/>
      </w:r>
      <w:r w:rsidR="00017B31" w:rsidRPr="00017B31">
        <w:rPr>
          <w:rFonts w:ascii="Times New Roman" w:hAnsi="Times New Roman" w:cs="Times New Roman"/>
          <w:noProof/>
          <w:vertAlign w:val="superscript"/>
        </w:rPr>
        <w:t>36</w:t>
      </w:r>
      <w:r w:rsidRPr="004057FC">
        <w:rPr>
          <w:rFonts w:ascii="Times New Roman" w:hAnsi="Times New Roman" w:cs="Times New Roman"/>
        </w:rPr>
        <w:fldChar w:fldCharType="end"/>
      </w:r>
      <w:r w:rsidRPr="004057FC">
        <w:rPr>
          <w:rFonts w:ascii="Times New Roman" w:hAnsi="Times New Roman" w:cs="Times New Roman"/>
        </w:rPr>
        <w:t xml:space="preserve"> from Bioconductor. </w:t>
      </w:r>
    </w:p>
    <w:p w14:paraId="5E801CF5" w14:textId="77777777" w:rsidR="004057FC" w:rsidRPr="004057FC" w:rsidRDefault="004057FC" w:rsidP="004057FC">
      <w:pPr>
        <w:spacing w:before="100" w:beforeAutospacing="1" w:after="100" w:afterAutospacing="1" w:line="360" w:lineRule="auto"/>
        <w:jc w:val="both"/>
        <w:rPr>
          <w:rFonts w:ascii="Times New Roman" w:hAnsi="Times New Roman" w:cs="Times New Roman"/>
        </w:rPr>
      </w:pPr>
      <w:r w:rsidRPr="004057FC">
        <w:rPr>
          <w:rFonts w:ascii="Times New Roman" w:hAnsi="Times New Roman" w:cs="Times New Roman"/>
          <w:b/>
          <w:bCs/>
        </w:rPr>
        <w:t xml:space="preserve">Quantitative real-time PCR. </w:t>
      </w:r>
      <w:r w:rsidRPr="004057FC">
        <w:rPr>
          <w:rFonts w:ascii="Times New Roman" w:hAnsi="Times New Roman" w:cs="Times New Roman"/>
        </w:rPr>
        <w:t xml:space="preserve">Cellular RNA was extracted using the </w:t>
      </w:r>
      <w:proofErr w:type="spellStart"/>
      <w:r w:rsidRPr="004057FC">
        <w:rPr>
          <w:rFonts w:ascii="Times New Roman" w:hAnsi="Times New Roman" w:cs="Times New Roman"/>
        </w:rPr>
        <w:t>GenElute</w:t>
      </w:r>
      <w:proofErr w:type="spellEnd"/>
      <w:r w:rsidRPr="004057FC">
        <w:rPr>
          <w:rFonts w:ascii="Times New Roman" w:hAnsi="Times New Roman" w:cs="Times New Roman"/>
        </w:rPr>
        <w:t xml:space="preserve"> Mammalian Total RNA Miniprep Kit and the On-Column DNase I Digestion Set (both from Sigma-Aldrich) following the manufacturer’s instructions. 200 ng of RNA was used for complementary DNA (cDNA) synthesis using </w:t>
      </w:r>
      <w:proofErr w:type="spellStart"/>
      <w:r w:rsidRPr="004057FC">
        <w:rPr>
          <w:rFonts w:ascii="Times New Roman" w:hAnsi="Times New Roman" w:cs="Times New Roman"/>
        </w:rPr>
        <w:t>SuperScript</w:t>
      </w:r>
      <w:proofErr w:type="spellEnd"/>
      <w:r w:rsidRPr="004057FC">
        <w:rPr>
          <w:rFonts w:ascii="Times New Roman" w:hAnsi="Times New Roman" w:cs="Times New Roman"/>
        </w:rPr>
        <w:t xml:space="preserve"> II (Invitrogen) according to the manufacturer’s instructions. cDNA was diluted 30-fold, and 5 </w:t>
      </w:r>
      <w:proofErr w:type="spellStart"/>
      <w:r w:rsidRPr="004057FC">
        <w:rPr>
          <w:rFonts w:ascii="Times New Roman" w:hAnsi="Times New Roman" w:cs="Times New Roman"/>
        </w:rPr>
        <w:t>μl</w:t>
      </w:r>
      <w:proofErr w:type="spellEnd"/>
      <w:r w:rsidRPr="004057FC">
        <w:rPr>
          <w:rFonts w:ascii="Times New Roman" w:hAnsi="Times New Roman" w:cs="Times New Roman"/>
        </w:rPr>
        <w:t xml:space="preserve"> was used for qPCR with </w:t>
      </w:r>
      <w:proofErr w:type="spellStart"/>
      <w:r w:rsidRPr="004057FC">
        <w:rPr>
          <w:rFonts w:ascii="Times New Roman" w:hAnsi="Times New Roman" w:cs="Times New Roman"/>
        </w:rPr>
        <w:t>SensiMix</w:t>
      </w:r>
      <w:proofErr w:type="spellEnd"/>
      <w:r w:rsidRPr="004057FC">
        <w:rPr>
          <w:rFonts w:ascii="Times New Roman" w:hAnsi="Times New Roman" w:cs="Times New Roman"/>
        </w:rPr>
        <w:t xml:space="preserve"> SYBR low-ROX (</w:t>
      </w:r>
      <w:proofErr w:type="spellStart"/>
      <w:r w:rsidRPr="004057FC">
        <w:rPr>
          <w:rFonts w:ascii="Times New Roman" w:hAnsi="Times New Roman" w:cs="Times New Roman"/>
        </w:rPr>
        <w:t>Bioline</w:t>
      </w:r>
      <w:proofErr w:type="spellEnd"/>
      <w:r w:rsidRPr="004057FC">
        <w:rPr>
          <w:rFonts w:ascii="Times New Roman" w:hAnsi="Times New Roman" w:cs="Times New Roman"/>
        </w:rPr>
        <w:t xml:space="preserve">) and specific primers (See below). Samples were run as technical duplicates in 384-well plates on a </w:t>
      </w:r>
      <w:proofErr w:type="spellStart"/>
      <w:r w:rsidRPr="004057FC">
        <w:rPr>
          <w:rFonts w:ascii="Times New Roman" w:hAnsi="Times New Roman" w:cs="Times New Roman"/>
        </w:rPr>
        <w:t>QuantoStudio</w:t>
      </w:r>
      <w:proofErr w:type="spellEnd"/>
      <w:r w:rsidRPr="004057FC">
        <w:rPr>
          <w:rFonts w:ascii="Times New Roman" w:hAnsi="Times New Roman" w:cs="Times New Roman"/>
        </w:rPr>
        <w:t xml:space="preserve"> thermocycler (Applied Biosystems), and results were analysed using the delta-delta cycle threshold (ΔΔ</w:t>
      </w:r>
      <w:r w:rsidRPr="004057FC">
        <w:rPr>
          <w:rFonts w:ascii="Times New Roman" w:hAnsi="Times New Roman" w:cs="Times New Roman"/>
          <w:i/>
          <w:iCs/>
        </w:rPr>
        <w:t>C</w:t>
      </w:r>
      <w:r w:rsidRPr="004057FC">
        <w:rPr>
          <w:rFonts w:ascii="Times New Roman" w:hAnsi="Times New Roman" w:cs="Times New Roman"/>
          <w:position w:val="-2"/>
        </w:rPr>
        <w:t>t</w:t>
      </w:r>
      <w:r w:rsidRPr="004057FC">
        <w:rPr>
          <w:rFonts w:ascii="Times New Roman" w:hAnsi="Times New Roman" w:cs="Times New Roman"/>
        </w:rPr>
        <w:t>) approach</w:t>
      </w:r>
      <w:r w:rsidRPr="004057FC">
        <w:rPr>
          <w:rFonts w:ascii="Times New Roman" w:hAnsi="Times New Roman" w:cs="Times New Roman"/>
          <w:position w:val="6"/>
        </w:rPr>
        <w:t xml:space="preserve"> </w:t>
      </w:r>
      <w:r w:rsidRPr="004057FC">
        <w:rPr>
          <w:rFonts w:ascii="Times New Roman" w:hAnsi="Times New Roman" w:cs="Times New Roman"/>
        </w:rPr>
        <w:t>using PBGD</w:t>
      </w:r>
      <w:r w:rsidRPr="004057FC">
        <w:rPr>
          <w:rFonts w:ascii="Times New Roman" w:hAnsi="Times New Roman" w:cs="Times New Roman"/>
          <w:iCs/>
        </w:rPr>
        <w:t xml:space="preserve"> </w:t>
      </w:r>
      <w:r w:rsidRPr="004057FC">
        <w:rPr>
          <w:rFonts w:ascii="Times New Roman" w:hAnsi="Times New Roman" w:cs="Times New Roman"/>
        </w:rPr>
        <w:t xml:space="preserve">as housekeeping gene. The reference sample used as control to calculate the relative gene expression is indicated in each figure or figure legend. All primers were designed using Primer Blast (http://www.ncbi.nlm.nih.gov/tools/primer-blast/) and were validated to have a qPCR efficiency of 100% ±5% and a single PCR product. </w:t>
      </w:r>
    </w:p>
    <w:p w14:paraId="74C77E24" w14:textId="23F6B727" w:rsidR="00983C6B" w:rsidRPr="00FF123C" w:rsidRDefault="004057FC" w:rsidP="004057FC">
      <w:pPr>
        <w:spacing w:before="100" w:beforeAutospacing="1" w:after="100" w:afterAutospacing="1" w:line="360" w:lineRule="auto"/>
        <w:jc w:val="both"/>
        <w:rPr>
          <w:rFonts w:ascii="Times New Roman" w:hAnsi="Times New Roman" w:cs="Times New Roman"/>
        </w:rPr>
      </w:pPr>
      <w:r w:rsidRPr="004057FC">
        <w:rPr>
          <w:rFonts w:ascii="Times New Roman" w:hAnsi="Times New Roman" w:cs="Times New Roman"/>
          <w:b/>
          <w:bCs/>
        </w:rPr>
        <w:t xml:space="preserve">Western blots. </w:t>
      </w:r>
      <w:r w:rsidRPr="004057FC">
        <w:rPr>
          <w:rFonts w:ascii="Times New Roman" w:hAnsi="Times New Roman" w:cs="Times New Roman"/>
        </w:rPr>
        <w:t xml:space="preserve">Samples were prepared by adding </w:t>
      </w:r>
      <w:proofErr w:type="spellStart"/>
      <w:r w:rsidRPr="004057FC">
        <w:rPr>
          <w:rFonts w:ascii="Times New Roman" w:hAnsi="Times New Roman" w:cs="Times New Roman"/>
        </w:rPr>
        <w:t>Laemmli</w:t>
      </w:r>
      <w:proofErr w:type="spellEnd"/>
      <w:r w:rsidRPr="004057FC">
        <w:rPr>
          <w:rFonts w:ascii="Times New Roman" w:hAnsi="Times New Roman" w:cs="Times New Roman"/>
        </w:rPr>
        <w:t xml:space="preserve"> buffer (final concentrations: 30 mM Tris-HCl pH 6.8, 6% glycerol, 2% SDS, 0.02% bromophenol blue and 0.25% β-</w:t>
      </w:r>
      <w:proofErr w:type="spellStart"/>
      <w:r w:rsidRPr="004057FC">
        <w:rPr>
          <w:rFonts w:ascii="Times New Roman" w:hAnsi="Times New Roman" w:cs="Times New Roman"/>
        </w:rPr>
        <w:t>mercaptoethanol</w:t>
      </w:r>
      <w:proofErr w:type="spellEnd"/>
      <w:r w:rsidRPr="004057FC">
        <w:rPr>
          <w:rFonts w:ascii="Times New Roman" w:hAnsi="Times New Roman" w:cs="Times New Roman"/>
        </w:rPr>
        <w:t xml:space="preserve">), and were denatured at 95 °C for 5 min. Proteins were loaded and run on 4–12% </w:t>
      </w:r>
      <w:proofErr w:type="spellStart"/>
      <w:r w:rsidRPr="004057FC">
        <w:rPr>
          <w:rFonts w:ascii="Times New Roman" w:hAnsi="Times New Roman" w:cs="Times New Roman"/>
        </w:rPr>
        <w:t>NuPAGE</w:t>
      </w:r>
      <w:proofErr w:type="spellEnd"/>
      <w:r w:rsidRPr="004057FC">
        <w:rPr>
          <w:rFonts w:ascii="Times New Roman" w:hAnsi="Times New Roman" w:cs="Times New Roman"/>
        </w:rPr>
        <w:t xml:space="preserve"> Bis-Tris Precast Gels (Invitrogen), then transferred to polyvinylidene fluoride (PVDF) membranes by liquid transfer using </w:t>
      </w:r>
      <w:proofErr w:type="spellStart"/>
      <w:r w:rsidRPr="004057FC">
        <w:rPr>
          <w:rFonts w:ascii="Times New Roman" w:hAnsi="Times New Roman" w:cs="Times New Roman"/>
        </w:rPr>
        <w:t>NuPAGE</w:t>
      </w:r>
      <w:proofErr w:type="spellEnd"/>
      <w:r w:rsidRPr="004057FC">
        <w:rPr>
          <w:rFonts w:ascii="Times New Roman" w:hAnsi="Times New Roman" w:cs="Times New Roman"/>
        </w:rPr>
        <w:t xml:space="preserve"> Transfer buffer (Invitrogen). Membranes were blocked for 1h at room temperature in PBS, 0.05% Tween-20 (PBST) supplemented with 5% non-fat dried milk and incubated overnight at 4 °C. Primary and secondary antibodies were diluted in the same blocking buffer and incubated at room temperature for 1h (See below). Membranes were washed three times after each antibody incubation. Western blots were developed using Pierce ECL2 Western Blotting </w:t>
      </w:r>
      <w:r w:rsidRPr="00FF123C">
        <w:rPr>
          <w:rFonts w:ascii="Times New Roman" w:hAnsi="Times New Roman" w:cs="Times New Roman"/>
        </w:rPr>
        <w:t xml:space="preserve">Substrate (Thermo Fisher Scientific) and exposure with X-Ray Super RX Films (Fujifilm). </w:t>
      </w:r>
    </w:p>
    <w:p w14:paraId="028B7F40" w14:textId="243F1AE0" w:rsidR="004057FC" w:rsidRPr="00FF123C" w:rsidRDefault="004057FC" w:rsidP="00983C6B">
      <w:pPr>
        <w:spacing w:before="100" w:beforeAutospacing="1" w:after="100" w:afterAutospacing="1" w:line="360" w:lineRule="auto"/>
        <w:jc w:val="both"/>
        <w:rPr>
          <w:rFonts w:ascii="Times New Roman" w:eastAsia="Times New Roman" w:hAnsi="Times New Roman" w:cs="Times New Roman"/>
        </w:rPr>
      </w:pPr>
      <w:r w:rsidRPr="00FF123C">
        <w:rPr>
          <w:rFonts w:ascii="Times New Roman" w:hAnsi="Times New Roman" w:cs="Times New Roman"/>
          <w:b/>
          <w:bCs/>
          <w:color w:val="000000" w:themeColor="text1"/>
        </w:rPr>
        <w:t xml:space="preserve">Data availability. </w:t>
      </w:r>
      <w:r w:rsidRPr="00FF123C">
        <w:rPr>
          <w:rFonts w:ascii="Times New Roman" w:hAnsi="Times New Roman" w:cs="Times New Roman"/>
          <w:color w:val="000000" w:themeColor="text1"/>
        </w:rPr>
        <w:t xml:space="preserve">Nucleotide sequencing data that support the findings of this study have been deposited to GEO with identifiers: </w:t>
      </w:r>
      <w:r w:rsidR="00983C6B" w:rsidRPr="00FF123C">
        <w:rPr>
          <w:rFonts w:ascii="Times New Roman" w:eastAsia="Times New Roman" w:hAnsi="Times New Roman" w:cs="Times New Roman"/>
          <w:color w:val="000000" w:themeColor="text1"/>
        </w:rPr>
        <w:t>GSE130830</w:t>
      </w:r>
      <w:r w:rsidRPr="00FF123C">
        <w:rPr>
          <w:rFonts w:ascii="Times New Roman" w:hAnsi="Times New Roman" w:cs="Times New Roman"/>
          <w:color w:val="000000" w:themeColor="text1"/>
        </w:rPr>
        <w:t xml:space="preserve">. Source </w:t>
      </w:r>
      <w:r w:rsidRPr="00FF123C">
        <w:rPr>
          <w:rFonts w:ascii="Times New Roman" w:hAnsi="Times New Roman" w:cs="Times New Roman"/>
        </w:rPr>
        <w:t xml:space="preserve">Data for the graphical representations found in all figures and Extended Data figures are provided in the Supplementary Tables 1-9. </w:t>
      </w:r>
      <w:r w:rsidRPr="00FF123C">
        <w:rPr>
          <w:rFonts w:ascii="Times New Roman" w:hAnsi="Times New Roman" w:cs="Times New Roman"/>
        </w:rPr>
        <w:lastRenderedPageBreak/>
        <w:t>Representative videos for cell tracking, including the tracks are available as supplementary information Videos. Additional data is available from the corresponding author upon reasonable request.</w:t>
      </w:r>
    </w:p>
    <w:p w14:paraId="3C9D5D3E" w14:textId="2F706BAD" w:rsidR="004057FC" w:rsidRDefault="004057FC" w:rsidP="004057FC">
      <w:pPr>
        <w:pStyle w:val="NormalWeb"/>
        <w:rPr>
          <w:b/>
          <w:highlight w:val="yellow"/>
        </w:rPr>
      </w:pPr>
    </w:p>
    <w:p w14:paraId="06DF90DC" w14:textId="49C50690" w:rsidR="00FF123C" w:rsidRDefault="00FF123C" w:rsidP="004057FC">
      <w:pPr>
        <w:pStyle w:val="NormalWeb"/>
        <w:rPr>
          <w:b/>
          <w:highlight w:val="yellow"/>
        </w:rPr>
      </w:pPr>
    </w:p>
    <w:p w14:paraId="26999675" w14:textId="6D2DDFAB" w:rsidR="00FF123C" w:rsidRDefault="00FF123C" w:rsidP="004057FC">
      <w:pPr>
        <w:pStyle w:val="NormalWeb"/>
        <w:rPr>
          <w:b/>
          <w:highlight w:val="yellow"/>
        </w:rPr>
      </w:pPr>
    </w:p>
    <w:p w14:paraId="13EA82CF" w14:textId="26A8F107" w:rsidR="00FF123C" w:rsidRDefault="00FF123C" w:rsidP="004057FC">
      <w:pPr>
        <w:pStyle w:val="NormalWeb"/>
        <w:rPr>
          <w:b/>
          <w:highlight w:val="yellow"/>
        </w:rPr>
      </w:pPr>
    </w:p>
    <w:p w14:paraId="3A336B5E" w14:textId="61AAB61C" w:rsidR="00FF123C" w:rsidRDefault="00FF123C" w:rsidP="004057FC">
      <w:pPr>
        <w:pStyle w:val="NormalWeb"/>
        <w:rPr>
          <w:b/>
          <w:highlight w:val="yellow"/>
        </w:rPr>
      </w:pPr>
    </w:p>
    <w:p w14:paraId="6D193C84" w14:textId="7C3386D1" w:rsidR="00FF123C" w:rsidRDefault="00FF123C" w:rsidP="004057FC">
      <w:pPr>
        <w:pStyle w:val="NormalWeb"/>
        <w:rPr>
          <w:b/>
          <w:highlight w:val="yellow"/>
        </w:rPr>
      </w:pPr>
    </w:p>
    <w:p w14:paraId="5FC7EB4C" w14:textId="139AA7B1" w:rsidR="00FF123C" w:rsidRDefault="00FF123C" w:rsidP="004057FC">
      <w:pPr>
        <w:pStyle w:val="NormalWeb"/>
        <w:rPr>
          <w:b/>
          <w:highlight w:val="yellow"/>
        </w:rPr>
      </w:pPr>
    </w:p>
    <w:p w14:paraId="2F1FE60D" w14:textId="75C955C3" w:rsidR="00FF123C" w:rsidRDefault="00FF123C" w:rsidP="004057FC">
      <w:pPr>
        <w:pStyle w:val="NormalWeb"/>
        <w:rPr>
          <w:b/>
          <w:highlight w:val="yellow"/>
        </w:rPr>
      </w:pPr>
    </w:p>
    <w:p w14:paraId="47EC2043" w14:textId="489E7F15" w:rsidR="00FF123C" w:rsidRDefault="00FF123C" w:rsidP="004057FC">
      <w:pPr>
        <w:pStyle w:val="NormalWeb"/>
        <w:rPr>
          <w:b/>
          <w:highlight w:val="yellow"/>
        </w:rPr>
      </w:pPr>
    </w:p>
    <w:p w14:paraId="037E332E" w14:textId="1B7E2A6E" w:rsidR="00FF123C" w:rsidRDefault="00FF123C" w:rsidP="004057FC">
      <w:pPr>
        <w:pStyle w:val="NormalWeb"/>
        <w:rPr>
          <w:b/>
          <w:highlight w:val="yellow"/>
        </w:rPr>
      </w:pPr>
    </w:p>
    <w:p w14:paraId="522E72B6" w14:textId="5AF38529" w:rsidR="00FF123C" w:rsidRDefault="00FF123C" w:rsidP="004057FC">
      <w:pPr>
        <w:pStyle w:val="NormalWeb"/>
        <w:rPr>
          <w:b/>
          <w:highlight w:val="yellow"/>
        </w:rPr>
      </w:pPr>
    </w:p>
    <w:p w14:paraId="4B4855F4" w14:textId="3116463C" w:rsidR="00FF123C" w:rsidRDefault="00FF123C" w:rsidP="004057FC">
      <w:pPr>
        <w:pStyle w:val="NormalWeb"/>
        <w:rPr>
          <w:b/>
          <w:highlight w:val="yellow"/>
        </w:rPr>
      </w:pPr>
    </w:p>
    <w:p w14:paraId="3E914869" w14:textId="6693AB19" w:rsidR="00FF123C" w:rsidRDefault="00FF123C" w:rsidP="004057FC">
      <w:pPr>
        <w:pStyle w:val="NormalWeb"/>
        <w:rPr>
          <w:b/>
          <w:highlight w:val="yellow"/>
        </w:rPr>
      </w:pPr>
    </w:p>
    <w:p w14:paraId="4A17DECF" w14:textId="10CB874A" w:rsidR="00FF123C" w:rsidRDefault="00FF123C" w:rsidP="004057FC">
      <w:pPr>
        <w:pStyle w:val="NormalWeb"/>
        <w:rPr>
          <w:b/>
          <w:highlight w:val="yellow"/>
        </w:rPr>
      </w:pPr>
    </w:p>
    <w:p w14:paraId="6B11DE6C" w14:textId="278ECC72" w:rsidR="00FF123C" w:rsidRDefault="00FF123C" w:rsidP="004057FC">
      <w:pPr>
        <w:pStyle w:val="NormalWeb"/>
        <w:rPr>
          <w:b/>
          <w:highlight w:val="yellow"/>
        </w:rPr>
      </w:pPr>
    </w:p>
    <w:p w14:paraId="2C460AF4" w14:textId="694427D1" w:rsidR="00FF123C" w:rsidRDefault="00FF123C" w:rsidP="004057FC">
      <w:pPr>
        <w:pStyle w:val="NormalWeb"/>
        <w:rPr>
          <w:b/>
          <w:highlight w:val="yellow"/>
        </w:rPr>
      </w:pPr>
    </w:p>
    <w:p w14:paraId="76B86B11" w14:textId="1FBF029E" w:rsidR="00FF123C" w:rsidRDefault="00FF123C" w:rsidP="004057FC">
      <w:pPr>
        <w:pStyle w:val="NormalWeb"/>
        <w:rPr>
          <w:b/>
          <w:highlight w:val="yellow"/>
        </w:rPr>
      </w:pPr>
    </w:p>
    <w:p w14:paraId="7DD4188C" w14:textId="77777777" w:rsidR="00FF123C" w:rsidRDefault="00FF123C" w:rsidP="004057FC">
      <w:pPr>
        <w:pStyle w:val="NormalWeb"/>
        <w:rPr>
          <w:b/>
          <w:highlight w:val="yellow"/>
        </w:rPr>
      </w:pPr>
    </w:p>
    <w:p w14:paraId="4087B859" w14:textId="31B7FB0F" w:rsidR="00FF123C" w:rsidRDefault="00FF123C" w:rsidP="004057FC">
      <w:pPr>
        <w:pStyle w:val="NormalWeb"/>
        <w:rPr>
          <w:b/>
          <w:highlight w:val="yellow"/>
        </w:rPr>
      </w:pPr>
    </w:p>
    <w:p w14:paraId="7A274849" w14:textId="77777777" w:rsidR="00FF123C" w:rsidRDefault="00FF123C" w:rsidP="004057FC">
      <w:pPr>
        <w:pStyle w:val="NormalWeb"/>
        <w:rPr>
          <w:b/>
          <w:highlight w:val="yellow"/>
        </w:rPr>
      </w:pPr>
    </w:p>
    <w:p w14:paraId="25605FFA" w14:textId="77777777" w:rsidR="00FF123C" w:rsidRDefault="00FF123C" w:rsidP="004057FC">
      <w:pPr>
        <w:pStyle w:val="NormalWeb"/>
        <w:rPr>
          <w:b/>
        </w:rPr>
      </w:pPr>
    </w:p>
    <w:p w14:paraId="5F89FF4C" w14:textId="3BD9961B" w:rsidR="004057FC" w:rsidRPr="002564E8" w:rsidRDefault="004057FC" w:rsidP="004057FC">
      <w:pPr>
        <w:pStyle w:val="NormalWeb"/>
        <w:rPr>
          <w:b/>
        </w:rPr>
      </w:pPr>
      <w:r w:rsidRPr="00E76B50">
        <w:rPr>
          <w:b/>
        </w:rPr>
        <w:lastRenderedPageBreak/>
        <w:t>Table for primer sequences.</w:t>
      </w:r>
    </w:p>
    <w:p w14:paraId="4C13F0B5" w14:textId="77777777" w:rsidR="004057FC" w:rsidRPr="00037425" w:rsidRDefault="00EB0A64" w:rsidP="004057FC">
      <w:pPr>
        <w:pStyle w:val="NormalWeb"/>
        <w:rPr>
          <w:rFonts w:ascii="MinionPro" w:hAnsi="MinionPro"/>
          <w:sz w:val="16"/>
          <w:szCs w:val="16"/>
        </w:rPr>
      </w:pPr>
      <w:r w:rsidRPr="00E76B50">
        <w:rPr>
          <w:noProof/>
          <w:sz w:val="10"/>
          <w:szCs w:val="10"/>
        </w:rPr>
        <w:object w:dxaOrig="7960" w:dyaOrig="14960" w14:anchorId="27DD11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320.05pt;height:601.55pt;mso-width-percent:0;mso-height-percent:0;mso-width-percent:0;mso-height-percent:0" o:ole="">
            <v:imagedata r:id="rId13" o:title=""/>
          </v:shape>
          <o:OLEObject Type="Embed" ProgID="Excel.Sheet.12" ShapeID="_x0000_i1026" DrawAspect="Content" ObjectID="_1621248660" r:id="rId14"/>
        </w:object>
      </w:r>
    </w:p>
    <w:p w14:paraId="6A1360BB" w14:textId="77777777" w:rsidR="004057FC" w:rsidRPr="002564E8" w:rsidRDefault="004057FC" w:rsidP="004057FC">
      <w:pPr>
        <w:pStyle w:val="NormalWeb"/>
        <w:rPr>
          <w:b/>
        </w:rPr>
      </w:pPr>
      <w:r w:rsidRPr="00E76B50">
        <w:rPr>
          <w:b/>
        </w:rPr>
        <w:lastRenderedPageBreak/>
        <w:t xml:space="preserve">Table for </w:t>
      </w:r>
      <w:r>
        <w:rPr>
          <w:b/>
        </w:rPr>
        <w:t>antibodies</w:t>
      </w:r>
      <w:r w:rsidRPr="00E76B50">
        <w:rPr>
          <w:b/>
        </w:rPr>
        <w:t>.</w:t>
      </w:r>
    </w:p>
    <w:p w14:paraId="0472CA0B" w14:textId="77777777" w:rsidR="004057FC" w:rsidRPr="00BF5988" w:rsidRDefault="004057FC" w:rsidP="004057FC">
      <w:pPr>
        <w:jc w:val="both"/>
        <w:rPr>
          <w:b/>
          <w:color w:val="222222"/>
          <w:spacing w:val="3"/>
          <w:shd w:val="clear" w:color="auto" w:fill="FFFFFF"/>
          <w:lang w:val="en-US"/>
        </w:rPr>
      </w:pPr>
    </w:p>
    <w:p w14:paraId="42BDAEE2" w14:textId="77777777" w:rsidR="004057FC" w:rsidRDefault="00EB0A64" w:rsidP="004057FC">
      <w:pPr>
        <w:jc w:val="both"/>
        <w:outlineLvl w:val="0"/>
        <w:rPr>
          <w:b/>
        </w:rPr>
      </w:pPr>
      <w:r>
        <w:rPr>
          <w:b/>
          <w:noProof/>
        </w:rPr>
        <w:object w:dxaOrig="11820" w:dyaOrig="5780" w14:anchorId="12C0A9A4">
          <v:shape id="_x0000_i1025" type="#_x0000_t75" alt="" style="width:451pt;height:220.6pt;mso-width-percent:0;mso-height-percent:0;mso-width-percent:0;mso-height-percent:0" o:ole="">
            <v:imagedata r:id="rId15" o:title=""/>
          </v:shape>
          <o:OLEObject Type="Embed" ProgID="Excel.Sheet.12" ShapeID="_x0000_i1025" DrawAspect="Content" ObjectID="_1621248661" r:id="rId16"/>
        </w:object>
      </w:r>
    </w:p>
    <w:p w14:paraId="01EAF85C" w14:textId="77777777" w:rsidR="004057FC" w:rsidRDefault="004057FC" w:rsidP="004057FC">
      <w:pPr>
        <w:widowControl w:val="0"/>
        <w:autoSpaceDE w:val="0"/>
        <w:autoSpaceDN w:val="0"/>
        <w:adjustRightInd w:val="0"/>
        <w:spacing w:line="360" w:lineRule="auto"/>
        <w:ind w:firstLine="567"/>
        <w:jc w:val="both"/>
        <w:rPr>
          <w:color w:val="000000" w:themeColor="text1"/>
        </w:rPr>
      </w:pPr>
    </w:p>
    <w:p w14:paraId="2E46963F" w14:textId="77777777" w:rsidR="004057FC" w:rsidRDefault="004057FC" w:rsidP="004057FC">
      <w:pPr>
        <w:jc w:val="both"/>
        <w:outlineLvl w:val="0"/>
        <w:rPr>
          <w:b/>
        </w:rPr>
      </w:pPr>
    </w:p>
    <w:p w14:paraId="64FECAE6" w14:textId="77777777" w:rsidR="004057FC" w:rsidRDefault="004057FC" w:rsidP="004057FC">
      <w:pPr>
        <w:widowControl w:val="0"/>
        <w:autoSpaceDE w:val="0"/>
        <w:autoSpaceDN w:val="0"/>
        <w:adjustRightInd w:val="0"/>
        <w:spacing w:after="240" w:line="360" w:lineRule="auto"/>
        <w:jc w:val="both"/>
        <w:outlineLvl w:val="0"/>
        <w:rPr>
          <w:b/>
        </w:rPr>
      </w:pPr>
    </w:p>
    <w:p w14:paraId="1DBACC7F" w14:textId="77777777" w:rsidR="004057FC" w:rsidRDefault="004057FC" w:rsidP="004057FC"/>
    <w:p w14:paraId="2243F00B" w14:textId="77777777" w:rsidR="004057FC" w:rsidRDefault="004057FC" w:rsidP="004057FC"/>
    <w:p w14:paraId="235C898D" w14:textId="77777777" w:rsidR="004057FC" w:rsidRDefault="004057FC" w:rsidP="004057FC"/>
    <w:p w14:paraId="30159880" w14:textId="77777777" w:rsidR="004057FC" w:rsidRDefault="004057FC" w:rsidP="004057FC"/>
    <w:p w14:paraId="47883BC5" w14:textId="77777777" w:rsidR="004057FC" w:rsidRDefault="004057FC" w:rsidP="004057FC"/>
    <w:p w14:paraId="5069C32A" w14:textId="77777777" w:rsidR="004057FC" w:rsidRDefault="004057FC" w:rsidP="004057FC"/>
    <w:p w14:paraId="047110DB" w14:textId="77777777" w:rsidR="004057FC" w:rsidRDefault="004057FC" w:rsidP="004057FC"/>
    <w:p w14:paraId="00A058EF" w14:textId="77777777" w:rsidR="004057FC" w:rsidRDefault="004057FC" w:rsidP="004057FC"/>
    <w:p w14:paraId="22808538" w14:textId="77777777" w:rsidR="004057FC" w:rsidRDefault="004057FC" w:rsidP="004057FC"/>
    <w:p w14:paraId="37837842" w14:textId="77777777" w:rsidR="004057FC" w:rsidRDefault="004057FC" w:rsidP="004057FC"/>
    <w:p w14:paraId="49A942D2" w14:textId="77777777" w:rsidR="004057FC" w:rsidRDefault="004057FC" w:rsidP="004057FC"/>
    <w:p w14:paraId="7D755557" w14:textId="77777777" w:rsidR="004057FC" w:rsidRDefault="004057FC" w:rsidP="004057FC"/>
    <w:p w14:paraId="1957EFC1" w14:textId="77777777" w:rsidR="004057FC" w:rsidRDefault="004057FC" w:rsidP="004057FC"/>
    <w:p w14:paraId="5D959069" w14:textId="77777777" w:rsidR="004057FC" w:rsidRDefault="004057FC" w:rsidP="004057FC"/>
    <w:p w14:paraId="4DD1E90E" w14:textId="3C5F5F83" w:rsidR="004057FC" w:rsidRDefault="004057FC" w:rsidP="004057FC"/>
    <w:p w14:paraId="31DFF25E" w14:textId="7761C874" w:rsidR="00F43C62" w:rsidRDefault="00F43C62" w:rsidP="004057FC"/>
    <w:p w14:paraId="7D53EED7" w14:textId="77777777" w:rsidR="00F43C62" w:rsidRDefault="00F43C62" w:rsidP="004057FC"/>
    <w:p w14:paraId="08E6A0EC" w14:textId="77777777" w:rsidR="004057FC" w:rsidRDefault="004057FC" w:rsidP="004057FC"/>
    <w:p w14:paraId="12B82141" w14:textId="77777777" w:rsidR="004057FC" w:rsidRDefault="004057FC" w:rsidP="004057FC"/>
    <w:p w14:paraId="54680114" w14:textId="77777777" w:rsidR="00B106A8" w:rsidRDefault="00B106A8" w:rsidP="004057FC">
      <w:pPr>
        <w:pStyle w:val="EndNoteBibliographyTitle"/>
        <w:jc w:val="left"/>
      </w:pPr>
    </w:p>
    <w:p w14:paraId="19880EC3" w14:textId="77777777" w:rsidR="00B106A8" w:rsidRDefault="00B106A8" w:rsidP="004057FC">
      <w:pPr>
        <w:pStyle w:val="EndNoteBibliographyTitle"/>
        <w:jc w:val="left"/>
      </w:pPr>
    </w:p>
    <w:p w14:paraId="778441CB" w14:textId="321FBFE7" w:rsidR="004057FC" w:rsidRDefault="004057FC" w:rsidP="004057FC"/>
    <w:p w14:paraId="0F35E42B" w14:textId="42D1C4A5" w:rsidR="00A10A9B" w:rsidRDefault="00A10A9B" w:rsidP="000E6EB1">
      <w:pPr>
        <w:jc w:val="both"/>
        <w:outlineLvl w:val="0"/>
        <w:rPr>
          <w:rFonts w:ascii="Times New Roman" w:hAnsi="Times New Roman" w:cs="Times New Roman"/>
          <w:b/>
        </w:rPr>
      </w:pPr>
    </w:p>
    <w:p w14:paraId="1DECFF9B" w14:textId="77777777" w:rsidR="00FF123C" w:rsidRPr="00FF123C" w:rsidRDefault="00FF123C" w:rsidP="00FF123C">
      <w:pPr>
        <w:pStyle w:val="EndNoteBibliographyTitle"/>
        <w:rPr>
          <w:rFonts w:ascii="Times New Roman" w:hAnsi="Times New Roman" w:cs="Times New Roman"/>
          <w:b/>
          <w:noProof/>
          <w:color w:val="000000" w:themeColor="text1"/>
          <w:u w:val="single"/>
        </w:rPr>
      </w:pPr>
      <w:r w:rsidRPr="00FF123C">
        <w:rPr>
          <w:rFonts w:ascii="Times New Roman" w:hAnsi="Times New Roman" w:cs="Times New Roman"/>
          <w:color w:val="000000" w:themeColor="text1"/>
        </w:rPr>
        <w:fldChar w:fldCharType="begin"/>
      </w:r>
      <w:r w:rsidRPr="00FF123C">
        <w:rPr>
          <w:rFonts w:ascii="Times New Roman" w:hAnsi="Times New Roman" w:cs="Times New Roman"/>
          <w:color w:val="000000" w:themeColor="text1"/>
        </w:rPr>
        <w:instrText xml:space="preserve"> ADDIN EN.REFLIST </w:instrText>
      </w:r>
      <w:r w:rsidRPr="00FF123C">
        <w:rPr>
          <w:rFonts w:ascii="Times New Roman" w:hAnsi="Times New Roman" w:cs="Times New Roman"/>
          <w:color w:val="000000" w:themeColor="text1"/>
        </w:rPr>
        <w:fldChar w:fldCharType="separate"/>
      </w:r>
      <w:r w:rsidRPr="00FF123C">
        <w:rPr>
          <w:rFonts w:ascii="Times New Roman" w:hAnsi="Times New Roman" w:cs="Times New Roman"/>
          <w:b/>
          <w:noProof/>
          <w:color w:val="000000" w:themeColor="text1"/>
          <w:u w:val="single"/>
        </w:rPr>
        <w:t>References</w:t>
      </w:r>
    </w:p>
    <w:p w14:paraId="28168E8A" w14:textId="77777777" w:rsidR="00FF123C" w:rsidRPr="00FF123C" w:rsidRDefault="00FF123C" w:rsidP="00FF123C">
      <w:pPr>
        <w:pStyle w:val="EndNoteBibliographyTitle"/>
        <w:rPr>
          <w:rFonts w:ascii="Times New Roman" w:hAnsi="Times New Roman" w:cs="Times New Roman"/>
          <w:b/>
          <w:noProof/>
          <w:color w:val="000000" w:themeColor="text1"/>
          <w:u w:val="single"/>
        </w:rPr>
      </w:pPr>
    </w:p>
    <w:p w14:paraId="04670493"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w:t>
      </w:r>
      <w:r w:rsidRPr="00FF123C">
        <w:rPr>
          <w:rFonts w:ascii="Times New Roman" w:hAnsi="Times New Roman" w:cs="Times New Roman"/>
          <w:noProof/>
          <w:color w:val="000000" w:themeColor="text1"/>
        </w:rPr>
        <w:tab/>
        <w:t xml:space="preserve">O'Farrell, P. H., Stumpff, J. &amp; Su, T. T. Embryonic cleavage cycles: how is a mouse like a fly? </w:t>
      </w:r>
      <w:r w:rsidRPr="00FF123C">
        <w:rPr>
          <w:rFonts w:ascii="Times New Roman" w:hAnsi="Times New Roman" w:cs="Times New Roman"/>
          <w:i/>
          <w:noProof/>
          <w:color w:val="000000" w:themeColor="text1"/>
        </w:rPr>
        <w:t>Curr Biol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14</w:t>
      </w:r>
      <w:r w:rsidRPr="00FF123C">
        <w:rPr>
          <w:rFonts w:ascii="Times New Roman" w:hAnsi="Times New Roman" w:cs="Times New Roman"/>
          <w:noProof/>
          <w:color w:val="000000" w:themeColor="text1"/>
        </w:rPr>
        <w:t>, R35-45 (2004).</w:t>
      </w:r>
    </w:p>
    <w:p w14:paraId="7F2736F8"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w:t>
      </w:r>
      <w:r w:rsidRPr="00FF123C">
        <w:rPr>
          <w:rFonts w:ascii="Times New Roman" w:hAnsi="Times New Roman" w:cs="Times New Roman"/>
          <w:noProof/>
          <w:color w:val="000000" w:themeColor="text1"/>
        </w:rPr>
        <w:tab/>
        <w:t>Mohammed, H.</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Single-Cell Landscape of Transcriptional Heterogeneity and Cell Fate Decisions during Mouse Early Gastrulation. </w:t>
      </w:r>
      <w:r w:rsidRPr="00FF123C">
        <w:rPr>
          <w:rFonts w:ascii="Times New Roman" w:hAnsi="Times New Roman" w:cs="Times New Roman"/>
          <w:i/>
          <w:noProof/>
          <w:color w:val="000000" w:themeColor="text1"/>
        </w:rPr>
        <w:t>Cell Rep</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20</w:t>
      </w:r>
      <w:r w:rsidRPr="00FF123C">
        <w:rPr>
          <w:rFonts w:ascii="Times New Roman" w:hAnsi="Times New Roman" w:cs="Times New Roman"/>
          <w:noProof/>
          <w:color w:val="000000" w:themeColor="text1"/>
        </w:rPr>
        <w:t>, 1215-1228, doi:10.1016/j.celrep.2017.07.009 (2017).</w:t>
      </w:r>
    </w:p>
    <w:p w14:paraId="1E74B172"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3</w:t>
      </w:r>
      <w:r w:rsidRPr="00FF123C">
        <w:rPr>
          <w:rFonts w:ascii="Times New Roman" w:hAnsi="Times New Roman" w:cs="Times New Roman"/>
          <w:noProof/>
          <w:color w:val="000000" w:themeColor="text1"/>
        </w:rPr>
        <w:tab/>
        <w:t xml:space="preserve">Mac Auley, A., Werb, Z. &amp; Mirkes, P. E. Characterization of the unusually rapid cell cycles during rat gastrulation. </w:t>
      </w:r>
      <w:r w:rsidRPr="00FF123C">
        <w:rPr>
          <w:rFonts w:ascii="Times New Roman" w:hAnsi="Times New Roman" w:cs="Times New Roman"/>
          <w:i/>
          <w:noProof/>
          <w:color w:val="000000" w:themeColor="text1"/>
        </w:rPr>
        <w:t>Development</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117</w:t>
      </w:r>
      <w:r w:rsidRPr="00FF123C">
        <w:rPr>
          <w:rFonts w:ascii="Times New Roman" w:hAnsi="Times New Roman" w:cs="Times New Roman"/>
          <w:noProof/>
          <w:color w:val="000000" w:themeColor="text1"/>
        </w:rPr>
        <w:t>, 873-883 (1993).</w:t>
      </w:r>
    </w:p>
    <w:p w14:paraId="7DC824DF"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4</w:t>
      </w:r>
      <w:r w:rsidRPr="00FF123C">
        <w:rPr>
          <w:rFonts w:ascii="Times New Roman" w:hAnsi="Times New Roman" w:cs="Times New Roman"/>
          <w:noProof/>
          <w:color w:val="000000" w:themeColor="text1"/>
        </w:rPr>
        <w:tab/>
        <w:t>Bostick, M.</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UHRF1 plays a role in maintaining DNA methylation in mammalian cells. </w:t>
      </w:r>
      <w:r w:rsidRPr="00FF123C">
        <w:rPr>
          <w:rFonts w:ascii="Times New Roman" w:hAnsi="Times New Roman" w:cs="Times New Roman"/>
          <w:i/>
          <w:noProof/>
          <w:color w:val="000000" w:themeColor="text1"/>
        </w:rPr>
        <w:t>Science</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317</w:t>
      </w:r>
      <w:r w:rsidRPr="00FF123C">
        <w:rPr>
          <w:rFonts w:ascii="Times New Roman" w:hAnsi="Times New Roman" w:cs="Times New Roman"/>
          <w:noProof/>
          <w:color w:val="000000" w:themeColor="text1"/>
        </w:rPr>
        <w:t>, 1760-1764, doi:10.1126/science.1147939 (2007).</w:t>
      </w:r>
    </w:p>
    <w:p w14:paraId="023B83A4"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5</w:t>
      </w:r>
      <w:r w:rsidRPr="00FF123C">
        <w:rPr>
          <w:rFonts w:ascii="Times New Roman" w:hAnsi="Times New Roman" w:cs="Times New Roman"/>
          <w:noProof/>
          <w:color w:val="000000" w:themeColor="text1"/>
        </w:rPr>
        <w:tab/>
        <w:t>Teo, A. K.</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Pluripotency factors regulate definitive endoderm specification through eomesodermin. </w:t>
      </w:r>
      <w:r w:rsidRPr="00FF123C">
        <w:rPr>
          <w:rFonts w:ascii="Times New Roman" w:hAnsi="Times New Roman" w:cs="Times New Roman"/>
          <w:i/>
          <w:noProof/>
          <w:color w:val="000000" w:themeColor="text1"/>
        </w:rPr>
        <w:t>Genes Dev</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25</w:t>
      </w:r>
      <w:r w:rsidRPr="00FF123C">
        <w:rPr>
          <w:rFonts w:ascii="Times New Roman" w:hAnsi="Times New Roman" w:cs="Times New Roman"/>
          <w:noProof/>
          <w:color w:val="000000" w:themeColor="text1"/>
        </w:rPr>
        <w:t>, 238-250, doi:10.1101/gad.607311 (2011).</w:t>
      </w:r>
    </w:p>
    <w:p w14:paraId="4035CB2C"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6</w:t>
      </w:r>
      <w:r w:rsidRPr="00FF123C">
        <w:rPr>
          <w:rFonts w:ascii="Times New Roman" w:hAnsi="Times New Roman" w:cs="Times New Roman"/>
          <w:noProof/>
          <w:color w:val="000000" w:themeColor="text1"/>
        </w:rPr>
        <w:tab/>
        <w:t xml:space="preserve">Tam, P. P. &amp; Loebel, D. A. Gene function in mouse embryogenesis: get set for gastrulation. </w:t>
      </w:r>
      <w:r w:rsidRPr="00FF123C">
        <w:rPr>
          <w:rFonts w:ascii="Times New Roman" w:hAnsi="Times New Roman" w:cs="Times New Roman"/>
          <w:i/>
          <w:noProof/>
          <w:color w:val="000000" w:themeColor="text1"/>
        </w:rPr>
        <w:t>Nat Rev Genet</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8</w:t>
      </w:r>
      <w:r w:rsidRPr="00FF123C">
        <w:rPr>
          <w:rFonts w:ascii="Times New Roman" w:hAnsi="Times New Roman" w:cs="Times New Roman"/>
          <w:noProof/>
          <w:color w:val="000000" w:themeColor="text1"/>
        </w:rPr>
        <w:t>, 368-381, doi:10.1038/nrg2084 (2007).</w:t>
      </w:r>
    </w:p>
    <w:p w14:paraId="6AC03159"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7</w:t>
      </w:r>
      <w:r w:rsidRPr="00FF123C">
        <w:rPr>
          <w:rFonts w:ascii="Times New Roman" w:hAnsi="Times New Roman" w:cs="Times New Roman"/>
          <w:noProof/>
          <w:color w:val="000000" w:themeColor="text1"/>
        </w:rPr>
        <w:tab/>
        <w:t xml:space="preserve">Pauklin, S., Madrigal, P., Bertero, A. &amp; Vallier, L. Initiation of stem cell differentiation involves cell cycle-dependent regulation of developmental genes by Cyclin D. </w:t>
      </w:r>
      <w:r w:rsidRPr="00FF123C">
        <w:rPr>
          <w:rFonts w:ascii="Times New Roman" w:hAnsi="Times New Roman" w:cs="Times New Roman"/>
          <w:i/>
          <w:noProof/>
          <w:color w:val="000000" w:themeColor="text1"/>
        </w:rPr>
        <w:t>Genes Dev</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30</w:t>
      </w:r>
      <w:r w:rsidRPr="00FF123C">
        <w:rPr>
          <w:rFonts w:ascii="Times New Roman" w:hAnsi="Times New Roman" w:cs="Times New Roman"/>
          <w:noProof/>
          <w:color w:val="000000" w:themeColor="text1"/>
        </w:rPr>
        <w:t>, 421-433, doi:10.1101/gad.271452.115 (2016).</w:t>
      </w:r>
    </w:p>
    <w:p w14:paraId="6A32166B"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8</w:t>
      </w:r>
      <w:r w:rsidRPr="00FF123C">
        <w:rPr>
          <w:rFonts w:ascii="Times New Roman" w:hAnsi="Times New Roman" w:cs="Times New Roman"/>
          <w:noProof/>
          <w:color w:val="000000" w:themeColor="text1"/>
        </w:rPr>
        <w:tab/>
        <w:t>Yiangou, L.</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Method to Synchronize Cell Cycle of Human Pluripotent Stem Cells without Affecting Their Fundamental Characteristics. </w:t>
      </w:r>
      <w:r w:rsidRPr="00FF123C">
        <w:rPr>
          <w:rFonts w:ascii="Times New Roman" w:hAnsi="Times New Roman" w:cs="Times New Roman"/>
          <w:i/>
          <w:noProof/>
          <w:color w:val="000000" w:themeColor="text1"/>
        </w:rPr>
        <w:t>Stem Cell Reports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12</w:t>
      </w:r>
      <w:r w:rsidRPr="00FF123C">
        <w:rPr>
          <w:rFonts w:ascii="Times New Roman" w:hAnsi="Times New Roman" w:cs="Times New Roman"/>
          <w:noProof/>
          <w:color w:val="000000" w:themeColor="text1"/>
        </w:rPr>
        <w:t>, 165-179, doi:10.1016/j.stemcr.2018.11.020 (2019).</w:t>
      </w:r>
    </w:p>
    <w:p w14:paraId="1E930713"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9</w:t>
      </w:r>
      <w:r w:rsidRPr="00FF123C">
        <w:rPr>
          <w:rFonts w:ascii="Times New Roman" w:hAnsi="Times New Roman" w:cs="Times New Roman"/>
          <w:noProof/>
          <w:color w:val="000000" w:themeColor="text1"/>
        </w:rPr>
        <w:tab/>
        <w:t>Grandy, R. A.</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Genome-Wide Studies Reveal that H3K4me3 Modification in Bivalent Genes Is Dynamically Regulated during the Pluripotent Cell Cycle and Stabilized upon Differentiation. </w:t>
      </w:r>
      <w:r w:rsidRPr="00FF123C">
        <w:rPr>
          <w:rFonts w:ascii="Times New Roman" w:hAnsi="Times New Roman" w:cs="Times New Roman"/>
          <w:i/>
          <w:noProof/>
          <w:color w:val="000000" w:themeColor="text1"/>
        </w:rPr>
        <w:t>Mol Cell Biol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36</w:t>
      </w:r>
      <w:r w:rsidRPr="00FF123C">
        <w:rPr>
          <w:rFonts w:ascii="Times New Roman" w:hAnsi="Times New Roman" w:cs="Times New Roman"/>
          <w:noProof/>
          <w:color w:val="000000" w:themeColor="text1"/>
        </w:rPr>
        <w:t>, 615-627, doi:10.1128/MCB.00877-15 (2016).</w:t>
      </w:r>
    </w:p>
    <w:p w14:paraId="09833594"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10</w:t>
      </w:r>
      <w:r w:rsidRPr="00FF123C">
        <w:rPr>
          <w:rFonts w:ascii="Times New Roman" w:hAnsi="Times New Roman" w:cs="Times New Roman"/>
          <w:noProof/>
          <w:color w:val="000000" w:themeColor="text1"/>
        </w:rPr>
        <w:tab/>
        <w:t xml:space="preserve">Luo, Z. &amp; Lin, C. Enhancer, epigenetics, and human disease. </w:t>
      </w:r>
      <w:r w:rsidRPr="00FF123C">
        <w:rPr>
          <w:rFonts w:ascii="Times New Roman" w:hAnsi="Times New Roman" w:cs="Times New Roman"/>
          <w:i/>
          <w:noProof/>
          <w:color w:val="000000" w:themeColor="text1"/>
        </w:rPr>
        <w:t>Curr Opin Genet Dev</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36</w:t>
      </w:r>
      <w:r w:rsidRPr="00FF123C">
        <w:rPr>
          <w:rFonts w:ascii="Times New Roman" w:hAnsi="Times New Roman" w:cs="Times New Roman"/>
          <w:noProof/>
          <w:color w:val="000000" w:themeColor="text1"/>
        </w:rPr>
        <w:t>, 27-33, doi:10.1016/j.gde.2016.03.012 (2016).</w:t>
      </w:r>
    </w:p>
    <w:p w14:paraId="09AB21CC"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11</w:t>
      </w:r>
      <w:r w:rsidRPr="00FF123C">
        <w:rPr>
          <w:rFonts w:ascii="Times New Roman" w:hAnsi="Times New Roman" w:cs="Times New Roman"/>
          <w:noProof/>
          <w:color w:val="000000" w:themeColor="text1"/>
        </w:rPr>
        <w:tab/>
        <w:t xml:space="preserve">Shlyueva, D., Stampfel, G. &amp; Stark, A. Transcriptional enhancers: from properties to genome-wide predictions. </w:t>
      </w:r>
      <w:r w:rsidRPr="00FF123C">
        <w:rPr>
          <w:rFonts w:ascii="Times New Roman" w:hAnsi="Times New Roman" w:cs="Times New Roman"/>
          <w:i/>
          <w:noProof/>
          <w:color w:val="000000" w:themeColor="text1"/>
        </w:rPr>
        <w:t>Nat Rev Genet</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15</w:t>
      </w:r>
      <w:r w:rsidRPr="00FF123C">
        <w:rPr>
          <w:rFonts w:ascii="Times New Roman" w:hAnsi="Times New Roman" w:cs="Times New Roman"/>
          <w:noProof/>
          <w:color w:val="000000" w:themeColor="text1"/>
        </w:rPr>
        <w:t>, 272-286, doi:10.1038/nrg3682 (2014).</w:t>
      </w:r>
    </w:p>
    <w:p w14:paraId="053C36FA"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12</w:t>
      </w:r>
      <w:r w:rsidRPr="00FF123C">
        <w:rPr>
          <w:rFonts w:ascii="Times New Roman" w:hAnsi="Times New Roman" w:cs="Times New Roman"/>
          <w:noProof/>
          <w:color w:val="000000" w:themeColor="text1"/>
        </w:rPr>
        <w:tab/>
        <w:t>Barakat, T. S.</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Functional Dissection of the Enhancer Repertoire in Human Embryonic Stem Cells. </w:t>
      </w:r>
      <w:r w:rsidRPr="00FF123C">
        <w:rPr>
          <w:rFonts w:ascii="Times New Roman" w:hAnsi="Times New Roman" w:cs="Times New Roman"/>
          <w:i/>
          <w:noProof/>
          <w:color w:val="000000" w:themeColor="text1"/>
        </w:rPr>
        <w:t>Cell Stem Cell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23</w:t>
      </w:r>
      <w:r w:rsidRPr="00FF123C">
        <w:rPr>
          <w:rFonts w:ascii="Times New Roman" w:hAnsi="Times New Roman" w:cs="Times New Roman"/>
          <w:noProof/>
          <w:color w:val="000000" w:themeColor="text1"/>
        </w:rPr>
        <w:t>, 276-288 e278, doi:10.1016/j.stem.2018.06.014 (2018).</w:t>
      </w:r>
    </w:p>
    <w:p w14:paraId="7215BA35"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13</w:t>
      </w:r>
      <w:r w:rsidRPr="00FF123C">
        <w:rPr>
          <w:rFonts w:ascii="Times New Roman" w:hAnsi="Times New Roman" w:cs="Times New Roman"/>
          <w:noProof/>
          <w:color w:val="000000" w:themeColor="text1"/>
        </w:rPr>
        <w:tab/>
        <w:t xml:space="preserve">Ernst, J. &amp; Kellis, M. Chromatin-state discovery and genome annotation with ChromHMM. </w:t>
      </w:r>
      <w:r w:rsidRPr="00FF123C">
        <w:rPr>
          <w:rFonts w:ascii="Times New Roman" w:hAnsi="Times New Roman" w:cs="Times New Roman"/>
          <w:i/>
          <w:noProof/>
          <w:color w:val="000000" w:themeColor="text1"/>
        </w:rPr>
        <w:t>Nat Protoc</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12</w:t>
      </w:r>
      <w:r w:rsidRPr="00FF123C">
        <w:rPr>
          <w:rFonts w:ascii="Times New Roman" w:hAnsi="Times New Roman" w:cs="Times New Roman"/>
          <w:noProof/>
          <w:color w:val="000000" w:themeColor="text1"/>
        </w:rPr>
        <w:t>, 2478-2492, doi:10.1038/nprot.2017.124 (2017).</w:t>
      </w:r>
    </w:p>
    <w:p w14:paraId="46957598"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14</w:t>
      </w:r>
      <w:r w:rsidRPr="00FF123C">
        <w:rPr>
          <w:rFonts w:ascii="Times New Roman" w:hAnsi="Times New Roman" w:cs="Times New Roman"/>
          <w:noProof/>
          <w:color w:val="000000" w:themeColor="text1"/>
        </w:rPr>
        <w:tab/>
        <w:t>Vassilev, L. T.</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Selective small-molecule inhibitor reveals critical mitotic functions of human CDK1. </w:t>
      </w:r>
      <w:r w:rsidRPr="00FF123C">
        <w:rPr>
          <w:rFonts w:ascii="Times New Roman" w:hAnsi="Times New Roman" w:cs="Times New Roman"/>
          <w:i/>
          <w:noProof/>
          <w:color w:val="000000" w:themeColor="text1"/>
        </w:rPr>
        <w:t>Proc Natl Acad Sci U S A</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103</w:t>
      </w:r>
      <w:r w:rsidRPr="00FF123C">
        <w:rPr>
          <w:rFonts w:ascii="Times New Roman" w:hAnsi="Times New Roman" w:cs="Times New Roman"/>
          <w:noProof/>
          <w:color w:val="000000" w:themeColor="text1"/>
        </w:rPr>
        <w:t>, 10660-10665, doi:10.1073/pnas.0600447103 (2006).</w:t>
      </w:r>
    </w:p>
    <w:p w14:paraId="6ECD2940"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15</w:t>
      </w:r>
      <w:r w:rsidRPr="00FF123C">
        <w:rPr>
          <w:rFonts w:ascii="Times New Roman" w:hAnsi="Times New Roman" w:cs="Times New Roman"/>
          <w:noProof/>
          <w:color w:val="000000" w:themeColor="text1"/>
        </w:rPr>
        <w:tab/>
        <w:t>Aregger, M.</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CDK1-Cyclin B1 Activates RNMT, Coordinating mRNA Cap Methylation with G1 Phase Transcription. </w:t>
      </w:r>
      <w:r w:rsidRPr="00FF123C">
        <w:rPr>
          <w:rFonts w:ascii="Times New Roman" w:hAnsi="Times New Roman" w:cs="Times New Roman"/>
          <w:i/>
          <w:noProof/>
          <w:color w:val="000000" w:themeColor="text1"/>
        </w:rPr>
        <w:t>Mol Cell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61</w:t>
      </w:r>
      <w:r w:rsidRPr="00FF123C">
        <w:rPr>
          <w:rFonts w:ascii="Times New Roman" w:hAnsi="Times New Roman" w:cs="Times New Roman"/>
          <w:noProof/>
          <w:color w:val="000000" w:themeColor="text1"/>
        </w:rPr>
        <w:t>, 734-746, doi:10.1016/j.molcel.2016.02.008 (2016).</w:t>
      </w:r>
    </w:p>
    <w:p w14:paraId="4FB45EB5"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16</w:t>
      </w:r>
      <w:r w:rsidRPr="00FF123C">
        <w:rPr>
          <w:rFonts w:ascii="Times New Roman" w:hAnsi="Times New Roman" w:cs="Times New Roman"/>
          <w:noProof/>
          <w:color w:val="000000" w:themeColor="text1"/>
        </w:rPr>
        <w:tab/>
        <w:t>Bertero, A.</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The SMAD2/3 interactome reveals that TGFbeta controls m(6)A mRNA methylation in pluripotency. </w:t>
      </w:r>
      <w:r w:rsidRPr="00FF123C">
        <w:rPr>
          <w:rFonts w:ascii="Times New Roman" w:hAnsi="Times New Roman" w:cs="Times New Roman"/>
          <w:i/>
          <w:noProof/>
          <w:color w:val="000000" w:themeColor="text1"/>
        </w:rPr>
        <w:t>Nature</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555</w:t>
      </w:r>
      <w:r w:rsidRPr="00FF123C">
        <w:rPr>
          <w:rFonts w:ascii="Times New Roman" w:hAnsi="Times New Roman" w:cs="Times New Roman"/>
          <w:noProof/>
          <w:color w:val="000000" w:themeColor="text1"/>
        </w:rPr>
        <w:t>, 256-259, doi:10.1038/nature25784 (2018).</w:t>
      </w:r>
    </w:p>
    <w:p w14:paraId="55A2134E"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lastRenderedPageBreak/>
        <w:t>17</w:t>
      </w:r>
      <w:r w:rsidRPr="00FF123C">
        <w:rPr>
          <w:rFonts w:ascii="Times New Roman" w:hAnsi="Times New Roman" w:cs="Times New Roman"/>
          <w:noProof/>
          <w:color w:val="000000" w:themeColor="text1"/>
        </w:rPr>
        <w:tab/>
        <w:t xml:space="preserve">Pauklin, S. &amp; Vallier, L. The cell-cycle state of stem cells determines cell fate propensity. </w:t>
      </w:r>
      <w:r w:rsidRPr="00FF123C">
        <w:rPr>
          <w:rFonts w:ascii="Times New Roman" w:hAnsi="Times New Roman" w:cs="Times New Roman"/>
          <w:i/>
          <w:noProof/>
          <w:color w:val="000000" w:themeColor="text1"/>
        </w:rPr>
        <w:t>Cell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155</w:t>
      </w:r>
      <w:r w:rsidRPr="00FF123C">
        <w:rPr>
          <w:rFonts w:ascii="Times New Roman" w:hAnsi="Times New Roman" w:cs="Times New Roman"/>
          <w:noProof/>
          <w:color w:val="000000" w:themeColor="text1"/>
        </w:rPr>
        <w:t>, 135-147, doi:10.1016/j.cell.2013.08.031 (2013).</w:t>
      </w:r>
    </w:p>
    <w:p w14:paraId="45CB711A"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18</w:t>
      </w:r>
      <w:r w:rsidRPr="00FF123C">
        <w:rPr>
          <w:rFonts w:ascii="Times New Roman" w:hAnsi="Times New Roman" w:cs="Times New Roman"/>
          <w:noProof/>
          <w:color w:val="000000" w:themeColor="text1"/>
        </w:rPr>
        <w:tab/>
        <w:t>Loh, K. M.</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Mapping the Pairwise Choices Leading from Pluripotency to Human Bone, Heart, and Other Mesoderm Cell Types. </w:t>
      </w:r>
      <w:r w:rsidRPr="00FF123C">
        <w:rPr>
          <w:rFonts w:ascii="Times New Roman" w:hAnsi="Times New Roman" w:cs="Times New Roman"/>
          <w:i/>
          <w:noProof/>
          <w:color w:val="000000" w:themeColor="text1"/>
        </w:rPr>
        <w:t>Cell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166</w:t>
      </w:r>
      <w:r w:rsidRPr="00FF123C">
        <w:rPr>
          <w:rFonts w:ascii="Times New Roman" w:hAnsi="Times New Roman" w:cs="Times New Roman"/>
          <w:noProof/>
          <w:color w:val="000000" w:themeColor="text1"/>
        </w:rPr>
        <w:t>, 451-467, doi:10.1016/j.cell.2016.06.011 (2016).</w:t>
      </w:r>
    </w:p>
    <w:p w14:paraId="28BEBD27"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19</w:t>
      </w:r>
      <w:r w:rsidRPr="00FF123C">
        <w:rPr>
          <w:rFonts w:ascii="Times New Roman" w:hAnsi="Times New Roman" w:cs="Times New Roman"/>
          <w:noProof/>
          <w:color w:val="000000" w:themeColor="text1"/>
        </w:rPr>
        <w:tab/>
        <w:t>Chen, G.</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Chemically defined conditions for human iPSC derivation and culture. </w:t>
      </w:r>
      <w:r w:rsidRPr="00FF123C">
        <w:rPr>
          <w:rFonts w:ascii="Times New Roman" w:hAnsi="Times New Roman" w:cs="Times New Roman"/>
          <w:i/>
          <w:noProof/>
          <w:color w:val="000000" w:themeColor="text1"/>
        </w:rPr>
        <w:t>Nature Methods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8</w:t>
      </w:r>
      <w:r w:rsidRPr="00FF123C">
        <w:rPr>
          <w:rFonts w:ascii="Times New Roman" w:hAnsi="Times New Roman" w:cs="Times New Roman"/>
          <w:noProof/>
          <w:color w:val="000000" w:themeColor="text1"/>
        </w:rPr>
        <w:t>, 424, doi:10.1038/nmeth.1593</w:t>
      </w:r>
    </w:p>
    <w:p w14:paraId="386B3851"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hyperlink r:id="rId17" w:history="1">
        <w:r w:rsidRPr="00FF123C">
          <w:rPr>
            <w:rStyle w:val="Hyperlink"/>
            <w:rFonts w:ascii="Times New Roman" w:hAnsi="Times New Roman" w:cs="Times New Roman"/>
            <w:noProof/>
            <w:color w:val="000000" w:themeColor="text1"/>
          </w:rPr>
          <w:t>https://www.nature.com/articles/nmeth.1593#supplementary-information</w:t>
        </w:r>
      </w:hyperlink>
      <w:r w:rsidRPr="00FF123C">
        <w:rPr>
          <w:rFonts w:ascii="Times New Roman" w:hAnsi="Times New Roman" w:cs="Times New Roman"/>
          <w:noProof/>
          <w:color w:val="000000" w:themeColor="text1"/>
        </w:rPr>
        <w:t xml:space="preserve"> (2011).</w:t>
      </w:r>
    </w:p>
    <w:p w14:paraId="045C4948"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20</w:t>
      </w:r>
      <w:r w:rsidRPr="00FF123C">
        <w:rPr>
          <w:rFonts w:ascii="Times New Roman" w:hAnsi="Times New Roman" w:cs="Times New Roman"/>
          <w:noProof/>
          <w:color w:val="000000" w:themeColor="text1"/>
        </w:rPr>
        <w:tab/>
        <w:t>Mendjan, S.</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NANOG and CDX2 pattern distinct subtypes of human mesoderm during exit from pluripotency. </w:t>
      </w:r>
      <w:r w:rsidRPr="00FF123C">
        <w:rPr>
          <w:rFonts w:ascii="Times New Roman" w:hAnsi="Times New Roman" w:cs="Times New Roman"/>
          <w:i/>
          <w:noProof/>
          <w:color w:val="000000" w:themeColor="text1"/>
        </w:rPr>
        <w:t>Cell Stem Cell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15</w:t>
      </w:r>
      <w:r w:rsidRPr="00FF123C">
        <w:rPr>
          <w:rFonts w:ascii="Times New Roman" w:hAnsi="Times New Roman" w:cs="Times New Roman"/>
          <w:noProof/>
          <w:color w:val="000000" w:themeColor="text1"/>
        </w:rPr>
        <w:t>, 310-325, doi:10.1016/j.stem.2014.06.006 (2014).</w:t>
      </w:r>
    </w:p>
    <w:p w14:paraId="6373F811"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21</w:t>
      </w:r>
      <w:r w:rsidRPr="00FF123C">
        <w:rPr>
          <w:rFonts w:ascii="Times New Roman" w:hAnsi="Times New Roman" w:cs="Times New Roman"/>
          <w:noProof/>
          <w:color w:val="000000" w:themeColor="text1"/>
        </w:rPr>
        <w:tab/>
        <w:t>Tinevez, J. Y.</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TrackMate: An open and extensible platform for single-particle tracking. </w:t>
      </w:r>
      <w:r w:rsidRPr="00FF123C">
        <w:rPr>
          <w:rFonts w:ascii="Times New Roman" w:hAnsi="Times New Roman" w:cs="Times New Roman"/>
          <w:i/>
          <w:noProof/>
          <w:color w:val="000000" w:themeColor="text1"/>
        </w:rPr>
        <w:t>Methods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115</w:t>
      </w:r>
      <w:r w:rsidRPr="00FF123C">
        <w:rPr>
          <w:rFonts w:ascii="Times New Roman" w:hAnsi="Times New Roman" w:cs="Times New Roman"/>
          <w:noProof/>
          <w:color w:val="000000" w:themeColor="text1"/>
        </w:rPr>
        <w:t>, 80-90, doi:10.1016/j.ymeth.2016.09.016 (2017).</w:t>
      </w:r>
    </w:p>
    <w:p w14:paraId="730084C1"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22</w:t>
      </w:r>
      <w:r w:rsidRPr="00FF123C">
        <w:rPr>
          <w:rFonts w:ascii="Times New Roman" w:hAnsi="Times New Roman" w:cs="Times New Roman"/>
          <w:noProof/>
          <w:color w:val="000000" w:themeColor="text1"/>
        </w:rPr>
        <w:tab/>
        <w:t>Schindelin, J.</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Fiji: an open-source platform for biological-image analysis. </w:t>
      </w:r>
      <w:r w:rsidRPr="00FF123C">
        <w:rPr>
          <w:rFonts w:ascii="Times New Roman" w:hAnsi="Times New Roman" w:cs="Times New Roman"/>
          <w:i/>
          <w:noProof/>
          <w:color w:val="000000" w:themeColor="text1"/>
        </w:rPr>
        <w:t>Nat Methods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9</w:t>
      </w:r>
      <w:r w:rsidRPr="00FF123C">
        <w:rPr>
          <w:rFonts w:ascii="Times New Roman" w:hAnsi="Times New Roman" w:cs="Times New Roman"/>
          <w:noProof/>
          <w:color w:val="000000" w:themeColor="text1"/>
        </w:rPr>
        <w:t>, 676-682, doi:10.1038/nmeth.2019 (2012).</w:t>
      </w:r>
    </w:p>
    <w:p w14:paraId="75F1E57C"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23</w:t>
      </w:r>
      <w:r w:rsidRPr="00FF123C">
        <w:rPr>
          <w:rFonts w:ascii="Times New Roman" w:hAnsi="Times New Roman" w:cs="Times New Roman"/>
          <w:noProof/>
          <w:color w:val="000000" w:themeColor="text1"/>
        </w:rPr>
        <w:tab/>
        <w:t>Bertero, A.</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Optimized inducible shRNA and CRISPR/Cas9 platforms for in vitro studies of human development using hPSCs. </w:t>
      </w:r>
      <w:r w:rsidRPr="00FF123C">
        <w:rPr>
          <w:rFonts w:ascii="Times New Roman" w:hAnsi="Times New Roman" w:cs="Times New Roman"/>
          <w:i/>
          <w:noProof/>
          <w:color w:val="000000" w:themeColor="text1"/>
        </w:rPr>
        <w:t>Development</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143</w:t>
      </w:r>
      <w:r w:rsidRPr="00FF123C">
        <w:rPr>
          <w:rFonts w:ascii="Times New Roman" w:hAnsi="Times New Roman" w:cs="Times New Roman"/>
          <w:noProof/>
          <w:color w:val="000000" w:themeColor="text1"/>
        </w:rPr>
        <w:t>, 4405-4418, doi:10.1242/dev.138081 (2016).</w:t>
      </w:r>
    </w:p>
    <w:p w14:paraId="5BFDAC2C"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24</w:t>
      </w:r>
      <w:r w:rsidRPr="00FF123C">
        <w:rPr>
          <w:rFonts w:ascii="Times New Roman" w:hAnsi="Times New Roman" w:cs="Times New Roman"/>
          <w:noProof/>
          <w:color w:val="000000" w:themeColor="text1"/>
        </w:rPr>
        <w:tab/>
        <w:t>Wei, Y.</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CDK1-dependent phosphorylation of EZH2 suppresses methylation of H3K27 and promotes osteogenic differentiation of human mesenchymal stem cells. </w:t>
      </w:r>
      <w:r w:rsidRPr="00FF123C">
        <w:rPr>
          <w:rFonts w:ascii="Times New Roman" w:hAnsi="Times New Roman" w:cs="Times New Roman"/>
          <w:i/>
          <w:noProof/>
          <w:color w:val="000000" w:themeColor="text1"/>
        </w:rPr>
        <w:t>Nat Cell Biol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13</w:t>
      </w:r>
      <w:r w:rsidRPr="00FF123C">
        <w:rPr>
          <w:rFonts w:ascii="Times New Roman" w:hAnsi="Times New Roman" w:cs="Times New Roman"/>
          <w:noProof/>
          <w:color w:val="000000" w:themeColor="text1"/>
        </w:rPr>
        <w:t>, 87-94, doi:10.1038/ncb2139 (2011).</w:t>
      </w:r>
    </w:p>
    <w:p w14:paraId="2DC30401"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25</w:t>
      </w:r>
      <w:r w:rsidRPr="00FF123C">
        <w:rPr>
          <w:rFonts w:ascii="Times New Roman" w:hAnsi="Times New Roman" w:cs="Times New Roman"/>
          <w:noProof/>
          <w:color w:val="000000" w:themeColor="text1"/>
        </w:rPr>
        <w:tab/>
        <w:t xml:space="preserve">Zhu, L. J. Integrative analysis of ChIP-chip and ChIP-seq dataset. </w:t>
      </w:r>
      <w:r w:rsidRPr="00FF123C">
        <w:rPr>
          <w:rFonts w:ascii="Times New Roman" w:hAnsi="Times New Roman" w:cs="Times New Roman"/>
          <w:i/>
          <w:noProof/>
          <w:color w:val="000000" w:themeColor="text1"/>
        </w:rPr>
        <w:t>Methods Mol Biol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1067</w:t>
      </w:r>
      <w:r w:rsidRPr="00FF123C">
        <w:rPr>
          <w:rFonts w:ascii="Times New Roman" w:hAnsi="Times New Roman" w:cs="Times New Roman"/>
          <w:noProof/>
          <w:color w:val="000000" w:themeColor="text1"/>
        </w:rPr>
        <w:t>, 105-124, doi:10.1007/978-1-62703-607-8_8 (2013).</w:t>
      </w:r>
    </w:p>
    <w:p w14:paraId="2D7D630C"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26</w:t>
      </w:r>
      <w:r w:rsidRPr="00FF123C">
        <w:rPr>
          <w:rFonts w:ascii="Times New Roman" w:hAnsi="Times New Roman" w:cs="Times New Roman"/>
          <w:noProof/>
          <w:color w:val="000000" w:themeColor="text1"/>
        </w:rPr>
        <w:tab/>
        <w:t>Roadmap Epigenomics, C.</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Integrative analysis of 111 reference human epigenomes. </w:t>
      </w:r>
      <w:r w:rsidRPr="00FF123C">
        <w:rPr>
          <w:rFonts w:ascii="Times New Roman" w:hAnsi="Times New Roman" w:cs="Times New Roman"/>
          <w:i/>
          <w:noProof/>
          <w:color w:val="000000" w:themeColor="text1"/>
        </w:rPr>
        <w:t>Nature</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518</w:t>
      </w:r>
      <w:r w:rsidRPr="00FF123C">
        <w:rPr>
          <w:rFonts w:ascii="Times New Roman" w:hAnsi="Times New Roman" w:cs="Times New Roman"/>
          <w:noProof/>
          <w:color w:val="000000" w:themeColor="text1"/>
        </w:rPr>
        <w:t>, 317-330, doi:10.1038/nature14248 (2015).</w:t>
      </w:r>
    </w:p>
    <w:p w14:paraId="3E4D7E2E"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27</w:t>
      </w:r>
      <w:r w:rsidRPr="00FF123C">
        <w:rPr>
          <w:rFonts w:ascii="Times New Roman" w:hAnsi="Times New Roman" w:cs="Times New Roman"/>
          <w:noProof/>
          <w:color w:val="000000" w:themeColor="text1"/>
        </w:rPr>
        <w:tab/>
        <w:t>Ramirez, F.</w:t>
      </w:r>
      <w:r w:rsidRPr="00FF123C">
        <w:rPr>
          <w:rFonts w:ascii="Times New Roman" w:hAnsi="Times New Roman" w:cs="Times New Roman"/>
          <w:i/>
          <w:noProof/>
          <w:color w:val="000000" w:themeColor="text1"/>
        </w:rPr>
        <w:t xml:space="preserve"> et al.</w:t>
      </w:r>
      <w:r w:rsidRPr="00FF123C">
        <w:rPr>
          <w:rFonts w:ascii="Times New Roman" w:hAnsi="Times New Roman" w:cs="Times New Roman"/>
          <w:noProof/>
          <w:color w:val="000000" w:themeColor="text1"/>
        </w:rPr>
        <w:t xml:space="preserve"> deepTools2: a next generation web server for deep-sequencing data analysis. </w:t>
      </w:r>
      <w:r w:rsidRPr="00FF123C">
        <w:rPr>
          <w:rFonts w:ascii="Times New Roman" w:hAnsi="Times New Roman" w:cs="Times New Roman"/>
          <w:i/>
          <w:noProof/>
          <w:color w:val="000000" w:themeColor="text1"/>
        </w:rPr>
        <w:t>Nucleic Acids Res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44</w:t>
      </w:r>
      <w:r w:rsidRPr="00FF123C">
        <w:rPr>
          <w:rFonts w:ascii="Times New Roman" w:hAnsi="Times New Roman" w:cs="Times New Roman"/>
          <w:noProof/>
          <w:color w:val="000000" w:themeColor="text1"/>
        </w:rPr>
        <w:t>, W160-165, doi:10.1093/nar/gkw257 (2016).</w:t>
      </w:r>
    </w:p>
    <w:p w14:paraId="3DEE74BE"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28</w:t>
      </w:r>
      <w:r w:rsidRPr="00FF123C">
        <w:rPr>
          <w:rFonts w:ascii="Times New Roman" w:hAnsi="Times New Roman" w:cs="Times New Roman"/>
          <w:noProof/>
          <w:color w:val="000000" w:themeColor="text1"/>
        </w:rPr>
        <w:tab/>
        <w:t xml:space="preserve">Yu, G., Wang, L. G. &amp; He, Q. Y. ChIPseeker: an R/Bioconductor package for ChIP peak annotation, comparison and visualization. </w:t>
      </w:r>
      <w:r w:rsidRPr="00FF123C">
        <w:rPr>
          <w:rFonts w:ascii="Times New Roman" w:hAnsi="Times New Roman" w:cs="Times New Roman"/>
          <w:i/>
          <w:noProof/>
          <w:color w:val="000000" w:themeColor="text1"/>
        </w:rPr>
        <w:t>Bioinformatics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31</w:t>
      </w:r>
      <w:r w:rsidRPr="00FF123C">
        <w:rPr>
          <w:rFonts w:ascii="Times New Roman" w:hAnsi="Times New Roman" w:cs="Times New Roman"/>
          <w:noProof/>
          <w:color w:val="000000" w:themeColor="text1"/>
        </w:rPr>
        <w:t>, 2382-2383, doi:10.1093/bioinformatics/btv145 (2015).</w:t>
      </w:r>
    </w:p>
    <w:p w14:paraId="00016230"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29</w:t>
      </w:r>
      <w:r w:rsidRPr="00FF123C">
        <w:rPr>
          <w:rFonts w:ascii="Times New Roman" w:hAnsi="Times New Roman" w:cs="Times New Roman"/>
          <w:noProof/>
          <w:color w:val="000000" w:themeColor="text1"/>
        </w:rPr>
        <w:tab/>
        <w:t xml:space="preserve">Hahne, F. &amp; Ivanek, R. Visualizing Genomic Data Using Gviz and Bioconductor. </w:t>
      </w:r>
      <w:r w:rsidRPr="00FF123C">
        <w:rPr>
          <w:rFonts w:ascii="Times New Roman" w:hAnsi="Times New Roman" w:cs="Times New Roman"/>
          <w:i/>
          <w:noProof/>
          <w:color w:val="000000" w:themeColor="text1"/>
        </w:rPr>
        <w:t>Methods Mol Biol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1418</w:t>
      </w:r>
      <w:r w:rsidRPr="00FF123C">
        <w:rPr>
          <w:rFonts w:ascii="Times New Roman" w:hAnsi="Times New Roman" w:cs="Times New Roman"/>
          <w:noProof/>
          <w:color w:val="000000" w:themeColor="text1"/>
        </w:rPr>
        <w:t>, 335-351, doi:10.1007/978-1-4939-3578-9_16 (2016).</w:t>
      </w:r>
    </w:p>
    <w:p w14:paraId="502071A6"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30</w:t>
      </w:r>
      <w:r w:rsidRPr="00FF123C">
        <w:rPr>
          <w:rFonts w:ascii="Times New Roman" w:hAnsi="Times New Roman" w:cs="Times New Roman"/>
          <w:noProof/>
          <w:color w:val="000000" w:themeColor="text1"/>
        </w:rPr>
        <w:tab/>
        <w:t xml:space="preserve">Kim, D., Langmead, B. &amp; Salzberg, S. L. HISAT: a fast spliced aligner with low memory requirements. </w:t>
      </w:r>
      <w:r w:rsidRPr="00FF123C">
        <w:rPr>
          <w:rFonts w:ascii="Times New Roman" w:hAnsi="Times New Roman" w:cs="Times New Roman"/>
          <w:i/>
          <w:noProof/>
          <w:color w:val="000000" w:themeColor="text1"/>
        </w:rPr>
        <w:t>Nature Methods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12</w:t>
      </w:r>
      <w:r w:rsidRPr="00FF123C">
        <w:rPr>
          <w:rFonts w:ascii="Times New Roman" w:hAnsi="Times New Roman" w:cs="Times New Roman"/>
          <w:noProof/>
          <w:color w:val="000000" w:themeColor="text1"/>
        </w:rPr>
        <w:t>, 357, doi:10.1038/nmeth.3317</w:t>
      </w:r>
    </w:p>
    <w:p w14:paraId="07B4DF93"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hyperlink r:id="rId18" w:history="1">
        <w:r w:rsidRPr="00FF123C">
          <w:rPr>
            <w:rStyle w:val="Hyperlink"/>
            <w:rFonts w:ascii="Times New Roman" w:hAnsi="Times New Roman" w:cs="Times New Roman"/>
            <w:noProof/>
            <w:color w:val="000000" w:themeColor="text1"/>
          </w:rPr>
          <w:t>https://www.nature.com/articles/nmeth.3317#supplementary-information</w:t>
        </w:r>
      </w:hyperlink>
      <w:r w:rsidRPr="00FF123C">
        <w:rPr>
          <w:rFonts w:ascii="Times New Roman" w:hAnsi="Times New Roman" w:cs="Times New Roman"/>
          <w:noProof/>
          <w:color w:val="000000" w:themeColor="text1"/>
        </w:rPr>
        <w:t xml:space="preserve"> (2015).</w:t>
      </w:r>
    </w:p>
    <w:p w14:paraId="40F1CBD1"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31</w:t>
      </w:r>
      <w:r w:rsidRPr="00FF123C">
        <w:rPr>
          <w:rFonts w:ascii="Times New Roman" w:hAnsi="Times New Roman" w:cs="Times New Roman"/>
          <w:noProof/>
          <w:color w:val="000000" w:themeColor="text1"/>
        </w:rPr>
        <w:tab/>
        <w:t xml:space="preserve">Liao, Y., Smyth, G. K. &amp; Shi, W. The R package Rsubread is easier, faster, cheaper and better for alignment and quantification of RNA sequencing reads. </w:t>
      </w:r>
      <w:r w:rsidRPr="00FF123C">
        <w:rPr>
          <w:rFonts w:ascii="Times New Roman" w:hAnsi="Times New Roman" w:cs="Times New Roman"/>
          <w:i/>
          <w:noProof/>
          <w:color w:val="000000" w:themeColor="text1"/>
        </w:rPr>
        <w:t>Nucleic Acids Res</w:t>
      </w:r>
      <w:r w:rsidRPr="00FF123C">
        <w:rPr>
          <w:rFonts w:ascii="Times New Roman" w:hAnsi="Times New Roman" w:cs="Times New Roman"/>
          <w:noProof/>
          <w:color w:val="000000" w:themeColor="text1"/>
        </w:rPr>
        <w:t>, doi:10.1093/nar/gkz114 (2019).</w:t>
      </w:r>
    </w:p>
    <w:p w14:paraId="1724DA5C"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32</w:t>
      </w:r>
      <w:r w:rsidRPr="00FF123C">
        <w:rPr>
          <w:rFonts w:ascii="Times New Roman" w:hAnsi="Times New Roman" w:cs="Times New Roman"/>
          <w:noProof/>
          <w:color w:val="000000" w:themeColor="text1"/>
        </w:rPr>
        <w:tab/>
        <w:t xml:space="preserve">Love, M. I., Huber, W. &amp; Anders, S. Moderated estimation of fold change and dispersion for RNA-seq data with DESeq2. </w:t>
      </w:r>
      <w:r w:rsidRPr="00FF123C">
        <w:rPr>
          <w:rFonts w:ascii="Times New Roman" w:hAnsi="Times New Roman" w:cs="Times New Roman"/>
          <w:i/>
          <w:noProof/>
          <w:color w:val="000000" w:themeColor="text1"/>
        </w:rPr>
        <w:t>Genome Biol</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15</w:t>
      </w:r>
      <w:r w:rsidRPr="00FF123C">
        <w:rPr>
          <w:rFonts w:ascii="Times New Roman" w:hAnsi="Times New Roman" w:cs="Times New Roman"/>
          <w:noProof/>
          <w:color w:val="000000" w:themeColor="text1"/>
        </w:rPr>
        <w:t>, 550, doi:10.1186/s13059-014-0550-8 (2014).</w:t>
      </w:r>
    </w:p>
    <w:p w14:paraId="7BD9AF32"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33</w:t>
      </w:r>
      <w:r w:rsidRPr="00FF123C">
        <w:rPr>
          <w:rFonts w:ascii="Times New Roman" w:hAnsi="Times New Roman" w:cs="Times New Roman"/>
          <w:noProof/>
          <w:color w:val="000000" w:themeColor="text1"/>
        </w:rPr>
        <w:tab/>
        <w:t xml:space="preserve">Gu, Z., Eils, R. &amp; Schlesner, M. Complex heatmaps reveal patterns and correlations in multidimensional genomic data. </w:t>
      </w:r>
      <w:r w:rsidRPr="00FF123C">
        <w:rPr>
          <w:rFonts w:ascii="Times New Roman" w:hAnsi="Times New Roman" w:cs="Times New Roman"/>
          <w:i/>
          <w:noProof/>
          <w:color w:val="000000" w:themeColor="text1"/>
        </w:rPr>
        <w:t>Bioinformatics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32</w:t>
      </w:r>
      <w:r w:rsidRPr="00FF123C">
        <w:rPr>
          <w:rFonts w:ascii="Times New Roman" w:hAnsi="Times New Roman" w:cs="Times New Roman"/>
          <w:noProof/>
          <w:color w:val="000000" w:themeColor="text1"/>
        </w:rPr>
        <w:t>, 2847-2849, doi:10.1093/bioinformatics/btw313 (2016).</w:t>
      </w:r>
    </w:p>
    <w:p w14:paraId="6922FEB5"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34</w:t>
      </w:r>
      <w:r w:rsidRPr="00FF123C">
        <w:rPr>
          <w:rFonts w:ascii="Times New Roman" w:hAnsi="Times New Roman" w:cs="Times New Roman"/>
          <w:noProof/>
          <w:color w:val="000000" w:themeColor="text1"/>
        </w:rPr>
        <w:tab/>
        <w:t xml:space="preserve">Kolde, R. &amp; Vilo, J. GOsummaries: an R Package for Visual Functional Annotation of Experimental Data. </w:t>
      </w:r>
      <w:r w:rsidRPr="00FF123C">
        <w:rPr>
          <w:rFonts w:ascii="Times New Roman" w:hAnsi="Times New Roman" w:cs="Times New Roman"/>
          <w:i/>
          <w:noProof/>
          <w:color w:val="000000" w:themeColor="text1"/>
        </w:rPr>
        <w:t>F1000Res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4</w:t>
      </w:r>
      <w:r w:rsidRPr="00FF123C">
        <w:rPr>
          <w:rFonts w:ascii="Times New Roman" w:hAnsi="Times New Roman" w:cs="Times New Roman"/>
          <w:noProof/>
          <w:color w:val="000000" w:themeColor="text1"/>
        </w:rPr>
        <w:t>, 574, doi:10.12688/f1000research.6925.1 (2015).</w:t>
      </w:r>
    </w:p>
    <w:p w14:paraId="7E92552B"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lastRenderedPageBreak/>
        <w:t>35</w:t>
      </w:r>
      <w:r w:rsidRPr="00FF123C">
        <w:rPr>
          <w:rFonts w:ascii="Times New Roman" w:hAnsi="Times New Roman" w:cs="Times New Roman"/>
          <w:noProof/>
          <w:color w:val="000000" w:themeColor="text1"/>
        </w:rPr>
        <w:tab/>
        <w:t xml:space="preserve">Meng, J., Cui, X., Rao, M. K., Chen, Y. &amp; Huang, Y. Exome-based analysis for RNA epigenome sequencing data. </w:t>
      </w:r>
      <w:r w:rsidRPr="00FF123C">
        <w:rPr>
          <w:rFonts w:ascii="Times New Roman" w:hAnsi="Times New Roman" w:cs="Times New Roman"/>
          <w:i/>
          <w:noProof/>
          <w:color w:val="000000" w:themeColor="text1"/>
        </w:rPr>
        <w:t>Bioinformatics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29</w:t>
      </w:r>
      <w:r w:rsidRPr="00FF123C">
        <w:rPr>
          <w:rFonts w:ascii="Times New Roman" w:hAnsi="Times New Roman" w:cs="Times New Roman"/>
          <w:noProof/>
          <w:color w:val="000000" w:themeColor="text1"/>
        </w:rPr>
        <w:t>, 1565-1567, doi:10.1093/bioinformatics/btt171 (2013).</w:t>
      </w:r>
    </w:p>
    <w:p w14:paraId="4EDA56A5" w14:textId="77777777" w:rsidR="00FF123C" w:rsidRPr="00FF123C" w:rsidRDefault="00FF123C" w:rsidP="00FF123C">
      <w:pPr>
        <w:pStyle w:val="EndNoteBibliography"/>
        <w:ind w:left="720" w:hanging="720"/>
        <w:rPr>
          <w:rFonts w:ascii="Times New Roman" w:hAnsi="Times New Roman" w:cs="Times New Roman"/>
          <w:noProof/>
          <w:color w:val="000000" w:themeColor="text1"/>
        </w:rPr>
      </w:pPr>
      <w:r w:rsidRPr="00FF123C">
        <w:rPr>
          <w:rFonts w:ascii="Times New Roman" w:hAnsi="Times New Roman" w:cs="Times New Roman"/>
          <w:noProof/>
          <w:color w:val="000000" w:themeColor="text1"/>
        </w:rPr>
        <w:t>36</w:t>
      </w:r>
      <w:r w:rsidRPr="00FF123C">
        <w:rPr>
          <w:rFonts w:ascii="Times New Roman" w:hAnsi="Times New Roman" w:cs="Times New Roman"/>
          <w:noProof/>
          <w:color w:val="000000" w:themeColor="text1"/>
        </w:rPr>
        <w:tab/>
        <w:t xml:space="preserve">Yu, G., Wang, L. G., Han, Y. &amp; He, Q. Y. clusterProfiler: an R package for comparing biological themes among gene clusters. </w:t>
      </w:r>
      <w:r w:rsidRPr="00FF123C">
        <w:rPr>
          <w:rFonts w:ascii="Times New Roman" w:hAnsi="Times New Roman" w:cs="Times New Roman"/>
          <w:i/>
          <w:noProof/>
          <w:color w:val="000000" w:themeColor="text1"/>
        </w:rPr>
        <w:t>OMICS</w:t>
      </w:r>
      <w:r w:rsidRPr="00FF123C">
        <w:rPr>
          <w:rFonts w:ascii="Times New Roman" w:hAnsi="Times New Roman" w:cs="Times New Roman"/>
          <w:noProof/>
          <w:color w:val="000000" w:themeColor="text1"/>
        </w:rPr>
        <w:t xml:space="preserve"> </w:t>
      </w:r>
      <w:r w:rsidRPr="00FF123C">
        <w:rPr>
          <w:rFonts w:ascii="Times New Roman" w:hAnsi="Times New Roman" w:cs="Times New Roman"/>
          <w:b/>
          <w:noProof/>
          <w:color w:val="000000" w:themeColor="text1"/>
        </w:rPr>
        <w:t>16</w:t>
      </w:r>
      <w:r w:rsidRPr="00FF123C">
        <w:rPr>
          <w:rFonts w:ascii="Times New Roman" w:hAnsi="Times New Roman" w:cs="Times New Roman"/>
          <w:noProof/>
          <w:color w:val="000000" w:themeColor="text1"/>
        </w:rPr>
        <w:t>, 284-287, doi:10.1089/omi.2011.0118 (2012).</w:t>
      </w:r>
    </w:p>
    <w:p w14:paraId="0471D45F" w14:textId="293AD3E1" w:rsidR="00FF123C" w:rsidRDefault="00FF123C" w:rsidP="00FF123C">
      <w:pPr>
        <w:jc w:val="both"/>
        <w:outlineLvl w:val="0"/>
        <w:rPr>
          <w:rFonts w:ascii="Times New Roman" w:hAnsi="Times New Roman" w:cs="Times New Roman"/>
          <w:b/>
        </w:rPr>
      </w:pPr>
      <w:r w:rsidRPr="00FF123C">
        <w:rPr>
          <w:rFonts w:ascii="Times New Roman" w:hAnsi="Times New Roman" w:cs="Times New Roman"/>
          <w:color w:val="000000" w:themeColor="text1"/>
        </w:rPr>
        <w:fldChar w:fldCharType="end"/>
      </w:r>
    </w:p>
    <w:p w14:paraId="1AC31B63" w14:textId="4D52FE05" w:rsidR="00695A8F" w:rsidRPr="00BF5988" w:rsidRDefault="00695A8F" w:rsidP="000166F0">
      <w:pPr>
        <w:jc w:val="both"/>
        <w:outlineLvl w:val="0"/>
        <w:rPr>
          <w:rFonts w:ascii="Times New Roman" w:hAnsi="Times New Roman" w:cs="Times New Roman"/>
          <w:b/>
        </w:rPr>
      </w:pPr>
    </w:p>
    <w:sectPr w:rsidR="00695A8F" w:rsidRPr="00BF5988" w:rsidSect="001D11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C91FC8" w14:textId="77777777" w:rsidR="00EB0A64" w:rsidRDefault="00EB0A64" w:rsidP="005250B0">
      <w:r>
        <w:separator/>
      </w:r>
    </w:p>
  </w:endnote>
  <w:endnote w:type="continuationSeparator" w:id="0">
    <w:p w14:paraId="738AC129" w14:textId="77777777" w:rsidR="00EB0A64" w:rsidRDefault="00EB0A64" w:rsidP="00525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vPSA183">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inionPro">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8CD697" w14:textId="77777777" w:rsidR="00EB0A64" w:rsidRDefault="00EB0A64" w:rsidP="005250B0">
      <w:r>
        <w:separator/>
      </w:r>
    </w:p>
  </w:footnote>
  <w:footnote w:type="continuationSeparator" w:id="0">
    <w:p w14:paraId="43515AFE" w14:textId="77777777" w:rsidR="00EB0A64" w:rsidRDefault="00EB0A64" w:rsidP="00525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4714377"/>
    <w:multiLevelType w:val="hybridMultilevel"/>
    <w:tmpl w:val="F04632A2"/>
    <w:lvl w:ilvl="0" w:tplc="B1B0208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1F067A"/>
    <w:multiLevelType w:val="hybridMultilevel"/>
    <w:tmpl w:val="DC30A42E"/>
    <w:lvl w:ilvl="0" w:tplc="2C344A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A16CF"/>
    <w:multiLevelType w:val="hybridMultilevel"/>
    <w:tmpl w:val="ACC464EC"/>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FF5E22"/>
    <w:multiLevelType w:val="hybridMultilevel"/>
    <w:tmpl w:val="40265A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A77773"/>
    <w:multiLevelType w:val="hybridMultilevel"/>
    <w:tmpl w:val="9034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CA2966"/>
    <w:multiLevelType w:val="hybridMultilevel"/>
    <w:tmpl w:val="C53C0EE0"/>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41E7A"/>
    <w:multiLevelType w:val="hybridMultilevel"/>
    <w:tmpl w:val="EB34A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5B6A71"/>
    <w:multiLevelType w:val="multilevel"/>
    <w:tmpl w:val="8CD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347995"/>
    <w:multiLevelType w:val="hybridMultilevel"/>
    <w:tmpl w:val="6B3C5238"/>
    <w:lvl w:ilvl="0" w:tplc="1ADE2AC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1"/>
  </w:num>
  <w:num w:numId="4">
    <w:abstractNumId w:val="9"/>
  </w:num>
  <w:num w:numId="5">
    <w:abstractNumId w:val="4"/>
  </w:num>
  <w:num w:numId="6">
    <w:abstractNumId w:val="2"/>
  </w:num>
  <w:num w:numId="7">
    <w:abstractNumId w:val="0"/>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0&lt;/ScanUnformatted&gt;&lt;ScanChanges&gt;0&lt;/ScanChanges&gt;&lt;Suspended&gt;0&lt;/Suspended&gt;&lt;/ENInstantFormat&gt;"/>
    <w:docVar w:name="EN.Layout" w:val="&lt;ENLayout&gt;&lt;Style&gt;Nature&lt;/Style&gt;&lt;LeftDelim&gt;{&lt;/LeftDelim&gt;&lt;RightDelim&gt;}&lt;/RightDelim&gt;&lt;FontName&gt;Calibri&lt;/FontName&gt;&lt;FontSize&gt;12&lt;/FontSize&gt;&lt;ReflistTitle&gt;&lt;style face=&quot;bold underline&quot;&gt;References&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tze2tts1desfpe5d9evf920esafw2dtxrpr&quot;&gt;Pluripotency-Mesendoderm-Endoderm&lt;record-ids&gt;&lt;item&gt;4&lt;/item&gt;&lt;item&gt;5&lt;/item&gt;&lt;item&gt;7&lt;/item&gt;&lt;item&gt;8&lt;/item&gt;&lt;item&gt;16&lt;/item&gt;&lt;item&gt;22&lt;/item&gt;&lt;item&gt;32&lt;/item&gt;&lt;item&gt;33&lt;/item&gt;&lt;item&gt;35&lt;/item&gt;&lt;item&gt;57&lt;/item&gt;&lt;item&gt;58&lt;/item&gt;&lt;item&gt;61&lt;/item&gt;&lt;item&gt;64&lt;/item&gt;&lt;item&gt;65&lt;/item&gt;&lt;item&gt;67&lt;/item&gt;&lt;item&gt;68&lt;/item&gt;&lt;item&gt;70&lt;/item&gt;&lt;item&gt;71&lt;/item&gt;&lt;item&gt;73&lt;/item&gt;&lt;item&gt;84&lt;/item&gt;&lt;item&gt;92&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record-ids&gt;&lt;/item&gt;&lt;/Libraries&gt;"/>
  </w:docVars>
  <w:rsids>
    <w:rsidRoot w:val="004B1783"/>
    <w:rsid w:val="00005AF2"/>
    <w:rsid w:val="0000671E"/>
    <w:rsid w:val="00006933"/>
    <w:rsid w:val="000109D3"/>
    <w:rsid w:val="000138D9"/>
    <w:rsid w:val="000150B0"/>
    <w:rsid w:val="00015142"/>
    <w:rsid w:val="000157EB"/>
    <w:rsid w:val="000166F0"/>
    <w:rsid w:val="00017B31"/>
    <w:rsid w:val="00020112"/>
    <w:rsid w:val="00020AEC"/>
    <w:rsid w:val="000217FE"/>
    <w:rsid w:val="00021A6F"/>
    <w:rsid w:val="00022353"/>
    <w:rsid w:val="00025F0D"/>
    <w:rsid w:val="00030A9E"/>
    <w:rsid w:val="000349C4"/>
    <w:rsid w:val="000356E4"/>
    <w:rsid w:val="00040CFB"/>
    <w:rsid w:val="0004190F"/>
    <w:rsid w:val="00042706"/>
    <w:rsid w:val="00043E40"/>
    <w:rsid w:val="00043ECE"/>
    <w:rsid w:val="00047A2C"/>
    <w:rsid w:val="00050631"/>
    <w:rsid w:val="0005300B"/>
    <w:rsid w:val="00057972"/>
    <w:rsid w:val="000603FE"/>
    <w:rsid w:val="0007139A"/>
    <w:rsid w:val="00071D50"/>
    <w:rsid w:val="000730AE"/>
    <w:rsid w:val="0007387B"/>
    <w:rsid w:val="00073BF6"/>
    <w:rsid w:val="00075A23"/>
    <w:rsid w:val="00081DFD"/>
    <w:rsid w:val="000822A2"/>
    <w:rsid w:val="00084ADF"/>
    <w:rsid w:val="00085717"/>
    <w:rsid w:val="000857F2"/>
    <w:rsid w:val="000868EC"/>
    <w:rsid w:val="00092500"/>
    <w:rsid w:val="000935B2"/>
    <w:rsid w:val="00095F2B"/>
    <w:rsid w:val="00096330"/>
    <w:rsid w:val="000A0122"/>
    <w:rsid w:val="000A0635"/>
    <w:rsid w:val="000A3339"/>
    <w:rsid w:val="000A59B4"/>
    <w:rsid w:val="000B4237"/>
    <w:rsid w:val="000B53C1"/>
    <w:rsid w:val="000B6819"/>
    <w:rsid w:val="000B7DDA"/>
    <w:rsid w:val="000C3BB4"/>
    <w:rsid w:val="000C717E"/>
    <w:rsid w:val="000D05BF"/>
    <w:rsid w:val="000D33EC"/>
    <w:rsid w:val="000D5B22"/>
    <w:rsid w:val="000E0790"/>
    <w:rsid w:val="000E47BC"/>
    <w:rsid w:val="000E6EB1"/>
    <w:rsid w:val="000F3CD2"/>
    <w:rsid w:val="000F3EB7"/>
    <w:rsid w:val="000F466F"/>
    <w:rsid w:val="00103ACC"/>
    <w:rsid w:val="001047C3"/>
    <w:rsid w:val="00111CBE"/>
    <w:rsid w:val="00115EC5"/>
    <w:rsid w:val="001202AD"/>
    <w:rsid w:val="0012052C"/>
    <w:rsid w:val="00120671"/>
    <w:rsid w:val="001217D1"/>
    <w:rsid w:val="001238AE"/>
    <w:rsid w:val="00124117"/>
    <w:rsid w:val="00124DC5"/>
    <w:rsid w:val="00125B46"/>
    <w:rsid w:val="0012643A"/>
    <w:rsid w:val="00130B9A"/>
    <w:rsid w:val="001371BA"/>
    <w:rsid w:val="00137C61"/>
    <w:rsid w:val="001419B7"/>
    <w:rsid w:val="00143544"/>
    <w:rsid w:val="0014372E"/>
    <w:rsid w:val="0014552F"/>
    <w:rsid w:val="001461B2"/>
    <w:rsid w:val="00146A07"/>
    <w:rsid w:val="001471D9"/>
    <w:rsid w:val="0015023E"/>
    <w:rsid w:val="00150A19"/>
    <w:rsid w:val="00150D5C"/>
    <w:rsid w:val="00153EFD"/>
    <w:rsid w:val="00154FCF"/>
    <w:rsid w:val="001553BE"/>
    <w:rsid w:val="0015676E"/>
    <w:rsid w:val="00161958"/>
    <w:rsid w:val="00161F39"/>
    <w:rsid w:val="00166808"/>
    <w:rsid w:val="00166CE6"/>
    <w:rsid w:val="001702D6"/>
    <w:rsid w:val="0017128F"/>
    <w:rsid w:val="0017222A"/>
    <w:rsid w:val="0017230B"/>
    <w:rsid w:val="00172C2B"/>
    <w:rsid w:val="00172C87"/>
    <w:rsid w:val="00174BBE"/>
    <w:rsid w:val="00174E20"/>
    <w:rsid w:val="0017537B"/>
    <w:rsid w:val="00175EBF"/>
    <w:rsid w:val="00177DEF"/>
    <w:rsid w:val="001822B8"/>
    <w:rsid w:val="0018341A"/>
    <w:rsid w:val="00183D02"/>
    <w:rsid w:val="00184215"/>
    <w:rsid w:val="0018514B"/>
    <w:rsid w:val="001853CC"/>
    <w:rsid w:val="00191F52"/>
    <w:rsid w:val="001A10DC"/>
    <w:rsid w:val="001A3C30"/>
    <w:rsid w:val="001A4E73"/>
    <w:rsid w:val="001A4FA4"/>
    <w:rsid w:val="001A656F"/>
    <w:rsid w:val="001A6A65"/>
    <w:rsid w:val="001A7D97"/>
    <w:rsid w:val="001B2BA7"/>
    <w:rsid w:val="001B3922"/>
    <w:rsid w:val="001B3E7A"/>
    <w:rsid w:val="001B6467"/>
    <w:rsid w:val="001C13CE"/>
    <w:rsid w:val="001C4407"/>
    <w:rsid w:val="001C4C77"/>
    <w:rsid w:val="001D11EB"/>
    <w:rsid w:val="001D11F0"/>
    <w:rsid w:val="001D3F39"/>
    <w:rsid w:val="001D4263"/>
    <w:rsid w:val="001D4B13"/>
    <w:rsid w:val="001E05AF"/>
    <w:rsid w:val="001E191B"/>
    <w:rsid w:val="001E2672"/>
    <w:rsid w:val="001E385B"/>
    <w:rsid w:val="001E47B2"/>
    <w:rsid w:val="001E4C45"/>
    <w:rsid w:val="001E543B"/>
    <w:rsid w:val="001E59B0"/>
    <w:rsid w:val="001E5F91"/>
    <w:rsid w:val="001E7F13"/>
    <w:rsid w:val="001F00B3"/>
    <w:rsid w:val="001F0743"/>
    <w:rsid w:val="00204245"/>
    <w:rsid w:val="00206462"/>
    <w:rsid w:val="002108BC"/>
    <w:rsid w:val="00211678"/>
    <w:rsid w:val="00214591"/>
    <w:rsid w:val="002151DC"/>
    <w:rsid w:val="00216635"/>
    <w:rsid w:val="002175F9"/>
    <w:rsid w:val="002220AE"/>
    <w:rsid w:val="0022471D"/>
    <w:rsid w:val="00225ACE"/>
    <w:rsid w:val="002278CD"/>
    <w:rsid w:val="00231609"/>
    <w:rsid w:val="00231DA4"/>
    <w:rsid w:val="00232AA5"/>
    <w:rsid w:val="00235A54"/>
    <w:rsid w:val="00237FE0"/>
    <w:rsid w:val="002408D7"/>
    <w:rsid w:val="00241A09"/>
    <w:rsid w:val="00251A58"/>
    <w:rsid w:val="00251C43"/>
    <w:rsid w:val="00252063"/>
    <w:rsid w:val="00253A0B"/>
    <w:rsid w:val="00254B4A"/>
    <w:rsid w:val="002550F7"/>
    <w:rsid w:val="002605ED"/>
    <w:rsid w:val="00261207"/>
    <w:rsid w:val="00261458"/>
    <w:rsid w:val="0026333E"/>
    <w:rsid w:val="002633E0"/>
    <w:rsid w:val="00263891"/>
    <w:rsid w:val="002658B1"/>
    <w:rsid w:val="00271E8D"/>
    <w:rsid w:val="002736CB"/>
    <w:rsid w:val="0028189F"/>
    <w:rsid w:val="002859A4"/>
    <w:rsid w:val="00287C6C"/>
    <w:rsid w:val="0029001B"/>
    <w:rsid w:val="00294F69"/>
    <w:rsid w:val="0029780F"/>
    <w:rsid w:val="002A5627"/>
    <w:rsid w:val="002A6A42"/>
    <w:rsid w:val="002B0012"/>
    <w:rsid w:val="002B086C"/>
    <w:rsid w:val="002B53ED"/>
    <w:rsid w:val="002B7445"/>
    <w:rsid w:val="002C1FEF"/>
    <w:rsid w:val="002C38BB"/>
    <w:rsid w:val="002C48FE"/>
    <w:rsid w:val="002C6569"/>
    <w:rsid w:val="002C6DF3"/>
    <w:rsid w:val="002C6F74"/>
    <w:rsid w:val="002D197E"/>
    <w:rsid w:val="002D223A"/>
    <w:rsid w:val="002D3D48"/>
    <w:rsid w:val="002E38FB"/>
    <w:rsid w:val="002E502E"/>
    <w:rsid w:val="002E7D88"/>
    <w:rsid w:val="002F0174"/>
    <w:rsid w:val="002F23FC"/>
    <w:rsid w:val="002F4089"/>
    <w:rsid w:val="002F41C9"/>
    <w:rsid w:val="00300B5F"/>
    <w:rsid w:val="00303C12"/>
    <w:rsid w:val="00305BF6"/>
    <w:rsid w:val="003115F9"/>
    <w:rsid w:val="00315C9D"/>
    <w:rsid w:val="00320327"/>
    <w:rsid w:val="003252C0"/>
    <w:rsid w:val="00326E20"/>
    <w:rsid w:val="00327C9C"/>
    <w:rsid w:val="00332825"/>
    <w:rsid w:val="003342EB"/>
    <w:rsid w:val="00335192"/>
    <w:rsid w:val="00335280"/>
    <w:rsid w:val="00337DF2"/>
    <w:rsid w:val="003457E5"/>
    <w:rsid w:val="00345C5A"/>
    <w:rsid w:val="00347B65"/>
    <w:rsid w:val="00350350"/>
    <w:rsid w:val="00351530"/>
    <w:rsid w:val="00351E5F"/>
    <w:rsid w:val="00351E69"/>
    <w:rsid w:val="003525C6"/>
    <w:rsid w:val="0035322A"/>
    <w:rsid w:val="00353BB9"/>
    <w:rsid w:val="00355A4B"/>
    <w:rsid w:val="0035748D"/>
    <w:rsid w:val="003576BD"/>
    <w:rsid w:val="003579CE"/>
    <w:rsid w:val="00357D64"/>
    <w:rsid w:val="00360F20"/>
    <w:rsid w:val="00361E64"/>
    <w:rsid w:val="0036774D"/>
    <w:rsid w:val="003677DB"/>
    <w:rsid w:val="00367DC6"/>
    <w:rsid w:val="00370111"/>
    <w:rsid w:val="00372755"/>
    <w:rsid w:val="00372990"/>
    <w:rsid w:val="003734A3"/>
    <w:rsid w:val="00373FFB"/>
    <w:rsid w:val="00376E56"/>
    <w:rsid w:val="00377008"/>
    <w:rsid w:val="003804D1"/>
    <w:rsid w:val="003804E5"/>
    <w:rsid w:val="00382329"/>
    <w:rsid w:val="003850C1"/>
    <w:rsid w:val="003862A6"/>
    <w:rsid w:val="00390A5A"/>
    <w:rsid w:val="00390B58"/>
    <w:rsid w:val="00391103"/>
    <w:rsid w:val="0039327A"/>
    <w:rsid w:val="00393513"/>
    <w:rsid w:val="00393B18"/>
    <w:rsid w:val="00394521"/>
    <w:rsid w:val="00394C73"/>
    <w:rsid w:val="0039542B"/>
    <w:rsid w:val="00397653"/>
    <w:rsid w:val="003A27D2"/>
    <w:rsid w:val="003A303D"/>
    <w:rsid w:val="003B129A"/>
    <w:rsid w:val="003B1807"/>
    <w:rsid w:val="003B41A4"/>
    <w:rsid w:val="003B74E8"/>
    <w:rsid w:val="003C02FC"/>
    <w:rsid w:val="003C6572"/>
    <w:rsid w:val="003C744A"/>
    <w:rsid w:val="003C794B"/>
    <w:rsid w:val="003D3485"/>
    <w:rsid w:val="003E0714"/>
    <w:rsid w:val="003E098C"/>
    <w:rsid w:val="003E1589"/>
    <w:rsid w:val="003F2487"/>
    <w:rsid w:val="003F29ED"/>
    <w:rsid w:val="003F35C9"/>
    <w:rsid w:val="003F4B61"/>
    <w:rsid w:val="00403835"/>
    <w:rsid w:val="004057FC"/>
    <w:rsid w:val="00405BE4"/>
    <w:rsid w:val="00406CEB"/>
    <w:rsid w:val="004110B6"/>
    <w:rsid w:val="0041143C"/>
    <w:rsid w:val="004155CB"/>
    <w:rsid w:val="0041741A"/>
    <w:rsid w:val="00420848"/>
    <w:rsid w:val="00421A85"/>
    <w:rsid w:val="00421FE5"/>
    <w:rsid w:val="00424074"/>
    <w:rsid w:val="0042528F"/>
    <w:rsid w:val="00426B4D"/>
    <w:rsid w:val="00431957"/>
    <w:rsid w:val="00434AE1"/>
    <w:rsid w:val="00434F0E"/>
    <w:rsid w:val="0043536E"/>
    <w:rsid w:val="0043564D"/>
    <w:rsid w:val="004356A1"/>
    <w:rsid w:val="00435AA3"/>
    <w:rsid w:val="00436E00"/>
    <w:rsid w:val="00437225"/>
    <w:rsid w:val="00441837"/>
    <w:rsid w:val="00441A46"/>
    <w:rsid w:val="00442BF5"/>
    <w:rsid w:val="00445C27"/>
    <w:rsid w:val="00446FEA"/>
    <w:rsid w:val="00447D4E"/>
    <w:rsid w:val="004511F2"/>
    <w:rsid w:val="004535D8"/>
    <w:rsid w:val="00453B81"/>
    <w:rsid w:val="00456B64"/>
    <w:rsid w:val="00461A3F"/>
    <w:rsid w:val="00461D4D"/>
    <w:rsid w:val="004625B6"/>
    <w:rsid w:val="00463EDD"/>
    <w:rsid w:val="00464BB0"/>
    <w:rsid w:val="00467488"/>
    <w:rsid w:val="0046795B"/>
    <w:rsid w:val="00472313"/>
    <w:rsid w:val="00473113"/>
    <w:rsid w:val="00474956"/>
    <w:rsid w:val="00474B7F"/>
    <w:rsid w:val="00475D4E"/>
    <w:rsid w:val="00481600"/>
    <w:rsid w:val="0048200E"/>
    <w:rsid w:val="004835C6"/>
    <w:rsid w:val="00483DC4"/>
    <w:rsid w:val="00484D24"/>
    <w:rsid w:val="00487302"/>
    <w:rsid w:val="00492C03"/>
    <w:rsid w:val="00494084"/>
    <w:rsid w:val="004962D1"/>
    <w:rsid w:val="004A129B"/>
    <w:rsid w:val="004A1E37"/>
    <w:rsid w:val="004A3E8B"/>
    <w:rsid w:val="004A4E21"/>
    <w:rsid w:val="004A55FA"/>
    <w:rsid w:val="004A563F"/>
    <w:rsid w:val="004A604F"/>
    <w:rsid w:val="004A70F0"/>
    <w:rsid w:val="004B1783"/>
    <w:rsid w:val="004B2C7A"/>
    <w:rsid w:val="004B3395"/>
    <w:rsid w:val="004B3A28"/>
    <w:rsid w:val="004C4E70"/>
    <w:rsid w:val="004C60F4"/>
    <w:rsid w:val="004C7126"/>
    <w:rsid w:val="004D52A8"/>
    <w:rsid w:val="004D52CD"/>
    <w:rsid w:val="004D6CE8"/>
    <w:rsid w:val="004E1646"/>
    <w:rsid w:val="004E755B"/>
    <w:rsid w:val="004F1177"/>
    <w:rsid w:val="004F37C9"/>
    <w:rsid w:val="004F51B1"/>
    <w:rsid w:val="004F7656"/>
    <w:rsid w:val="005004EC"/>
    <w:rsid w:val="00500E58"/>
    <w:rsid w:val="0050141A"/>
    <w:rsid w:val="00504B23"/>
    <w:rsid w:val="00506797"/>
    <w:rsid w:val="00507029"/>
    <w:rsid w:val="00507F6D"/>
    <w:rsid w:val="00515752"/>
    <w:rsid w:val="00516F68"/>
    <w:rsid w:val="005233E0"/>
    <w:rsid w:val="00523F29"/>
    <w:rsid w:val="005249D8"/>
    <w:rsid w:val="00524DC6"/>
    <w:rsid w:val="005250B0"/>
    <w:rsid w:val="00526C67"/>
    <w:rsid w:val="005342B4"/>
    <w:rsid w:val="005357F3"/>
    <w:rsid w:val="0053613C"/>
    <w:rsid w:val="005365F3"/>
    <w:rsid w:val="00540001"/>
    <w:rsid w:val="00540BF2"/>
    <w:rsid w:val="00540E8C"/>
    <w:rsid w:val="00541278"/>
    <w:rsid w:val="00542B06"/>
    <w:rsid w:val="005457EE"/>
    <w:rsid w:val="00550DF2"/>
    <w:rsid w:val="00554039"/>
    <w:rsid w:val="00555294"/>
    <w:rsid w:val="0055701F"/>
    <w:rsid w:val="0055709B"/>
    <w:rsid w:val="005633DB"/>
    <w:rsid w:val="005656AE"/>
    <w:rsid w:val="005668C7"/>
    <w:rsid w:val="00570F05"/>
    <w:rsid w:val="0057191C"/>
    <w:rsid w:val="0057398D"/>
    <w:rsid w:val="00583968"/>
    <w:rsid w:val="00584EB9"/>
    <w:rsid w:val="00585E55"/>
    <w:rsid w:val="00587D0D"/>
    <w:rsid w:val="00587F33"/>
    <w:rsid w:val="005925F0"/>
    <w:rsid w:val="00595CBC"/>
    <w:rsid w:val="00596A39"/>
    <w:rsid w:val="005A027D"/>
    <w:rsid w:val="005A1114"/>
    <w:rsid w:val="005A1DC4"/>
    <w:rsid w:val="005A2F5B"/>
    <w:rsid w:val="005A41CE"/>
    <w:rsid w:val="005A62F6"/>
    <w:rsid w:val="005A738E"/>
    <w:rsid w:val="005B0CDA"/>
    <w:rsid w:val="005B1BE8"/>
    <w:rsid w:val="005B3D56"/>
    <w:rsid w:val="005B3E10"/>
    <w:rsid w:val="005B40EE"/>
    <w:rsid w:val="005B60AE"/>
    <w:rsid w:val="005B6A5D"/>
    <w:rsid w:val="005B7AA3"/>
    <w:rsid w:val="005C27C9"/>
    <w:rsid w:val="005C41C1"/>
    <w:rsid w:val="005C4DD9"/>
    <w:rsid w:val="005D0C3D"/>
    <w:rsid w:val="005D3F4F"/>
    <w:rsid w:val="005D4618"/>
    <w:rsid w:val="005D7242"/>
    <w:rsid w:val="005D76C7"/>
    <w:rsid w:val="005D798D"/>
    <w:rsid w:val="005F0158"/>
    <w:rsid w:val="005F0A9B"/>
    <w:rsid w:val="005F0CFC"/>
    <w:rsid w:val="005F24C4"/>
    <w:rsid w:val="005F391D"/>
    <w:rsid w:val="005F5A4C"/>
    <w:rsid w:val="005F6E3C"/>
    <w:rsid w:val="0060299B"/>
    <w:rsid w:val="00602C65"/>
    <w:rsid w:val="00603AC4"/>
    <w:rsid w:val="006048E5"/>
    <w:rsid w:val="00611A61"/>
    <w:rsid w:val="00611D9D"/>
    <w:rsid w:val="0061291D"/>
    <w:rsid w:val="006138B5"/>
    <w:rsid w:val="00615DBB"/>
    <w:rsid w:val="00617D2A"/>
    <w:rsid w:val="006201F6"/>
    <w:rsid w:val="006207E6"/>
    <w:rsid w:val="00623CAD"/>
    <w:rsid w:val="00625821"/>
    <w:rsid w:val="00625D59"/>
    <w:rsid w:val="006311F8"/>
    <w:rsid w:val="00632B2E"/>
    <w:rsid w:val="00634241"/>
    <w:rsid w:val="006378E5"/>
    <w:rsid w:val="00641F10"/>
    <w:rsid w:val="00646A4D"/>
    <w:rsid w:val="00647702"/>
    <w:rsid w:val="006514DC"/>
    <w:rsid w:val="00653F1F"/>
    <w:rsid w:val="00654167"/>
    <w:rsid w:val="006623B4"/>
    <w:rsid w:val="00662589"/>
    <w:rsid w:val="00665EFC"/>
    <w:rsid w:val="00666939"/>
    <w:rsid w:val="00673334"/>
    <w:rsid w:val="006767FC"/>
    <w:rsid w:val="0068450E"/>
    <w:rsid w:val="0068559C"/>
    <w:rsid w:val="00686726"/>
    <w:rsid w:val="00686B9C"/>
    <w:rsid w:val="00687A4D"/>
    <w:rsid w:val="00690C1F"/>
    <w:rsid w:val="00693689"/>
    <w:rsid w:val="00695A8F"/>
    <w:rsid w:val="006A00E4"/>
    <w:rsid w:val="006A2F95"/>
    <w:rsid w:val="006A3E66"/>
    <w:rsid w:val="006A3F5C"/>
    <w:rsid w:val="006A61FE"/>
    <w:rsid w:val="006B2124"/>
    <w:rsid w:val="006B42F9"/>
    <w:rsid w:val="006C0321"/>
    <w:rsid w:val="006C4EEC"/>
    <w:rsid w:val="006C6A96"/>
    <w:rsid w:val="006D0C2A"/>
    <w:rsid w:val="006D1F22"/>
    <w:rsid w:val="006D4992"/>
    <w:rsid w:val="006D5A29"/>
    <w:rsid w:val="006E1DF5"/>
    <w:rsid w:val="006E2315"/>
    <w:rsid w:val="006E2E26"/>
    <w:rsid w:val="006E3D95"/>
    <w:rsid w:val="006E5CA0"/>
    <w:rsid w:val="006E687D"/>
    <w:rsid w:val="006F0DC6"/>
    <w:rsid w:val="006F28BE"/>
    <w:rsid w:val="006F296E"/>
    <w:rsid w:val="006F62C7"/>
    <w:rsid w:val="006F787D"/>
    <w:rsid w:val="00701F33"/>
    <w:rsid w:val="00703147"/>
    <w:rsid w:val="007043D2"/>
    <w:rsid w:val="007055B4"/>
    <w:rsid w:val="0071194C"/>
    <w:rsid w:val="00714B89"/>
    <w:rsid w:val="00716002"/>
    <w:rsid w:val="00717E40"/>
    <w:rsid w:val="0072206B"/>
    <w:rsid w:val="007220C8"/>
    <w:rsid w:val="00722950"/>
    <w:rsid w:val="00723062"/>
    <w:rsid w:val="00724D82"/>
    <w:rsid w:val="0072797D"/>
    <w:rsid w:val="007320AE"/>
    <w:rsid w:val="007338ED"/>
    <w:rsid w:val="00734FE4"/>
    <w:rsid w:val="00735C77"/>
    <w:rsid w:val="00737F9E"/>
    <w:rsid w:val="00740FB2"/>
    <w:rsid w:val="00746C14"/>
    <w:rsid w:val="00747713"/>
    <w:rsid w:val="0075035D"/>
    <w:rsid w:val="00753247"/>
    <w:rsid w:val="00754349"/>
    <w:rsid w:val="00757378"/>
    <w:rsid w:val="0076190C"/>
    <w:rsid w:val="007620D9"/>
    <w:rsid w:val="00763988"/>
    <w:rsid w:val="007651FB"/>
    <w:rsid w:val="0076529E"/>
    <w:rsid w:val="00767078"/>
    <w:rsid w:val="00767926"/>
    <w:rsid w:val="00767DFE"/>
    <w:rsid w:val="00771EAB"/>
    <w:rsid w:val="0077271D"/>
    <w:rsid w:val="00772827"/>
    <w:rsid w:val="0077350A"/>
    <w:rsid w:val="00773CA7"/>
    <w:rsid w:val="00774431"/>
    <w:rsid w:val="00774DBA"/>
    <w:rsid w:val="0077557B"/>
    <w:rsid w:val="00776A86"/>
    <w:rsid w:val="0078118A"/>
    <w:rsid w:val="007824BB"/>
    <w:rsid w:val="00784239"/>
    <w:rsid w:val="007876B5"/>
    <w:rsid w:val="007927FE"/>
    <w:rsid w:val="007946EF"/>
    <w:rsid w:val="007A032C"/>
    <w:rsid w:val="007A25A7"/>
    <w:rsid w:val="007A4057"/>
    <w:rsid w:val="007A6FE7"/>
    <w:rsid w:val="007B02BE"/>
    <w:rsid w:val="007B03F5"/>
    <w:rsid w:val="007B153E"/>
    <w:rsid w:val="007B1918"/>
    <w:rsid w:val="007B4AF0"/>
    <w:rsid w:val="007B5A63"/>
    <w:rsid w:val="007B75E7"/>
    <w:rsid w:val="007C0220"/>
    <w:rsid w:val="007C1885"/>
    <w:rsid w:val="007C1C2E"/>
    <w:rsid w:val="007C1E07"/>
    <w:rsid w:val="007C2B58"/>
    <w:rsid w:val="007C5174"/>
    <w:rsid w:val="007C60A3"/>
    <w:rsid w:val="007C6586"/>
    <w:rsid w:val="007C7715"/>
    <w:rsid w:val="007C7B57"/>
    <w:rsid w:val="007D3C75"/>
    <w:rsid w:val="007D5A82"/>
    <w:rsid w:val="007D77C1"/>
    <w:rsid w:val="007D7CE7"/>
    <w:rsid w:val="007E2AF7"/>
    <w:rsid w:val="007E3190"/>
    <w:rsid w:val="007E6F2D"/>
    <w:rsid w:val="007E700D"/>
    <w:rsid w:val="007E7C72"/>
    <w:rsid w:val="007F1923"/>
    <w:rsid w:val="007F3582"/>
    <w:rsid w:val="007F6693"/>
    <w:rsid w:val="00803F06"/>
    <w:rsid w:val="008042CE"/>
    <w:rsid w:val="00804E9C"/>
    <w:rsid w:val="00807658"/>
    <w:rsid w:val="00812209"/>
    <w:rsid w:val="00813701"/>
    <w:rsid w:val="0081422F"/>
    <w:rsid w:val="008144D5"/>
    <w:rsid w:val="00816013"/>
    <w:rsid w:val="00823269"/>
    <w:rsid w:val="00830748"/>
    <w:rsid w:val="00835DE7"/>
    <w:rsid w:val="0083627A"/>
    <w:rsid w:val="00837D7B"/>
    <w:rsid w:val="00850BFF"/>
    <w:rsid w:val="00853F0E"/>
    <w:rsid w:val="00854980"/>
    <w:rsid w:val="00855AE4"/>
    <w:rsid w:val="00855D33"/>
    <w:rsid w:val="0086296E"/>
    <w:rsid w:val="00862E26"/>
    <w:rsid w:val="00863E38"/>
    <w:rsid w:val="00866170"/>
    <w:rsid w:val="008751A8"/>
    <w:rsid w:val="008824EE"/>
    <w:rsid w:val="008837D5"/>
    <w:rsid w:val="00886001"/>
    <w:rsid w:val="0089010B"/>
    <w:rsid w:val="008A1758"/>
    <w:rsid w:val="008A33FD"/>
    <w:rsid w:val="008A45CA"/>
    <w:rsid w:val="008A603C"/>
    <w:rsid w:val="008A6203"/>
    <w:rsid w:val="008A69FE"/>
    <w:rsid w:val="008B0B75"/>
    <w:rsid w:val="008B54D7"/>
    <w:rsid w:val="008B7AE8"/>
    <w:rsid w:val="008C17DB"/>
    <w:rsid w:val="008C1A5F"/>
    <w:rsid w:val="008C73AA"/>
    <w:rsid w:val="008C7B97"/>
    <w:rsid w:val="008C7CB5"/>
    <w:rsid w:val="008D297B"/>
    <w:rsid w:val="008D328F"/>
    <w:rsid w:val="008D5D36"/>
    <w:rsid w:val="008D71EE"/>
    <w:rsid w:val="008D72AE"/>
    <w:rsid w:val="008E1602"/>
    <w:rsid w:val="008E3AAC"/>
    <w:rsid w:val="008E3EF3"/>
    <w:rsid w:val="008E541F"/>
    <w:rsid w:val="008F02A1"/>
    <w:rsid w:val="008F0726"/>
    <w:rsid w:val="008F1728"/>
    <w:rsid w:val="008F1B04"/>
    <w:rsid w:val="008F1C6E"/>
    <w:rsid w:val="008F3BB0"/>
    <w:rsid w:val="008F6854"/>
    <w:rsid w:val="009008C7"/>
    <w:rsid w:val="0090564C"/>
    <w:rsid w:val="00911C1F"/>
    <w:rsid w:val="00914A87"/>
    <w:rsid w:val="009229CA"/>
    <w:rsid w:val="0092374E"/>
    <w:rsid w:val="00923E7D"/>
    <w:rsid w:val="00923FA9"/>
    <w:rsid w:val="00925C20"/>
    <w:rsid w:val="00926930"/>
    <w:rsid w:val="00941EF3"/>
    <w:rsid w:val="009430D3"/>
    <w:rsid w:val="009461D5"/>
    <w:rsid w:val="00950D54"/>
    <w:rsid w:val="00951D7E"/>
    <w:rsid w:val="00952A89"/>
    <w:rsid w:val="00953E0B"/>
    <w:rsid w:val="0096058A"/>
    <w:rsid w:val="00961A12"/>
    <w:rsid w:val="00964A6D"/>
    <w:rsid w:val="00970A1C"/>
    <w:rsid w:val="0097505A"/>
    <w:rsid w:val="00975B09"/>
    <w:rsid w:val="00976C72"/>
    <w:rsid w:val="00977BBB"/>
    <w:rsid w:val="00983C6B"/>
    <w:rsid w:val="009866B0"/>
    <w:rsid w:val="00987A15"/>
    <w:rsid w:val="00991448"/>
    <w:rsid w:val="00992B36"/>
    <w:rsid w:val="00995DFF"/>
    <w:rsid w:val="00995F91"/>
    <w:rsid w:val="00996F90"/>
    <w:rsid w:val="009A10B3"/>
    <w:rsid w:val="009A1D66"/>
    <w:rsid w:val="009B04E3"/>
    <w:rsid w:val="009B0626"/>
    <w:rsid w:val="009B2AE0"/>
    <w:rsid w:val="009B657B"/>
    <w:rsid w:val="009B7693"/>
    <w:rsid w:val="009C4D1A"/>
    <w:rsid w:val="009C69DB"/>
    <w:rsid w:val="009D1939"/>
    <w:rsid w:val="009D39CE"/>
    <w:rsid w:val="009E65DE"/>
    <w:rsid w:val="009E6AD6"/>
    <w:rsid w:val="009E730C"/>
    <w:rsid w:val="009F1365"/>
    <w:rsid w:val="009F66CA"/>
    <w:rsid w:val="009F7444"/>
    <w:rsid w:val="00A0193A"/>
    <w:rsid w:val="00A01DA0"/>
    <w:rsid w:val="00A02EE6"/>
    <w:rsid w:val="00A0545C"/>
    <w:rsid w:val="00A1039C"/>
    <w:rsid w:val="00A10A2A"/>
    <w:rsid w:val="00A10A9B"/>
    <w:rsid w:val="00A14F3D"/>
    <w:rsid w:val="00A15C32"/>
    <w:rsid w:val="00A1620A"/>
    <w:rsid w:val="00A164E7"/>
    <w:rsid w:val="00A24454"/>
    <w:rsid w:val="00A258C3"/>
    <w:rsid w:val="00A261CB"/>
    <w:rsid w:val="00A27671"/>
    <w:rsid w:val="00A357A4"/>
    <w:rsid w:val="00A35C1B"/>
    <w:rsid w:val="00A369F6"/>
    <w:rsid w:val="00A37FF1"/>
    <w:rsid w:val="00A415AD"/>
    <w:rsid w:val="00A44EA0"/>
    <w:rsid w:val="00A4602A"/>
    <w:rsid w:val="00A46F17"/>
    <w:rsid w:val="00A51EF1"/>
    <w:rsid w:val="00A5573A"/>
    <w:rsid w:val="00A61B4F"/>
    <w:rsid w:val="00A62195"/>
    <w:rsid w:val="00A6250C"/>
    <w:rsid w:val="00A646AD"/>
    <w:rsid w:val="00A665BE"/>
    <w:rsid w:val="00A671DF"/>
    <w:rsid w:val="00A678EC"/>
    <w:rsid w:val="00A71F1B"/>
    <w:rsid w:val="00A7254C"/>
    <w:rsid w:val="00A7327B"/>
    <w:rsid w:val="00A745FC"/>
    <w:rsid w:val="00A77ACA"/>
    <w:rsid w:val="00A80090"/>
    <w:rsid w:val="00A82228"/>
    <w:rsid w:val="00A83508"/>
    <w:rsid w:val="00A858F3"/>
    <w:rsid w:val="00A93618"/>
    <w:rsid w:val="00A953B0"/>
    <w:rsid w:val="00A95F24"/>
    <w:rsid w:val="00AA33CD"/>
    <w:rsid w:val="00AA3814"/>
    <w:rsid w:val="00AA4B75"/>
    <w:rsid w:val="00AA4F38"/>
    <w:rsid w:val="00AA6BB0"/>
    <w:rsid w:val="00AB3E88"/>
    <w:rsid w:val="00AB7152"/>
    <w:rsid w:val="00AC0712"/>
    <w:rsid w:val="00AC0751"/>
    <w:rsid w:val="00AC0EE5"/>
    <w:rsid w:val="00AC1D54"/>
    <w:rsid w:val="00AC3BE0"/>
    <w:rsid w:val="00AC4698"/>
    <w:rsid w:val="00AC514F"/>
    <w:rsid w:val="00AC5BC1"/>
    <w:rsid w:val="00AD150E"/>
    <w:rsid w:val="00AD3151"/>
    <w:rsid w:val="00AD3F96"/>
    <w:rsid w:val="00AD528C"/>
    <w:rsid w:val="00AD6686"/>
    <w:rsid w:val="00AE0359"/>
    <w:rsid w:val="00AE12DE"/>
    <w:rsid w:val="00AE394C"/>
    <w:rsid w:val="00AE4625"/>
    <w:rsid w:val="00AE4DF6"/>
    <w:rsid w:val="00AE766D"/>
    <w:rsid w:val="00AF0818"/>
    <w:rsid w:val="00AF2E8A"/>
    <w:rsid w:val="00AF5973"/>
    <w:rsid w:val="00AF6BF2"/>
    <w:rsid w:val="00AF6FBB"/>
    <w:rsid w:val="00AF7B4B"/>
    <w:rsid w:val="00AF7F5C"/>
    <w:rsid w:val="00B009C9"/>
    <w:rsid w:val="00B013B6"/>
    <w:rsid w:val="00B05570"/>
    <w:rsid w:val="00B06A5C"/>
    <w:rsid w:val="00B106A8"/>
    <w:rsid w:val="00B106EC"/>
    <w:rsid w:val="00B10F91"/>
    <w:rsid w:val="00B11BF7"/>
    <w:rsid w:val="00B11DD2"/>
    <w:rsid w:val="00B12C09"/>
    <w:rsid w:val="00B14640"/>
    <w:rsid w:val="00B16082"/>
    <w:rsid w:val="00B3187B"/>
    <w:rsid w:val="00B32B00"/>
    <w:rsid w:val="00B35D74"/>
    <w:rsid w:val="00B3608B"/>
    <w:rsid w:val="00B4039E"/>
    <w:rsid w:val="00B43325"/>
    <w:rsid w:val="00B46DD6"/>
    <w:rsid w:val="00B47D77"/>
    <w:rsid w:val="00B507C7"/>
    <w:rsid w:val="00B52B5E"/>
    <w:rsid w:val="00B52EBC"/>
    <w:rsid w:val="00B531C4"/>
    <w:rsid w:val="00B54C3E"/>
    <w:rsid w:val="00B57178"/>
    <w:rsid w:val="00B611F6"/>
    <w:rsid w:val="00B6233D"/>
    <w:rsid w:val="00B62ED5"/>
    <w:rsid w:val="00B63458"/>
    <w:rsid w:val="00B6596B"/>
    <w:rsid w:val="00B66406"/>
    <w:rsid w:val="00B70099"/>
    <w:rsid w:val="00B7050A"/>
    <w:rsid w:val="00B7073C"/>
    <w:rsid w:val="00B707CB"/>
    <w:rsid w:val="00B717F3"/>
    <w:rsid w:val="00B722D8"/>
    <w:rsid w:val="00B8049A"/>
    <w:rsid w:val="00B80610"/>
    <w:rsid w:val="00B8457A"/>
    <w:rsid w:val="00B84F72"/>
    <w:rsid w:val="00B90517"/>
    <w:rsid w:val="00B91712"/>
    <w:rsid w:val="00B94357"/>
    <w:rsid w:val="00BA0C59"/>
    <w:rsid w:val="00BA1238"/>
    <w:rsid w:val="00BA17AF"/>
    <w:rsid w:val="00BA2EFE"/>
    <w:rsid w:val="00BA35FB"/>
    <w:rsid w:val="00BA385A"/>
    <w:rsid w:val="00BA4E1C"/>
    <w:rsid w:val="00BA5D13"/>
    <w:rsid w:val="00BA7A6A"/>
    <w:rsid w:val="00BB18BB"/>
    <w:rsid w:val="00BB1A08"/>
    <w:rsid w:val="00BB1C8A"/>
    <w:rsid w:val="00BB1F4D"/>
    <w:rsid w:val="00BB3468"/>
    <w:rsid w:val="00BB48CE"/>
    <w:rsid w:val="00BB65C1"/>
    <w:rsid w:val="00BB7766"/>
    <w:rsid w:val="00BC0387"/>
    <w:rsid w:val="00BC3C0F"/>
    <w:rsid w:val="00BC3E21"/>
    <w:rsid w:val="00BC7E1E"/>
    <w:rsid w:val="00BD0E79"/>
    <w:rsid w:val="00BD12F7"/>
    <w:rsid w:val="00BD423C"/>
    <w:rsid w:val="00BD4D16"/>
    <w:rsid w:val="00BD4DE9"/>
    <w:rsid w:val="00BD659C"/>
    <w:rsid w:val="00BD6811"/>
    <w:rsid w:val="00BD6C35"/>
    <w:rsid w:val="00BE0C75"/>
    <w:rsid w:val="00BE2DF6"/>
    <w:rsid w:val="00BE3D2E"/>
    <w:rsid w:val="00BE4AF9"/>
    <w:rsid w:val="00BE5446"/>
    <w:rsid w:val="00BF08DA"/>
    <w:rsid w:val="00BF4512"/>
    <w:rsid w:val="00BF5988"/>
    <w:rsid w:val="00BF66AF"/>
    <w:rsid w:val="00BF6C60"/>
    <w:rsid w:val="00C0003A"/>
    <w:rsid w:val="00C00C83"/>
    <w:rsid w:val="00C03CF6"/>
    <w:rsid w:val="00C04D67"/>
    <w:rsid w:val="00C05393"/>
    <w:rsid w:val="00C12E68"/>
    <w:rsid w:val="00C140C2"/>
    <w:rsid w:val="00C15363"/>
    <w:rsid w:val="00C1656C"/>
    <w:rsid w:val="00C1769D"/>
    <w:rsid w:val="00C201B5"/>
    <w:rsid w:val="00C221A8"/>
    <w:rsid w:val="00C23487"/>
    <w:rsid w:val="00C24255"/>
    <w:rsid w:val="00C2567B"/>
    <w:rsid w:val="00C25DA5"/>
    <w:rsid w:val="00C26781"/>
    <w:rsid w:val="00C3082E"/>
    <w:rsid w:val="00C31DA0"/>
    <w:rsid w:val="00C325C6"/>
    <w:rsid w:val="00C32E1E"/>
    <w:rsid w:val="00C33D4D"/>
    <w:rsid w:val="00C348B7"/>
    <w:rsid w:val="00C34C59"/>
    <w:rsid w:val="00C41463"/>
    <w:rsid w:val="00C41D69"/>
    <w:rsid w:val="00C46F36"/>
    <w:rsid w:val="00C5284E"/>
    <w:rsid w:val="00C55FA1"/>
    <w:rsid w:val="00C61289"/>
    <w:rsid w:val="00C62D1F"/>
    <w:rsid w:val="00C63541"/>
    <w:rsid w:val="00C63F94"/>
    <w:rsid w:val="00C65723"/>
    <w:rsid w:val="00C66A5B"/>
    <w:rsid w:val="00C70B33"/>
    <w:rsid w:val="00C70E07"/>
    <w:rsid w:val="00C71CDB"/>
    <w:rsid w:val="00C722AE"/>
    <w:rsid w:val="00C7439E"/>
    <w:rsid w:val="00C75184"/>
    <w:rsid w:val="00C760D0"/>
    <w:rsid w:val="00C76604"/>
    <w:rsid w:val="00C769B9"/>
    <w:rsid w:val="00C815C0"/>
    <w:rsid w:val="00C82483"/>
    <w:rsid w:val="00C82947"/>
    <w:rsid w:val="00C851E3"/>
    <w:rsid w:val="00C87362"/>
    <w:rsid w:val="00C900AB"/>
    <w:rsid w:val="00C90854"/>
    <w:rsid w:val="00C90D43"/>
    <w:rsid w:val="00C948FF"/>
    <w:rsid w:val="00C9695F"/>
    <w:rsid w:val="00CA3F8E"/>
    <w:rsid w:val="00CA7EC4"/>
    <w:rsid w:val="00CB18C3"/>
    <w:rsid w:val="00CB3A11"/>
    <w:rsid w:val="00CB5BD6"/>
    <w:rsid w:val="00CB6F65"/>
    <w:rsid w:val="00CC3471"/>
    <w:rsid w:val="00CC3D2C"/>
    <w:rsid w:val="00CC4236"/>
    <w:rsid w:val="00CC5ADB"/>
    <w:rsid w:val="00CC659D"/>
    <w:rsid w:val="00CC75B4"/>
    <w:rsid w:val="00CC79C6"/>
    <w:rsid w:val="00CD3D15"/>
    <w:rsid w:val="00CD3E9D"/>
    <w:rsid w:val="00CD627C"/>
    <w:rsid w:val="00CD6549"/>
    <w:rsid w:val="00CD6D21"/>
    <w:rsid w:val="00CE0648"/>
    <w:rsid w:val="00CE222D"/>
    <w:rsid w:val="00CE23D0"/>
    <w:rsid w:val="00CE3B11"/>
    <w:rsid w:val="00CE4D21"/>
    <w:rsid w:val="00CE6791"/>
    <w:rsid w:val="00CF2A18"/>
    <w:rsid w:val="00CF33FC"/>
    <w:rsid w:val="00CF3801"/>
    <w:rsid w:val="00CF39AF"/>
    <w:rsid w:val="00CF6B17"/>
    <w:rsid w:val="00D00D41"/>
    <w:rsid w:val="00D035AC"/>
    <w:rsid w:val="00D07F7C"/>
    <w:rsid w:val="00D108CD"/>
    <w:rsid w:val="00D111EB"/>
    <w:rsid w:val="00D114B4"/>
    <w:rsid w:val="00D12E5F"/>
    <w:rsid w:val="00D14B27"/>
    <w:rsid w:val="00D15C98"/>
    <w:rsid w:val="00D22EFB"/>
    <w:rsid w:val="00D2411B"/>
    <w:rsid w:val="00D24C5F"/>
    <w:rsid w:val="00D25209"/>
    <w:rsid w:val="00D272FD"/>
    <w:rsid w:val="00D30A24"/>
    <w:rsid w:val="00D314AB"/>
    <w:rsid w:val="00D31952"/>
    <w:rsid w:val="00D3648C"/>
    <w:rsid w:val="00D36548"/>
    <w:rsid w:val="00D36839"/>
    <w:rsid w:val="00D36B33"/>
    <w:rsid w:val="00D37792"/>
    <w:rsid w:val="00D40327"/>
    <w:rsid w:val="00D44389"/>
    <w:rsid w:val="00D45CD7"/>
    <w:rsid w:val="00D46478"/>
    <w:rsid w:val="00D469AE"/>
    <w:rsid w:val="00D4763D"/>
    <w:rsid w:val="00D47B90"/>
    <w:rsid w:val="00D501DF"/>
    <w:rsid w:val="00D53CD3"/>
    <w:rsid w:val="00D558C6"/>
    <w:rsid w:val="00D55D03"/>
    <w:rsid w:val="00D567AB"/>
    <w:rsid w:val="00D56CD5"/>
    <w:rsid w:val="00D57378"/>
    <w:rsid w:val="00D60831"/>
    <w:rsid w:val="00D6357C"/>
    <w:rsid w:val="00D638E9"/>
    <w:rsid w:val="00D7071A"/>
    <w:rsid w:val="00D74B59"/>
    <w:rsid w:val="00D77F18"/>
    <w:rsid w:val="00D80FEB"/>
    <w:rsid w:val="00D85A6C"/>
    <w:rsid w:val="00D874CD"/>
    <w:rsid w:val="00D91C21"/>
    <w:rsid w:val="00D96FBA"/>
    <w:rsid w:val="00D97920"/>
    <w:rsid w:val="00D97B0D"/>
    <w:rsid w:val="00DA1728"/>
    <w:rsid w:val="00DA1821"/>
    <w:rsid w:val="00DB2B66"/>
    <w:rsid w:val="00DB5898"/>
    <w:rsid w:val="00DB6994"/>
    <w:rsid w:val="00DC0200"/>
    <w:rsid w:val="00DC3193"/>
    <w:rsid w:val="00DC5269"/>
    <w:rsid w:val="00DC5811"/>
    <w:rsid w:val="00DC5D13"/>
    <w:rsid w:val="00DC68EC"/>
    <w:rsid w:val="00DD25CB"/>
    <w:rsid w:val="00DD3374"/>
    <w:rsid w:val="00DD629F"/>
    <w:rsid w:val="00DE3B06"/>
    <w:rsid w:val="00DE4739"/>
    <w:rsid w:val="00DE6B8B"/>
    <w:rsid w:val="00DF1670"/>
    <w:rsid w:val="00DF2089"/>
    <w:rsid w:val="00DF26C7"/>
    <w:rsid w:val="00DF2AE6"/>
    <w:rsid w:val="00DF2ECC"/>
    <w:rsid w:val="00DF65EF"/>
    <w:rsid w:val="00DF6DB5"/>
    <w:rsid w:val="00DF7CD9"/>
    <w:rsid w:val="00E00486"/>
    <w:rsid w:val="00E038D6"/>
    <w:rsid w:val="00E049BF"/>
    <w:rsid w:val="00E05B63"/>
    <w:rsid w:val="00E1500F"/>
    <w:rsid w:val="00E15266"/>
    <w:rsid w:val="00E1750B"/>
    <w:rsid w:val="00E20496"/>
    <w:rsid w:val="00E215E5"/>
    <w:rsid w:val="00E235C4"/>
    <w:rsid w:val="00E23B61"/>
    <w:rsid w:val="00E242AE"/>
    <w:rsid w:val="00E24897"/>
    <w:rsid w:val="00E25E54"/>
    <w:rsid w:val="00E27AE7"/>
    <w:rsid w:val="00E3229B"/>
    <w:rsid w:val="00E44D3E"/>
    <w:rsid w:val="00E51062"/>
    <w:rsid w:val="00E5195E"/>
    <w:rsid w:val="00E5416E"/>
    <w:rsid w:val="00E54B64"/>
    <w:rsid w:val="00E57438"/>
    <w:rsid w:val="00E601B5"/>
    <w:rsid w:val="00E62FD8"/>
    <w:rsid w:val="00E6791C"/>
    <w:rsid w:val="00E67C10"/>
    <w:rsid w:val="00E712B8"/>
    <w:rsid w:val="00E71FEB"/>
    <w:rsid w:val="00E7623F"/>
    <w:rsid w:val="00E768BE"/>
    <w:rsid w:val="00E771A6"/>
    <w:rsid w:val="00E853DC"/>
    <w:rsid w:val="00E86054"/>
    <w:rsid w:val="00E87245"/>
    <w:rsid w:val="00E9027D"/>
    <w:rsid w:val="00E903FD"/>
    <w:rsid w:val="00E91046"/>
    <w:rsid w:val="00E94BD4"/>
    <w:rsid w:val="00E94E22"/>
    <w:rsid w:val="00E96909"/>
    <w:rsid w:val="00E969D6"/>
    <w:rsid w:val="00E96B5D"/>
    <w:rsid w:val="00E971E3"/>
    <w:rsid w:val="00EA0CA3"/>
    <w:rsid w:val="00EA13C9"/>
    <w:rsid w:val="00EA4ABA"/>
    <w:rsid w:val="00EB0A64"/>
    <w:rsid w:val="00EB26F3"/>
    <w:rsid w:val="00EB34D8"/>
    <w:rsid w:val="00EB4194"/>
    <w:rsid w:val="00EB4A64"/>
    <w:rsid w:val="00EB7C8A"/>
    <w:rsid w:val="00EB7F00"/>
    <w:rsid w:val="00EC5497"/>
    <w:rsid w:val="00EC5578"/>
    <w:rsid w:val="00EC57DB"/>
    <w:rsid w:val="00ED6A78"/>
    <w:rsid w:val="00EE116E"/>
    <w:rsid w:val="00EE2CD0"/>
    <w:rsid w:val="00EE3CC8"/>
    <w:rsid w:val="00EE5CBA"/>
    <w:rsid w:val="00EE7151"/>
    <w:rsid w:val="00EF062B"/>
    <w:rsid w:val="00EF0BE5"/>
    <w:rsid w:val="00EF2678"/>
    <w:rsid w:val="00EF35CE"/>
    <w:rsid w:val="00EF44F9"/>
    <w:rsid w:val="00EF6F33"/>
    <w:rsid w:val="00EF7B92"/>
    <w:rsid w:val="00F00EE4"/>
    <w:rsid w:val="00F01C69"/>
    <w:rsid w:val="00F0623B"/>
    <w:rsid w:val="00F10BE8"/>
    <w:rsid w:val="00F10E1A"/>
    <w:rsid w:val="00F1115C"/>
    <w:rsid w:val="00F12AF4"/>
    <w:rsid w:val="00F14D75"/>
    <w:rsid w:val="00F1746B"/>
    <w:rsid w:val="00F17826"/>
    <w:rsid w:val="00F17EEC"/>
    <w:rsid w:val="00F20A54"/>
    <w:rsid w:val="00F21FA2"/>
    <w:rsid w:val="00F228C1"/>
    <w:rsid w:val="00F30E6E"/>
    <w:rsid w:val="00F31C88"/>
    <w:rsid w:val="00F32BD9"/>
    <w:rsid w:val="00F35228"/>
    <w:rsid w:val="00F41802"/>
    <w:rsid w:val="00F428BC"/>
    <w:rsid w:val="00F42CCC"/>
    <w:rsid w:val="00F43C62"/>
    <w:rsid w:val="00F442A7"/>
    <w:rsid w:val="00F446C5"/>
    <w:rsid w:val="00F45B34"/>
    <w:rsid w:val="00F45CDE"/>
    <w:rsid w:val="00F47529"/>
    <w:rsid w:val="00F52681"/>
    <w:rsid w:val="00F530EB"/>
    <w:rsid w:val="00F5629C"/>
    <w:rsid w:val="00F61513"/>
    <w:rsid w:val="00F61A54"/>
    <w:rsid w:val="00F648A6"/>
    <w:rsid w:val="00F65DF1"/>
    <w:rsid w:val="00F66465"/>
    <w:rsid w:val="00F67D30"/>
    <w:rsid w:val="00F70FC1"/>
    <w:rsid w:val="00F742DB"/>
    <w:rsid w:val="00F75135"/>
    <w:rsid w:val="00F7581A"/>
    <w:rsid w:val="00F776D9"/>
    <w:rsid w:val="00F84CDE"/>
    <w:rsid w:val="00F85E62"/>
    <w:rsid w:val="00F860C6"/>
    <w:rsid w:val="00F86AF6"/>
    <w:rsid w:val="00F919E6"/>
    <w:rsid w:val="00F92FB5"/>
    <w:rsid w:val="00F962B0"/>
    <w:rsid w:val="00F96A29"/>
    <w:rsid w:val="00FA299D"/>
    <w:rsid w:val="00FA2B31"/>
    <w:rsid w:val="00FA3791"/>
    <w:rsid w:val="00FA5A0E"/>
    <w:rsid w:val="00FB1EB8"/>
    <w:rsid w:val="00FB47DE"/>
    <w:rsid w:val="00FB4D31"/>
    <w:rsid w:val="00FB4D95"/>
    <w:rsid w:val="00FB508D"/>
    <w:rsid w:val="00FB7004"/>
    <w:rsid w:val="00FC26A2"/>
    <w:rsid w:val="00FC29CC"/>
    <w:rsid w:val="00FC3E27"/>
    <w:rsid w:val="00FC41DA"/>
    <w:rsid w:val="00FC4D7C"/>
    <w:rsid w:val="00FC73C0"/>
    <w:rsid w:val="00FD3C36"/>
    <w:rsid w:val="00FD48B4"/>
    <w:rsid w:val="00FE2567"/>
    <w:rsid w:val="00FE305C"/>
    <w:rsid w:val="00FE7CF5"/>
    <w:rsid w:val="00FF123C"/>
    <w:rsid w:val="00FF2C09"/>
    <w:rsid w:val="00FF6109"/>
    <w:rsid w:val="00FF6311"/>
    <w:rsid w:val="00FF7E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47E5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qFormat/>
    <w:rsid w:val="00A671DF"/>
    <w:rPr>
      <w:rFonts w:eastAsiaTheme="minorEastAsia"/>
      <w:lang w:val="en-GB"/>
    </w:rPr>
  </w:style>
  <w:style w:type="paragraph" w:styleId="Heading1">
    <w:name w:val="heading 1"/>
    <w:basedOn w:val="Normal"/>
    <w:link w:val="Heading1Char"/>
    <w:uiPriority w:val="9"/>
    <w:qFormat/>
    <w:rsid w:val="00723062"/>
    <w:pPr>
      <w:spacing w:before="100" w:beforeAutospacing="1" w:after="100" w:afterAutospacing="1"/>
      <w:outlineLvl w:val="0"/>
    </w:pPr>
    <w:rPr>
      <w:rFonts w:ascii="Times New Roman" w:eastAsiaTheme="minorHAnsi" w:hAnsi="Times New Roman" w:cs="Times New Roman"/>
      <w:b/>
      <w:bCs/>
      <w:kern w:val="36"/>
      <w:sz w:val="48"/>
      <w:szCs w:val="4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23B61"/>
    <w:rPr>
      <w:b/>
      <w:bCs/>
    </w:rPr>
  </w:style>
  <w:style w:type="paragraph" w:customStyle="1" w:styleId="EndNoteBibliographyTitle">
    <w:name w:val="EndNote Bibliography Title"/>
    <w:basedOn w:val="Normal"/>
    <w:link w:val="EndNoteBibliographyTitleChar"/>
    <w:rsid w:val="00467488"/>
    <w:pPr>
      <w:jc w:val="center"/>
    </w:pPr>
    <w:rPr>
      <w:rFonts w:ascii="Calibri" w:hAnsi="Calibri" w:cs="Calibri"/>
      <w:lang w:val="en-US"/>
    </w:rPr>
  </w:style>
  <w:style w:type="paragraph" w:customStyle="1" w:styleId="EndNoteBibliography">
    <w:name w:val="EndNote Bibliography"/>
    <w:basedOn w:val="Normal"/>
    <w:link w:val="EndNoteBibliographyChar"/>
    <w:rsid w:val="00467488"/>
    <w:rPr>
      <w:rFonts w:ascii="Calibri" w:hAnsi="Calibri" w:cs="Calibri"/>
      <w:lang w:val="en-US"/>
    </w:rPr>
  </w:style>
  <w:style w:type="paragraph" w:styleId="NormalWeb">
    <w:name w:val="Normal (Web)"/>
    <w:basedOn w:val="Normal"/>
    <w:link w:val="NormalWebChar"/>
    <w:uiPriority w:val="99"/>
    <w:unhideWhenUsed/>
    <w:rsid w:val="00EF44F9"/>
    <w:pPr>
      <w:spacing w:before="100" w:beforeAutospacing="1" w:after="100" w:afterAutospacing="1"/>
    </w:pPr>
    <w:rPr>
      <w:rFonts w:ascii="Times New Roman" w:eastAsiaTheme="minorHAnsi" w:hAnsi="Times New Roman" w:cs="Times New Roman"/>
      <w:lang w:val="en-US"/>
    </w:rPr>
  </w:style>
  <w:style w:type="paragraph" w:styleId="ListParagraph">
    <w:name w:val="List Paragraph"/>
    <w:basedOn w:val="Normal"/>
    <w:uiPriority w:val="34"/>
    <w:qFormat/>
    <w:rsid w:val="00347B65"/>
    <w:pPr>
      <w:ind w:left="720"/>
      <w:contextualSpacing/>
    </w:pPr>
  </w:style>
  <w:style w:type="paragraph" w:styleId="NoSpacing">
    <w:name w:val="No Spacing"/>
    <w:uiPriority w:val="1"/>
    <w:qFormat/>
    <w:rsid w:val="005D7242"/>
    <w:rPr>
      <w:rFonts w:ascii="AdvPSA183" w:eastAsiaTheme="minorEastAsia" w:hAnsi="AdvPSA183"/>
      <w:sz w:val="16"/>
      <w:szCs w:val="16"/>
      <w:lang w:val="en-GB"/>
    </w:rPr>
  </w:style>
  <w:style w:type="paragraph" w:styleId="Revision">
    <w:name w:val="Revision"/>
    <w:hidden/>
    <w:uiPriority w:val="99"/>
    <w:semiHidden/>
    <w:rsid w:val="000E6EB1"/>
    <w:rPr>
      <w:rFonts w:eastAsiaTheme="minorEastAsia"/>
      <w:lang w:val="en-GB"/>
    </w:rPr>
  </w:style>
  <w:style w:type="character" w:customStyle="1" w:styleId="apple-converted-space">
    <w:name w:val="apple-converted-space"/>
    <w:basedOn w:val="DefaultParagraphFont"/>
    <w:rsid w:val="00360F20"/>
  </w:style>
  <w:style w:type="character" w:customStyle="1" w:styleId="pre">
    <w:name w:val="pre"/>
    <w:basedOn w:val="DefaultParagraphFont"/>
    <w:rsid w:val="00360F20"/>
  </w:style>
  <w:style w:type="character" w:styleId="Emphasis">
    <w:name w:val="Emphasis"/>
    <w:basedOn w:val="DefaultParagraphFont"/>
    <w:uiPriority w:val="20"/>
    <w:qFormat/>
    <w:rsid w:val="00360F20"/>
    <w:rPr>
      <w:i/>
      <w:iCs/>
    </w:rPr>
  </w:style>
  <w:style w:type="character" w:customStyle="1" w:styleId="doc">
    <w:name w:val="doc"/>
    <w:basedOn w:val="DefaultParagraphFont"/>
    <w:rsid w:val="00360F20"/>
  </w:style>
  <w:style w:type="character" w:customStyle="1" w:styleId="public-figure-detailscontext-highlight">
    <w:name w:val="public-figure-details__context-highlight"/>
    <w:basedOn w:val="DefaultParagraphFont"/>
    <w:rsid w:val="00723062"/>
  </w:style>
  <w:style w:type="character" w:customStyle="1" w:styleId="Heading1Char">
    <w:name w:val="Heading 1 Char"/>
    <w:basedOn w:val="DefaultParagraphFont"/>
    <w:link w:val="Heading1"/>
    <w:uiPriority w:val="9"/>
    <w:rsid w:val="00723062"/>
    <w:rPr>
      <w:rFonts w:ascii="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1238AE"/>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238AE"/>
    <w:rPr>
      <w:rFonts w:ascii="Times New Roman" w:eastAsiaTheme="minorEastAsia" w:hAnsi="Times New Roman"/>
      <w:sz w:val="18"/>
      <w:szCs w:val="18"/>
      <w:lang w:val="en-GB"/>
    </w:rPr>
  </w:style>
  <w:style w:type="character" w:styleId="CommentReference">
    <w:name w:val="annotation reference"/>
    <w:basedOn w:val="DefaultParagraphFont"/>
    <w:uiPriority w:val="99"/>
    <w:semiHidden/>
    <w:unhideWhenUsed/>
    <w:rsid w:val="001238AE"/>
    <w:rPr>
      <w:sz w:val="16"/>
      <w:szCs w:val="16"/>
    </w:rPr>
  </w:style>
  <w:style w:type="paragraph" w:styleId="CommentText">
    <w:name w:val="annotation text"/>
    <w:basedOn w:val="Normal"/>
    <w:link w:val="CommentTextChar"/>
    <w:uiPriority w:val="99"/>
    <w:semiHidden/>
    <w:unhideWhenUsed/>
    <w:rsid w:val="001238AE"/>
    <w:rPr>
      <w:sz w:val="20"/>
      <w:szCs w:val="20"/>
    </w:rPr>
  </w:style>
  <w:style w:type="character" w:customStyle="1" w:styleId="CommentTextChar">
    <w:name w:val="Comment Text Char"/>
    <w:basedOn w:val="DefaultParagraphFont"/>
    <w:link w:val="CommentText"/>
    <w:uiPriority w:val="99"/>
    <w:semiHidden/>
    <w:rsid w:val="001238AE"/>
    <w:rPr>
      <w:rFonts w:eastAsiaTheme="minorEastAsia"/>
      <w:sz w:val="20"/>
      <w:szCs w:val="20"/>
      <w:lang w:val="en-GB"/>
    </w:rPr>
  </w:style>
  <w:style w:type="paragraph" w:styleId="CommentSubject">
    <w:name w:val="annotation subject"/>
    <w:basedOn w:val="CommentText"/>
    <w:next w:val="CommentText"/>
    <w:link w:val="CommentSubjectChar"/>
    <w:uiPriority w:val="99"/>
    <w:semiHidden/>
    <w:unhideWhenUsed/>
    <w:rsid w:val="001238AE"/>
    <w:rPr>
      <w:b/>
      <w:bCs/>
    </w:rPr>
  </w:style>
  <w:style w:type="character" w:customStyle="1" w:styleId="CommentSubjectChar">
    <w:name w:val="Comment Subject Char"/>
    <w:basedOn w:val="CommentTextChar"/>
    <w:link w:val="CommentSubject"/>
    <w:uiPriority w:val="99"/>
    <w:semiHidden/>
    <w:rsid w:val="001238AE"/>
    <w:rPr>
      <w:rFonts w:eastAsiaTheme="minorEastAsia"/>
      <w:b/>
      <w:bCs/>
      <w:sz w:val="20"/>
      <w:szCs w:val="20"/>
      <w:lang w:val="en-GB"/>
    </w:rPr>
  </w:style>
  <w:style w:type="character" w:styleId="Hyperlink">
    <w:name w:val="Hyperlink"/>
    <w:basedOn w:val="DefaultParagraphFont"/>
    <w:uiPriority w:val="99"/>
    <w:unhideWhenUsed/>
    <w:rsid w:val="000166F0"/>
    <w:rPr>
      <w:color w:val="0563C1" w:themeColor="hyperlink"/>
      <w:u w:val="single"/>
    </w:rPr>
  </w:style>
  <w:style w:type="character" w:styleId="UnresolvedMention">
    <w:name w:val="Unresolved Mention"/>
    <w:basedOn w:val="DefaultParagraphFont"/>
    <w:uiPriority w:val="99"/>
    <w:rsid w:val="000166F0"/>
    <w:rPr>
      <w:color w:val="605E5C"/>
      <w:shd w:val="clear" w:color="auto" w:fill="E1DFDD"/>
    </w:rPr>
  </w:style>
  <w:style w:type="paragraph" w:styleId="Header">
    <w:name w:val="header"/>
    <w:basedOn w:val="Normal"/>
    <w:link w:val="HeaderChar"/>
    <w:uiPriority w:val="99"/>
    <w:unhideWhenUsed/>
    <w:rsid w:val="005250B0"/>
    <w:pPr>
      <w:tabs>
        <w:tab w:val="center" w:pos="4680"/>
        <w:tab w:val="right" w:pos="9360"/>
      </w:tabs>
    </w:pPr>
  </w:style>
  <w:style w:type="character" w:customStyle="1" w:styleId="HeaderChar">
    <w:name w:val="Header Char"/>
    <w:basedOn w:val="DefaultParagraphFont"/>
    <w:link w:val="Header"/>
    <w:uiPriority w:val="99"/>
    <w:rsid w:val="005250B0"/>
    <w:rPr>
      <w:rFonts w:eastAsiaTheme="minorEastAsia"/>
      <w:lang w:val="en-GB"/>
    </w:rPr>
  </w:style>
  <w:style w:type="paragraph" w:styleId="Footer">
    <w:name w:val="footer"/>
    <w:basedOn w:val="Normal"/>
    <w:link w:val="FooterChar"/>
    <w:uiPriority w:val="99"/>
    <w:unhideWhenUsed/>
    <w:rsid w:val="005250B0"/>
    <w:pPr>
      <w:tabs>
        <w:tab w:val="center" w:pos="4680"/>
        <w:tab w:val="right" w:pos="9360"/>
      </w:tabs>
    </w:pPr>
  </w:style>
  <w:style w:type="character" w:customStyle="1" w:styleId="FooterChar">
    <w:name w:val="Footer Char"/>
    <w:basedOn w:val="DefaultParagraphFont"/>
    <w:link w:val="Footer"/>
    <w:uiPriority w:val="99"/>
    <w:rsid w:val="005250B0"/>
    <w:rPr>
      <w:rFonts w:eastAsiaTheme="minorEastAsia"/>
      <w:lang w:val="en-GB"/>
    </w:rPr>
  </w:style>
  <w:style w:type="character" w:customStyle="1" w:styleId="NormalWebChar">
    <w:name w:val="Normal (Web) Char"/>
    <w:basedOn w:val="DefaultParagraphFont"/>
    <w:link w:val="NormalWeb"/>
    <w:uiPriority w:val="99"/>
    <w:rsid w:val="004057FC"/>
    <w:rPr>
      <w:rFonts w:ascii="Times New Roman" w:hAnsi="Times New Roman" w:cs="Times New Roman"/>
    </w:rPr>
  </w:style>
  <w:style w:type="character" w:customStyle="1" w:styleId="EndNoteBibliographyTitleChar">
    <w:name w:val="EndNote Bibliography Title Char"/>
    <w:basedOn w:val="NormalWebChar"/>
    <w:link w:val="EndNoteBibliographyTitle"/>
    <w:rsid w:val="004057FC"/>
    <w:rPr>
      <w:rFonts w:ascii="Calibri" w:eastAsiaTheme="minorEastAsia" w:hAnsi="Calibri" w:cs="Calibri"/>
    </w:rPr>
  </w:style>
  <w:style w:type="character" w:customStyle="1" w:styleId="EndNoteBibliographyChar">
    <w:name w:val="EndNote Bibliography Char"/>
    <w:basedOn w:val="NormalWebChar"/>
    <w:link w:val="EndNoteBibliography"/>
    <w:rsid w:val="004057FC"/>
    <w:rPr>
      <w:rFonts w:ascii="Calibri" w:eastAsiaTheme="minorEastAsia"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744">
      <w:bodyDiv w:val="1"/>
      <w:marLeft w:val="0"/>
      <w:marRight w:val="0"/>
      <w:marTop w:val="0"/>
      <w:marBottom w:val="0"/>
      <w:divBdr>
        <w:top w:val="none" w:sz="0" w:space="0" w:color="auto"/>
        <w:left w:val="none" w:sz="0" w:space="0" w:color="auto"/>
        <w:bottom w:val="none" w:sz="0" w:space="0" w:color="auto"/>
        <w:right w:val="none" w:sz="0" w:space="0" w:color="auto"/>
      </w:divBdr>
      <w:divsChild>
        <w:div w:id="467623802">
          <w:marLeft w:val="0"/>
          <w:marRight w:val="0"/>
          <w:marTop w:val="0"/>
          <w:marBottom w:val="0"/>
          <w:divBdr>
            <w:top w:val="none" w:sz="0" w:space="0" w:color="auto"/>
            <w:left w:val="none" w:sz="0" w:space="0" w:color="auto"/>
            <w:bottom w:val="none" w:sz="0" w:space="0" w:color="auto"/>
            <w:right w:val="none" w:sz="0" w:space="0" w:color="auto"/>
          </w:divBdr>
          <w:divsChild>
            <w:div w:id="2029940548">
              <w:marLeft w:val="0"/>
              <w:marRight w:val="0"/>
              <w:marTop w:val="0"/>
              <w:marBottom w:val="0"/>
              <w:divBdr>
                <w:top w:val="none" w:sz="0" w:space="0" w:color="auto"/>
                <w:left w:val="none" w:sz="0" w:space="0" w:color="auto"/>
                <w:bottom w:val="none" w:sz="0" w:space="0" w:color="auto"/>
                <w:right w:val="none" w:sz="0" w:space="0" w:color="auto"/>
              </w:divBdr>
              <w:divsChild>
                <w:div w:id="14838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4769">
      <w:bodyDiv w:val="1"/>
      <w:marLeft w:val="0"/>
      <w:marRight w:val="0"/>
      <w:marTop w:val="0"/>
      <w:marBottom w:val="0"/>
      <w:divBdr>
        <w:top w:val="none" w:sz="0" w:space="0" w:color="auto"/>
        <w:left w:val="none" w:sz="0" w:space="0" w:color="auto"/>
        <w:bottom w:val="none" w:sz="0" w:space="0" w:color="auto"/>
        <w:right w:val="none" w:sz="0" w:space="0" w:color="auto"/>
      </w:divBdr>
      <w:divsChild>
        <w:div w:id="951323692">
          <w:marLeft w:val="0"/>
          <w:marRight w:val="0"/>
          <w:marTop w:val="0"/>
          <w:marBottom w:val="0"/>
          <w:divBdr>
            <w:top w:val="none" w:sz="0" w:space="0" w:color="auto"/>
            <w:left w:val="none" w:sz="0" w:space="0" w:color="auto"/>
            <w:bottom w:val="none" w:sz="0" w:space="0" w:color="auto"/>
            <w:right w:val="none" w:sz="0" w:space="0" w:color="auto"/>
          </w:divBdr>
          <w:divsChild>
            <w:div w:id="183638876">
              <w:marLeft w:val="0"/>
              <w:marRight w:val="0"/>
              <w:marTop w:val="0"/>
              <w:marBottom w:val="0"/>
              <w:divBdr>
                <w:top w:val="none" w:sz="0" w:space="0" w:color="auto"/>
                <w:left w:val="none" w:sz="0" w:space="0" w:color="auto"/>
                <w:bottom w:val="none" w:sz="0" w:space="0" w:color="auto"/>
                <w:right w:val="none" w:sz="0" w:space="0" w:color="auto"/>
              </w:divBdr>
              <w:divsChild>
                <w:div w:id="1521897544">
                  <w:marLeft w:val="0"/>
                  <w:marRight w:val="0"/>
                  <w:marTop w:val="0"/>
                  <w:marBottom w:val="0"/>
                  <w:divBdr>
                    <w:top w:val="none" w:sz="0" w:space="0" w:color="auto"/>
                    <w:left w:val="none" w:sz="0" w:space="0" w:color="auto"/>
                    <w:bottom w:val="none" w:sz="0" w:space="0" w:color="auto"/>
                    <w:right w:val="none" w:sz="0" w:space="0" w:color="auto"/>
                  </w:divBdr>
                  <w:divsChild>
                    <w:div w:id="8559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40986">
      <w:bodyDiv w:val="1"/>
      <w:marLeft w:val="0"/>
      <w:marRight w:val="0"/>
      <w:marTop w:val="0"/>
      <w:marBottom w:val="0"/>
      <w:divBdr>
        <w:top w:val="none" w:sz="0" w:space="0" w:color="auto"/>
        <w:left w:val="none" w:sz="0" w:space="0" w:color="auto"/>
        <w:bottom w:val="none" w:sz="0" w:space="0" w:color="auto"/>
        <w:right w:val="none" w:sz="0" w:space="0" w:color="auto"/>
      </w:divBdr>
      <w:divsChild>
        <w:div w:id="1230535135">
          <w:marLeft w:val="0"/>
          <w:marRight w:val="0"/>
          <w:marTop w:val="0"/>
          <w:marBottom w:val="0"/>
          <w:divBdr>
            <w:top w:val="none" w:sz="0" w:space="0" w:color="auto"/>
            <w:left w:val="none" w:sz="0" w:space="0" w:color="auto"/>
            <w:bottom w:val="none" w:sz="0" w:space="0" w:color="auto"/>
            <w:right w:val="none" w:sz="0" w:space="0" w:color="auto"/>
          </w:divBdr>
          <w:divsChild>
            <w:div w:id="1754279234">
              <w:marLeft w:val="0"/>
              <w:marRight w:val="0"/>
              <w:marTop w:val="0"/>
              <w:marBottom w:val="0"/>
              <w:divBdr>
                <w:top w:val="none" w:sz="0" w:space="0" w:color="auto"/>
                <w:left w:val="none" w:sz="0" w:space="0" w:color="auto"/>
                <w:bottom w:val="none" w:sz="0" w:space="0" w:color="auto"/>
                <w:right w:val="none" w:sz="0" w:space="0" w:color="auto"/>
              </w:divBdr>
              <w:divsChild>
                <w:div w:id="19296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0702">
      <w:bodyDiv w:val="1"/>
      <w:marLeft w:val="0"/>
      <w:marRight w:val="0"/>
      <w:marTop w:val="0"/>
      <w:marBottom w:val="0"/>
      <w:divBdr>
        <w:top w:val="none" w:sz="0" w:space="0" w:color="auto"/>
        <w:left w:val="none" w:sz="0" w:space="0" w:color="auto"/>
        <w:bottom w:val="none" w:sz="0" w:space="0" w:color="auto"/>
        <w:right w:val="none" w:sz="0" w:space="0" w:color="auto"/>
      </w:divBdr>
      <w:divsChild>
        <w:div w:id="233047341">
          <w:marLeft w:val="0"/>
          <w:marRight w:val="0"/>
          <w:marTop w:val="0"/>
          <w:marBottom w:val="0"/>
          <w:divBdr>
            <w:top w:val="none" w:sz="0" w:space="0" w:color="auto"/>
            <w:left w:val="none" w:sz="0" w:space="0" w:color="auto"/>
            <w:bottom w:val="none" w:sz="0" w:space="0" w:color="auto"/>
            <w:right w:val="none" w:sz="0" w:space="0" w:color="auto"/>
          </w:divBdr>
          <w:divsChild>
            <w:div w:id="349114316">
              <w:marLeft w:val="0"/>
              <w:marRight w:val="0"/>
              <w:marTop w:val="0"/>
              <w:marBottom w:val="0"/>
              <w:divBdr>
                <w:top w:val="none" w:sz="0" w:space="0" w:color="auto"/>
                <w:left w:val="none" w:sz="0" w:space="0" w:color="auto"/>
                <w:bottom w:val="none" w:sz="0" w:space="0" w:color="auto"/>
                <w:right w:val="none" w:sz="0" w:space="0" w:color="auto"/>
              </w:divBdr>
              <w:divsChild>
                <w:div w:id="20947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6502">
      <w:bodyDiv w:val="1"/>
      <w:marLeft w:val="0"/>
      <w:marRight w:val="0"/>
      <w:marTop w:val="0"/>
      <w:marBottom w:val="0"/>
      <w:divBdr>
        <w:top w:val="none" w:sz="0" w:space="0" w:color="auto"/>
        <w:left w:val="none" w:sz="0" w:space="0" w:color="auto"/>
        <w:bottom w:val="none" w:sz="0" w:space="0" w:color="auto"/>
        <w:right w:val="none" w:sz="0" w:space="0" w:color="auto"/>
      </w:divBdr>
      <w:divsChild>
        <w:div w:id="1326087941">
          <w:marLeft w:val="0"/>
          <w:marRight w:val="0"/>
          <w:marTop w:val="0"/>
          <w:marBottom w:val="0"/>
          <w:divBdr>
            <w:top w:val="none" w:sz="0" w:space="0" w:color="auto"/>
            <w:left w:val="none" w:sz="0" w:space="0" w:color="auto"/>
            <w:bottom w:val="none" w:sz="0" w:space="0" w:color="auto"/>
            <w:right w:val="none" w:sz="0" w:space="0" w:color="auto"/>
          </w:divBdr>
          <w:divsChild>
            <w:div w:id="1477723426">
              <w:marLeft w:val="0"/>
              <w:marRight w:val="0"/>
              <w:marTop w:val="0"/>
              <w:marBottom w:val="0"/>
              <w:divBdr>
                <w:top w:val="none" w:sz="0" w:space="0" w:color="auto"/>
                <w:left w:val="none" w:sz="0" w:space="0" w:color="auto"/>
                <w:bottom w:val="none" w:sz="0" w:space="0" w:color="auto"/>
                <w:right w:val="none" w:sz="0" w:space="0" w:color="auto"/>
              </w:divBdr>
              <w:divsChild>
                <w:div w:id="10999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6062">
      <w:bodyDiv w:val="1"/>
      <w:marLeft w:val="0"/>
      <w:marRight w:val="0"/>
      <w:marTop w:val="0"/>
      <w:marBottom w:val="0"/>
      <w:divBdr>
        <w:top w:val="none" w:sz="0" w:space="0" w:color="auto"/>
        <w:left w:val="none" w:sz="0" w:space="0" w:color="auto"/>
        <w:bottom w:val="none" w:sz="0" w:space="0" w:color="auto"/>
        <w:right w:val="none" w:sz="0" w:space="0" w:color="auto"/>
      </w:divBdr>
      <w:divsChild>
        <w:div w:id="939878324">
          <w:marLeft w:val="0"/>
          <w:marRight w:val="0"/>
          <w:marTop w:val="0"/>
          <w:marBottom w:val="0"/>
          <w:divBdr>
            <w:top w:val="none" w:sz="0" w:space="0" w:color="auto"/>
            <w:left w:val="none" w:sz="0" w:space="0" w:color="auto"/>
            <w:bottom w:val="none" w:sz="0" w:space="0" w:color="auto"/>
            <w:right w:val="none" w:sz="0" w:space="0" w:color="auto"/>
          </w:divBdr>
          <w:divsChild>
            <w:div w:id="921450968">
              <w:marLeft w:val="0"/>
              <w:marRight w:val="0"/>
              <w:marTop w:val="0"/>
              <w:marBottom w:val="0"/>
              <w:divBdr>
                <w:top w:val="none" w:sz="0" w:space="0" w:color="auto"/>
                <w:left w:val="none" w:sz="0" w:space="0" w:color="auto"/>
                <w:bottom w:val="none" w:sz="0" w:space="0" w:color="auto"/>
                <w:right w:val="none" w:sz="0" w:space="0" w:color="auto"/>
              </w:divBdr>
              <w:divsChild>
                <w:div w:id="3943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83016">
      <w:bodyDiv w:val="1"/>
      <w:marLeft w:val="0"/>
      <w:marRight w:val="0"/>
      <w:marTop w:val="0"/>
      <w:marBottom w:val="0"/>
      <w:divBdr>
        <w:top w:val="none" w:sz="0" w:space="0" w:color="auto"/>
        <w:left w:val="none" w:sz="0" w:space="0" w:color="auto"/>
        <w:bottom w:val="none" w:sz="0" w:space="0" w:color="auto"/>
        <w:right w:val="none" w:sz="0" w:space="0" w:color="auto"/>
      </w:divBdr>
      <w:divsChild>
        <w:div w:id="2107656347">
          <w:marLeft w:val="0"/>
          <w:marRight w:val="0"/>
          <w:marTop w:val="0"/>
          <w:marBottom w:val="0"/>
          <w:divBdr>
            <w:top w:val="none" w:sz="0" w:space="0" w:color="auto"/>
            <w:left w:val="none" w:sz="0" w:space="0" w:color="auto"/>
            <w:bottom w:val="none" w:sz="0" w:space="0" w:color="auto"/>
            <w:right w:val="none" w:sz="0" w:space="0" w:color="auto"/>
          </w:divBdr>
          <w:divsChild>
            <w:div w:id="348487639">
              <w:marLeft w:val="0"/>
              <w:marRight w:val="0"/>
              <w:marTop w:val="0"/>
              <w:marBottom w:val="0"/>
              <w:divBdr>
                <w:top w:val="none" w:sz="0" w:space="0" w:color="auto"/>
                <w:left w:val="none" w:sz="0" w:space="0" w:color="auto"/>
                <w:bottom w:val="none" w:sz="0" w:space="0" w:color="auto"/>
                <w:right w:val="none" w:sz="0" w:space="0" w:color="auto"/>
              </w:divBdr>
              <w:divsChild>
                <w:div w:id="10809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5572">
      <w:bodyDiv w:val="1"/>
      <w:marLeft w:val="0"/>
      <w:marRight w:val="0"/>
      <w:marTop w:val="0"/>
      <w:marBottom w:val="0"/>
      <w:divBdr>
        <w:top w:val="none" w:sz="0" w:space="0" w:color="auto"/>
        <w:left w:val="none" w:sz="0" w:space="0" w:color="auto"/>
        <w:bottom w:val="none" w:sz="0" w:space="0" w:color="auto"/>
        <w:right w:val="none" w:sz="0" w:space="0" w:color="auto"/>
      </w:divBdr>
      <w:divsChild>
        <w:div w:id="829904969">
          <w:marLeft w:val="0"/>
          <w:marRight w:val="0"/>
          <w:marTop w:val="0"/>
          <w:marBottom w:val="0"/>
          <w:divBdr>
            <w:top w:val="none" w:sz="0" w:space="0" w:color="auto"/>
            <w:left w:val="none" w:sz="0" w:space="0" w:color="auto"/>
            <w:bottom w:val="none" w:sz="0" w:space="0" w:color="auto"/>
            <w:right w:val="none" w:sz="0" w:space="0" w:color="auto"/>
          </w:divBdr>
          <w:divsChild>
            <w:div w:id="685061412">
              <w:marLeft w:val="0"/>
              <w:marRight w:val="0"/>
              <w:marTop w:val="0"/>
              <w:marBottom w:val="0"/>
              <w:divBdr>
                <w:top w:val="none" w:sz="0" w:space="0" w:color="auto"/>
                <w:left w:val="none" w:sz="0" w:space="0" w:color="auto"/>
                <w:bottom w:val="none" w:sz="0" w:space="0" w:color="auto"/>
                <w:right w:val="none" w:sz="0" w:space="0" w:color="auto"/>
              </w:divBdr>
              <w:divsChild>
                <w:div w:id="1181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313570">
      <w:bodyDiv w:val="1"/>
      <w:marLeft w:val="0"/>
      <w:marRight w:val="0"/>
      <w:marTop w:val="0"/>
      <w:marBottom w:val="0"/>
      <w:divBdr>
        <w:top w:val="none" w:sz="0" w:space="0" w:color="auto"/>
        <w:left w:val="none" w:sz="0" w:space="0" w:color="auto"/>
        <w:bottom w:val="none" w:sz="0" w:space="0" w:color="auto"/>
        <w:right w:val="none" w:sz="0" w:space="0" w:color="auto"/>
      </w:divBdr>
      <w:divsChild>
        <w:div w:id="109856767">
          <w:marLeft w:val="0"/>
          <w:marRight w:val="0"/>
          <w:marTop w:val="0"/>
          <w:marBottom w:val="0"/>
          <w:divBdr>
            <w:top w:val="none" w:sz="0" w:space="0" w:color="auto"/>
            <w:left w:val="none" w:sz="0" w:space="0" w:color="auto"/>
            <w:bottom w:val="none" w:sz="0" w:space="0" w:color="auto"/>
            <w:right w:val="none" w:sz="0" w:space="0" w:color="auto"/>
          </w:divBdr>
          <w:divsChild>
            <w:div w:id="1716197945">
              <w:marLeft w:val="0"/>
              <w:marRight w:val="0"/>
              <w:marTop w:val="0"/>
              <w:marBottom w:val="0"/>
              <w:divBdr>
                <w:top w:val="none" w:sz="0" w:space="0" w:color="auto"/>
                <w:left w:val="none" w:sz="0" w:space="0" w:color="auto"/>
                <w:bottom w:val="none" w:sz="0" w:space="0" w:color="auto"/>
                <w:right w:val="none" w:sz="0" w:space="0" w:color="auto"/>
              </w:divBdr>
              <w:divsChild>
                <w:div w:id="131225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396466">
      <w:bodyDiv w:val="1"/>
      <w:marLeft w:val="0"/>
      <w:marRight w:val="0"/>
      <w:marTop w:val="0"/>
      <w:marBottom w:val="0"/>
      <w:divBdr>
        <w:top w:val="none" w:sz="0" w:space="0" w:color="auto"/>
        <w:left w:val="none" w:sz="0" w:space="0" w:color="auto"/>
        <w:bottom w:val="none" w:sz="0" w:space="0" w:color="auto"/>
        <w:right w:val="none" w:sz="0" w:space="0" w:color="auto"/>
      </w:divBdr>
      <w:divsChild>
        <w:div w:id="697049941">
          <w:marLeft w:val="0"/>
          <w:marRight w:val="0"/>
          <w:marTop w:val="0"/>
          <w:marBottom w:val="0"/>
          <w:divBdr>
            <w:top w:val="none" w:sz="0" w:space="0" w:color="auto"/>
            <w:left w:val="none" w:sz="0" w:space="0" w:color="auto"/>
            <w:bottom w:val="none" w:sz="0" w:space="0" w:color="auto"/>
            <w:right w:val="none" w:sz="0" w:space="0" w:color="auto"/>
          </w:divBdr>
          <w:divsChild>
            <w:div w:id="360596609">
              <w:marLeft w:val="0"/>
              <w:marRight w:val="0"/>
              <w:marTop w:val="0"/>
              <w:marBottom w:val="0"/>
              <w:divBdr>
                <w:top w:val="none" w:sz="0" w:space="0" w:color="auto"/>
                <w:left w:val="none" w:sz="0" w:space="0" w:color="auto"/>
                <w:bottom w:val="none" w:sz="0" w:space="0" w:color="auto"/>
                <w:right w:val="none" w:sz="0" w:space="0" w:color="auto"/>
              </w:divBdr>
              <w:divsChild>
                <w:div w:id="473447826">
                  <w:marLeft w:val="0"/>
                  <w:marRight w:val="0"/>
                  <w:marTop w:val="0"/>
                  <w:marBottom w:val="0"/>
                  <w:divBdr>
                    <w:top w:val="none" w:sz="0" w:space="0" w:color="auto"/>
                    <w:left w:val="none" w:sz="0" w:space="0" w:color="auto"/>
                    <w:bottom w:val="none" w:sz="0" w:space="0" w:color="auto"/>
                    <w:right w:val="none" w:sz="0" w:space="0" w:color="auto"/>
                  </w:divBdr>
                  <w:divsChild>
                    <w:div w:id="1130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016835">
      <w:bodyDiv w:val="1"/>
      <w:marLeft w:val="0"/>
      <w:marRight w:val="0"/>
      <w:marTop w:val="0"/>
      <w:marBottom w:val="0"/>
      <w:divBdr>
        <w:top w:val="none" w:sz="0" w:space="0" w:color="auto"/>
        <w:left w:val="none" w:sz="0" w:space="0" w:color="auto"/>
        <w:bottom w:val="none" w:sz="0" w:space="0" w:color="auto"/>
        <w:right w:val="none" w:sz="0" w:space="0" w:color="auto"/>
      </w:divBdr>
      <w:divsChild>
        <w:div w:id="151525375">
          <w:marLeft w:val="0"/>
          <w:marRight w:val="0"/>
          <w:marTop w:val="0"/>
          <w:marBottom w:val="0"/>
          <w:divBdr>
            <w:top w:val="none" w:sz="0" w:space="0" w:color="auto"/>
            <w:left w:val="none" w:sz="0" w:space="0" w:color="auto"/>
            <w:bottom w:val="none" w:sz="0" w:space="0" w:color="auto"/>
            <w:right w:val="none" w:sz="0" w:space="0" w:color="auto"/>
          </w:divBdr>
          <w:divsChild>
            <w:div w:id="2063019395">
              <w:marLeft w:val="0"/>
              <w:marRight w:val="0"/>
              <w:marTop w:val="0"/>
              <w:marBottom w:val="0"/>
              <w:divBdr>
                <w:top w:val="none" w:sz="0" w:space="0" w:color="auto"/>
                <w:left w:val="none" w:sz="0" w:space="0" w:color="auto"/>
                <w:bottom w:val="none" w:sz="0" w:space="0" w:color="auto"/>
                <w:right w:val="none" w:sz="0" w:space="0" w:color="auto"/>
              </w:divBdr>
              <w:divsChild>
                <w:div w:id="1233930468">
                  <w:marLeft w:val="0"/>
                  <w:marRight w:val="0"/>
                  <w:marTop w:val="0"/>
                  <w:marBottom w:val="0"/>
                  <w:divBdr>
                    <w:top w:val="none" w:sz="0" w:space="0" w:color="auto"/>
                    <w:left w:val="none" w:sz="0" w:space="0" w:color="auto"/>
                    <w:bottom w:val="none" w:sz="0" w:space="0" w:color="auto"/>
                    <w:right w:val="none" w:sz="0" w:space="0" w:color="auto"/>
                  </w:divBdr>
                  <w:divsChild>
                    <w:div w:id="17777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178416">
      <w:bodyDiv w:val="1"/>
      <w:marLeft w:val="0"/>
      <w:marRight w:val="0"/>
      <w:marTop w:val="0"/>
      <w:marBottom w:val="0"/>
      <w:divBdr>
        <w:top w:val="none" w:sz="0" w:space="0" w:color="auto"/>
        <w:left w:val="none" w:sz="0" w:space="0" w:color="auto"/>
        <w:bottom w:val="none" w:sz="0" w:space="0" w:color="auto"/>
        <w:right w:val="none" w:sz="0" w:space="0" w:color="auto"/>
      </w:divBdr>
      <w:divsChild>
        <w:div w:id="2062248918">
          <w:marLeft w:val="0"/>
          <w:marRight w:val="0"/>
          <w:marTop w:val="0"/>
          <w:marBottom w:val="0"/>
          <w:divBdr>
            <w:top w:val="none" w:sz="0" w:space="0" w:color="auto"/>
            <w:left w:val="none" w:sz="0" w:space="0" w:color="auto"/>
            <w:bottom w:val="none" w:sz="0" w:space="0" w:color="auto"/>
            <w:right w:val="none" w:sz="0" w:space="0" w:color="auto"/>
          </w:divBdr>
          <w:divsChild>
            <w:div w:id="987830050">
              <w:marLeft w:val="0"/>
              <w:marRight w:val="0"/>
              <w:marTop w:val="0"/>
              <w:marBottom w:val="0"/>
              <w:divBdr>
                <w:top w:val="none" w:sz="0" w:space="0" w:color="auto"/>
                <w:left w:val="none" w:sz="0" w:space="0" w:color="auto"/>
                <w:bottom w:val="none" w:sz="0" w:space="0" w:color="auto"/>
                <w:right w:val="none" w:sz="0" w:space="0" w:color="auto"/>
              </w:divBdr>
              <w:divsChild>
                <w:div w:id="203676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852151">
      <w:bodyDiv w:val="1"/>
      <w:marLeft w:val="0"/>
      <w:marRight w:val="0"/>
      <w:marTop w:val="0"/>
      <w:marBottom w:val="0"/>
      <w:divBdr>
        <w:top w:val="none" w:sz="0" w:space="0" w:color="auto"/>
        <w:left w:val="none" w:sz="0" w:space="0" w:color="auto"/>
        <w:bottom w:val="none" w:sz="0" w:space="0" w:color="auto"/>
        <w:right w:val="none" w:sz="0" w:space="0" w:color="auto"/>
      </w:divBdr>
      <w:divsChild>
        <w:div w:id="1619294073">
          <w:marLeft w:val="0"/>
          <w:marRight w:val="0"/>
          <w:marTop w:val="0"/>
          <w:marBottom w:val="0"/>
          <w:divBdr>
            <w:top w:val="none" w:sz="0" w:space="0" w:color="auto"/>
            <w:left w:val="none" w:sz="0" w:space="0" w:color="auto"/>
            <w:bottom w:val="none" w:sz="0" w:space="0" w:color="auto"/>
            <w:right w:val="none" w:sz="0" w:space="0" w:color="auto"/>
          </w:divBdr>
          <w:divsChild>
            <w:div w:id="954210655">
              <w:marLeft w:val="0"/>
              <w:marRight w:val="0"/>
              <w:marTop w:val="0"/>
              <w:marBottom w:val="0"/>
              <w:divBdr>
                <w:top w:val="none" w:sz="0" w:space="0" w:color="auto"/>
                <w:left w:val="none" w:sz="0" w:space="0" w:color="auto"/>
                <w:bottom w:val="none" w:sz="0" w:space="0" w:color="auto"/>
                <w:right w:val="none" w:sz="0" w:space="0" w:color="auto"/>
              </w:divBdr>
              <w:divsChild>
                <w:div w:id="394664706">
                  <w:marLeft w:val="0"/>
                  <w:marRight w:val="0"/>
                  <w:marTop w:val="0"/>
                  <w:marBottom w:val="0"/>
                  <w:divBdr>
                    <w:top w:val="none" w:sz="0" w:space="0" w:color="auto"/>
                    <w:left w:val="none" w:sz="0" w:space="0" w:color="auto"/>
                    <w:bottom w:val="none" w:sz="0" w:space="0" w:color="auto"/>
                    <w:right w:val="none" w:sz="0" w:space="0" w:color="auto"/>
                  </w:divBdr>
                  <w:divsChild>
                    <w:div w:id="125836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165500">
      <w:bodyDiv w:val="1"/>
      <w:marLeft w:val="0"/>
      <w:marRight w:val="0"/>
      <w:marTop w:val="0"/>
      <w:marBottom w:val="0"/>
      <w:divBdr>
        <w:top w:val="none" w:sz="0" w:space="0" w:color="auto"/>
        <w:left w:val="none" w:sz="0" w:space="0" w:color="auto"/>
        <w:bottom w:val="none" w:sz="0" w:space="0" w:color="auto"/>
        <w:right w:val="none" w:sz="0" w:space="0" w:color="auto"/>
      </w:divBdr>
    </w:div>
    <w:div w:id="647324486">
      <w:bodyDiv w:val="1"/>
      <w:marLeft w:val="0"/>
      <w:marRight w:val="0"/>
      <w:marTop w:val="0"/>
      <w:marBottom w:val="0"/>
      <w:divBdr>
        <w:top w:val="none" w:sz="0" w:space="0" w:color="auto"/>
        <w:left w:val="none" w:sz="0" w:space="0" w:color="auto"/>
        <w:bottom w:val="none" w:sz="0" w:space="0" w:color="auto"/>
        <w:right w:val="none" w:sz="0" w:space="0" w:color="auto"/>
      </w:divBdr>
      <w:divsChild>
        <w:div w:id="1152478577">
          <w:marLeft w:val="0"/>
          <w:marRight w:val="0"/>
          <w:marTop w:val="0"/>
          <w:marBottom w:val="0"/>
          <w:divBdr>
            <w:top w:val="none" w:sz="0" w:space="0" w:color="auto"/>
            <w:left w:val="none" w:sz="0" w:space="0" w:color="auto"/>
            <w:bottom w:val="none" w:sz="0" w:space="0" w:color="auto"/>
            <w:right w:val="none" w:sz="0" w:space="0" w:color="auto"/>
          </w:divBdr>
          <w:divsChild>
            <w:div w:id="349382333">
              <w:marLeft w:val="0"/>
              <w:marRight w:val="0"/>
              <w:marTop w:val="0"/>
              <w:marBottom w:val="0"/>
              <w:divBdr>
                <w:top w:val="none" w:sz="0" w:space="0" w:color="auto"/>
                <w:left w:val="none" w:sz="0" w:space="0" w:color="auto"/>
                <w:bottom w:val="none" w:sz="0" w:space="0" w:color="auto"/>
                <w:right w:val="none" w:sz="0" w:space="0" w:color="auto"/>
              </w:divBdr>
              <w:divsChild>
                <w:div w:id="459305722">
                  <w:marLeft w:val="0"/>
                  <w:marRight w:val="0"/>
                  <w:marTop w:val="0"/>
                  <w:marBottom w:val="0"/>
                  <w:divBdr>
                    <w:top w:val="none" w:sz="0" w:space="0" w:color="auto"/>
                    <w:left w:val="none" w:sz="0" w:space="0" w:color="auto"/>
                    <w:bottom w:val="none" w:sz="0" w:space="0" w:color="auto"/>
                    <w:right w:val="none" w:sz="0" w:space="0" w:color="auto"/>
                  </w:divBdr>
                  <w:divsChild>
                    <w:div w:id="506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663859">
      <w:bodyDiv w:val="1"/>
      <w:marLeft w:val="0"/>
      <w:marRight w:val="0"/>
      <w:marTop w:val="0"/>
      <w:marBottom w:val="0"/>
      <w:divBdr>
        <w:top w:val="none" w:sz="0" w:space="0" w:color="auto"/>
        <w:left w:val="none" w:sz="0" w:space="0" w:color="auto"/>
        <w:bottom w:val="none" w:sz="0" w:space="0" w:color="auto"/>
        <w:right w:val="none" w:sz="0" w:space="0" w:color="auto"/>
      </w:divBdr>
      <w:divsChild>
        <w:div w:id="732237356">
          <w:marLeft w:val="0"/>
          <w:marRight w:val="0"/>
          <w:marTop w:val="0"/>
          <w:marBottom w:val="0"/>
          <w:divBdr>
            <w:top w:val="none" w:sz="0" w:space="0" w:color="auto"/>
            <w:left w:val="none" w:sz="0" w:space="0" w:color="auto"/>
            <w:bottom w:val="none" w:sz="0" w:space="0" w:color="auto"/>
            <w:right w:val="none" w:sz="0" w:space="0" w:color="auto"/>
          </w:divBdr>
          <w:divsChild>
            <w:div w:id="1951475913">
              <w:marLeft w:val="0"/>
              <w:marRight w:val="0"/>
              <w:marTop w:val="0"/>
              <w:marBottom w:val="0"/>
              <w:divBdr>
                <w:top w:val="none" w:sz="0" w:space="0" w:color="auto"/>
                <w:left w:val="none" w:sz="0" w:space="0" w:color="auto"/>
                <w:bottom w:val="none" w:sz="0" w:space="0" w:color="auto"/>
                <w:right w:val="none" w:sz="0" w:space="0" w:color="auto"/>
              </w:divBdr>
              <w:divsChild>
                <w:div w:id="909921568">
                  <w:marLeft w:val="0"/>
                  <w:marRight w:val="0"/>
                  <w:marTop w:val="0"/>
                  <w:marBottom w:val="0"/>
                  <w:divBdr>
                    <w:top w:val="none" w:sz="0" w:space="0" w:color="auto"/>
                    <w:left w:val="none" w:sz="0" w:space="0" w:color="auto"/>
                    <w:bottom w:val="none" w:sz="0" w:space="0" w:color="auto"/>
                    <w:right w:val="none" w:sz="0" w:space="0" w:color="auto"/>
                  </w:divBdr>
                  <w:divsChild>
                    <w:div w:id="10366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59746">
      <w:bodyDiv w:val="1"/>
      <w:marLeft w:val="0"/>
      <w:marRight w:val="0"/>
      <w:marTop w:val="0"/>
      <w:marBottom w:val="0"/>
      <w:divBdr>
        <w:top w:val="none" w:sz="0" w:space="0" w:color="auto"/>
        <w:left w:val="none" w:sz="0" w:space="0" w:color="auto"/>
        <w:bottom w:val="none" w:sz="0" w:space="0" w:color="auto"/>
        <w:right w:val="none" w:sz="0" w:space="0" w:color="auto"/>
      </w:divBdr>
    </w:div>
    <w:div w:id="677274460">
      <w:bodyDiv w:val="1"/>
      <w:marLeft w:val="0"/>
      <w:marRight w:val="0"/>
      <w:marTop w:val="0"/>
      <w:marBottom w:val="0"/>
      <w:divBdr>
        <w:top w:val="none" w:sz="0" w:space="0" w:color="auto"/>
        <w:left w:val="none" w:sz="0" w:space="0" w:color="auto"/>
        <w:bottom w:val="none" w:sz="0" w:space="0" w:color="auto"/>
        <w:right w:val="none" w:sz="0" w:space="0" w:color="auto"/>
      </w:divBdr>
    </w:div>
    <w:div w:id="724177626">
      <w:bodyDiv w:val="1"/>
      <w:marLeft w:val="0"/>
      <w:marRight w:val="0"/>
      <w:marTop w:val="0"/>
      <w:marBottom w:val="0"/>
      <w:divBdr>
        <w:top w:val="none" w:sz="0" w:space="0" w:color="auto"/>
        <w:left w:val="none" w:sz="0" w:space="0" w:color="auto"/>
        <w:bottom w:val="none" w:sz="0" w:space="0" w:color="auto"/>
        <w:right w:val="none" w:sz="0" w:space="0" w:color="auto"/>
      </w:divBdr>
    </w:div>
    <w:div w:id="793904651">
      <w:bodyDiv w:val="1"/>
      <w:marLeft w:val="0"/>
      <w:marRight w:val="0"/>
      <w:marTop w:val="0"/>
      <w:marBottom w:val="0"/>
      <w:divBdr>
        <w:top w:val="none" w:sz="0" w:space="0" w:color="auto"/>
        <w:left w:val="none" w:sz="0" w:space="0" w:color="auto"/>
        <w:bottom w:val="none" w:sz="0" w:space="0" w:color="auto"/>
        <w:right w:val="none" w:sz="0" w:space="0" w:color="auto"/>
      </w:divBdr>
      <w:divsChild>
        <w:div w:id="589703379">
          <w:marLeft w:val="0"/>
          <w:marRight w:val="0"/>
          <w:marTop w:val="0"/>
          <w:marBottom w:val="0"/>
          <w:divBdr>
            <w:top w:val="none" w:sz="0" w:space="0" w:color="auto"/>
            <w:left w:val="none" w:sz="0" w:space="0" w:color="auto"/>
            <w:bottom w:val="none" w:sz="0" w:space="0" w:color="auto"/>
            <w:right w:val="none" w:sz="0" w:space="0" w:color="auto"/>
          </w:divBdr>
          <w:divsChild>
            <w:div w:id="1228615724">
              <w:marLeft w:val="0"/>
              <w:marRight w:val="0"/>
              <w:marTop w:val="0"/>
              <w:marBottom w:val="0"/>
              <w:divBdr>
                <w:top w:val="none" w:sz="0" w:space="0" w:color="auto"/>
                <w:left w:val="none" w:sz="0" w:space="0" w:color="auto"/>
                <w:bottom w:val="none" w:sz="0" w:space="0" w:color="auto"/>
                <w:right w:val="none" w:sz="0" w:space="0" w:color="auto"/>
              </w:divBdr>
              <w:divsChild>
                <w:div w:id="12719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89623">
      <w:bodyDiv w:val="1"/>
      <w:marLeft w:val="0"/>
      <w:marRight w:val="0"/>
      <w:marTop w:val="0"/>
      <w:marBottom w:val="0"/>
      <w:divBdr>
        <w:top w:val="none" w:sz="0" w:space="0" w:color="auto"/>
        <w:left w:val="none" w:sz="0" w:space="0" w:color="auto"/>
        <w:bottom w:val="none" w:sz="0" w:space="0" w:color="auto"/>
        <w:right w:val="none" w:sz="0" w:space="0" w:color="auto"/>
      </w:divBdr>
      <w:divsChild>
        <w:div w:id="1064183869">
          <w:marLeft w:val="0"/>
          <w:marRight w:val="0"/>
          <w:marTop w:val="0"/>
          <w:marBottom w:val="0"/>
          <w:divBdr>
            <w:top w:val="none" w:sz="0" w:space="0" w:color="auto"/>
            <w:left w:val="none" w:sz="0" w:space="0" w:color="auto"/>
            <w:bottom w:val="none" w:sz="0" w:space="0" w:color="auto"/>
            <w:right w:val="none" w:sz="0" w:space="0" w:color="auto"/>
          </w:divBdr>
          <w:divsChild>
            <w:div w:id="672800351">
              <w:marLeft w:val="0"/>
              <w:marRight w:val="0"/>
              <w:marTop w:val="0"/>
              <w:marBottom w:val="0"/>
              <w:divBdr>
                <w:top w:val="none" w:sz="0" w:space="0" w:color="auto"/>
                <w:left w:val="none" w:sz="0" w:space="0" w:color="auto"/>
                <w:bottom w:val="none" w:sz="0" w:space="0" w:color="auto"/>
                <w:right w:val="none" w:sz="0" w:space="0" w:color="auto"/>
              </w:divBdr>
              <w:divsChild>
                <w:div w:id="12701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36566">
      <w:bodyDiv w:val="1"/>
      <w:marLeft w:val="0"/>
      <w:marRight w:val="0"/>
      <w:marTop w:val="0"/>
      <w:marBottom w:val="0"/>
      <w:divBdr>
        <w:top w:val="none" w:sz="0" w:space="0" w:color="auto"/>
        <w:left w:val="none" w:sz="0" w:space="0" w:color="auto"/>
        <w:bottom w:val="none" w:sz="0" w:space="0" w:color="auto"/>
        <w:right w:val="none" w:sz="0" w:space="0" w:color="auto"/>
      </w:divBdr>
      <w:divsChild>
        <w:div w:id="616765219">
          <w:marLeft w:val="0"/>
          <w:marRight w:val="0"/>
          <w:marTop w:val="0"/>
          <w:marBottom w:val="0"/>
          <w:divBdr>
            <w:top w:val="none" w:sz="0" w:space="0" w:color="auto"/>
            <w:left w:val="none" w:sz="0" w:space="0" w:color="auto"/>
            <w:bottom w:val="none" w:sz="0" w:space="0" w:color="auto"/>
            <w:right w:val="none" w:sz="0" w:space="0" w:color="auto"/>
          </w:divBdr>
          <w:divsChild>
            <w:div w:id="599752253">
              <w:marLeft w:val="0"/>
              <w:marRight w:val="0"/>
              <w:marTop w:val="0"/>
              <w:marBottom w:val="0"/>
              <w:divBdr>
                <w:top w:val="none" w:sz="0" w:space="0" w:color="auto"/>
                <w:left w:val="none" w:sz="0" w:space="0" w:color="auto"/>
                <w:bottom w:val="none" w:sz="0" w:space="0" w:color="auto"/>
                <w:right w:val="none" w:sz="0" w:space="0" w:color="auto"/>
              </w:divBdr>
              <w:divsChild>
                <w:div w:id="1510409904">
                  <w:marLeft w:val="0"/>
                  <w:marRight w:val="0"/>
                  <w:marTop w:val="0"/>
                  <w:marBottom w:val="0"/>
                  <w:divBdr>
                    <w:top w:val="none" w:sz="0" w:space="0" w:color="auto"/>
                    <w:left w:val="none" w:sz="0" w:space="0" w:color="auto"/>
                    <w:bottom w:val="none" w:sz="0" w:space="0" w:color="auto"/>
                    <w:right w:val="none" w:sz="0" w:space="0" w:color="auto"/>
                  </w:divBdr>
                  <w:divsChild>
                    <w:div w:id="16824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046420">
      <w:bodyDiv w:val="1"/>
      <w:marLeft w:val="0"/>
      <w:marRight w:val="0"/>
      <w:marTop w:val="0"/>
      <w:marBottom w:val="0"/>
      <w:divBdr>
        <w:top w:val="none" w:sz="0" w:space="0" w:color="auto"/>
        <w:left w:val="none" w:sz="0" w:space="0" w:color="auto"/>
        <w:bottom w:val="none" w:sz="0" w:space="0" w:color="auto"/>
        <w:right w:val="none" w:sz="0" w:space="0" w:color="auto"/>
      </w:divBdr>
      <w:divsChild>
        <w:div w:id="1931616863">
          <w:marLeft w:val="0"/>
          <w:marRight w:val="0"/>
          <w:marTop w:val="0"/>
          <w:marBottom w:val="0"/>
          <w:divBdr>
            <w:top w:val="none" w:sz="0" w:space="0" w:color="auto"/>
            <w:left w:val="none" w:sz="0" w:space="0" w:color="auto"/>
            <w:bottom w:val="none" w:sz="0" w:space="0" w:color="auto"/>
            <w:right w:val="none" w:sz="0" w:space="0" w:color="auto"/>
          </w:divBdr>
          <w:divsChild>
            <w:div w:id="563830737">
              <w:marLeft w:val="0"/>
              <w:marRight w:val="0"/>
              <w:marTop w:val="0"/>
              <w:marBottom w:val="0"/>
              <w:divBdr>
                <w:top w:val="none" w:sz="0" w:space="0" w:color="auto"/>
                <w:left w:val="none" w:sz="0" w:space="0" w:color="auto"/>
                <w:bottom w:val="none" w:sz="0" w:space="0" w:color="auto"/>
                <w:right w:val="none" w:sz="0" w:space="0" w:color="auto"/>
              </w:divBdr>
              <w:divsChild>
                <w:div w:id="4501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12442">
      <w:bodyDiv w:val="1"/>
      <w:marLeft w:val="0"/>
      <w:marRight w:val="0"/>
      <w:marTop w:val="0"/>
      <w:marBottom w:val="0"/>
      <w:divBdr>
        <w:top w:val="none" w:sz="0" w:space="0" w:color="auto"/>
        <w:left w:val="none" w:sz="0" w:space="0" w:color="auto"/>
        <w:bottom w:val="none" w:sz="0" w:space="0" w:color="auto"/>
        <w:right w:val="none" w:sz="0" w:space="0" w:color="auto"/>
      </w:divBdr>
      <w:divsChild>
        <w:div w:id="1260482092">
          <w:marLeft w:val="0"/>
          <w:marRight w:val="0"/>
          <w:marTop w:val="0"/>
          <w:marBottom w:val="0"/>
          <w:divBdr>
            <w:top w:val="none" w:sz="0" w:space="0" w:color="auto"/>
            <w:left w:val="none" w:sz="0" w:space="0" w:color="auto"/>
            <w:bottom w:val="none" w:sz="0" w:space="0" w:color="auto"/>
            <w:right w:val="none" w:sz="0" w:space="0" w:color="auto"/>
          </w:divBdr>
          <w:divsChild>
            <w:div w:id="1345130259">
              <w:marLeft w:val="0"/>
              <w:marRight w:val="0"/>
              <w:marTop w:val="0"/>
              <w:marBottom w:val="0"/>
              <w:divBdr>
                <w:top w:val="none" w:sz="0" w:space="0" w:color="auto"/>
                <w:left w:val="none" w:sz="0" w:space="0" w:color="auto"/>
                <w:bottom w:val="none" w:sz="0" w:space="0" w:color="auto"/>
                <w:right w:val="none" w:sz="0" w:space="0" w:color="auto"/>
              </w:divBdr>
              <w:divsChild>
                <w:div w:id="700742867">
                  <w:marLeft w:val="0"/>
                  <w:marRight w:val="0"/>
                  <w:marTop w:val="0"/>
                  <w:marBottom w:val="0"/>
                  <w:divBdr>
                    <w:top w:val="none" w:sz="0" w:space="0" w:color="auto"/>
                    <w:left w:val="none" w:sz="0" w:space="0" w:color="auto"/>
                    <w:bottom w:val="none" w:sz="0" w:space="0" w:color="auto"/>
                    <w:right w:val="none" w:sz="0" w:space="0" w:color="auto"/>
                  </w:divBdr>
                  <w:divsChild>
                    <w:div w:id="20209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752232">
      <w:bodyDiv w:val="1"/>
      <w:marLeft w:val="0"/>
      <w:marRight w:val="0"/>
      <w:marTop w:val="0"/>
      <w:marBottom w:val="0"/>
      <w:divBdr>
        <w:top w:val="none" w:sz="0" w:space="0" w:color="auto"/>
        <w:left w:val="none" w:sz="0" w:space="0" w:color="auto"/>
        <w:bottom w:val="none" w:sz="0" w:space="0" w:color="auto"/>
        <w:right w:val="none" w:sz="0" w:space="0" w:color="auto"/>
      </w:divBdr>
    </w:div>
    <w:div w:id="858352548">
      <w:bodyDiv w:val="1"/>
      <w:marLeft w:val="0"/>
      <w:marRight w:val="0"/>
      <w:marTop w:val="0"/>
      <w:marBottom w:val="0"/>
      <w:divBdr>
        <w:top w:val="none" w:sz="0" w:space="0" w:color="auto"/>
        <w:left w:val="none" w:sz="0" w:space="0" w:color="auto"/>
        <w:bottom w:val="none" w:sz="0" w:space="0" w:color="auto"/>
        <w:right w:val="none" w:sz="0" w:space="0" w:color="auto"/>
      </w:divBdr>
    </w:div>
    <w:div w:id="940793626">
      <w:bodyDiv w:val="1"/>
      <w:marLeft w:val="0"/>
      <w:marRight w:val="0"/>
      <w:marTop w:val="0"/>
      <w:marBottom w:val="0"/>
      <w:divBdr>
        <w:top w:val="none" w:sz="0" w:space="0" w:color="auto"/>
        <w:left w:val="none" w:sz="0" w:space="0" w:color="auto"/>
        <w:bottom w:val="none" w:sz="0" w:space="0" w:color="auto"/>
        <w:right w:val="none" w:sz="0" w:space="0" w:color="auto"/>
      </w:divBdr>
    </w:div>
    <w:div w:id="991367807">
      <w:bodyDiv w:val="1"/>
      <w:marLeft w:val="0"/>
      <w:marRight w:val="0"/>
      <w:marTop w:val="0"/>
      <w:marBottom w:val="0"/>
      <w:divBdr>
        <w:top w:val="none" w:sz="0" w:space="0" w:color="auto"/>
        <w:left w:val="none" w:sz="0" w:space="0" w:color="auto"/>
        <w:bottom w:val="none" w:sz="0" w:space="0" w:color="auto"/>
        <w:right w:val="none" w:sz="0" w:space="0" w:color="auto"/>
      </w:divBdr>
    </w:div>
    <w:div w:id="1064530349">
      <w:bodyDiv w:val="1"/>
      <w:marLeft w:val="0"/>
      <w:marRight w:val="0"/>
      <w:marTop w:val="0"/>
      <w:marBottom w:val="0"/>
      <w:divBdr>
        <w:top w:val="none" w:sz="0" w:space="0" w:color="auto"/>
        <w:left w:val="none" w:sz="0" w:space="0" w:color="auto"/>
        <w:bottom w:val="none" w:sz="0" w:space="0" w:color="auto"/>
        <w:right w:val="none" w:sz="0" w:space="0" w:color="auto"/>
      </w:divBdr>
      <w:divsChild>
        <w:div w:id="1737775205">
          <w:marLeft w:val="0"/>
          <w:marRight w:val="0"/>
          <w:marTop w:val="0"/>
          <w:marBottom w:val="0"/>
          <w:divBdr>
            <w:top w:val="none" w:sz="0" w:space="0" w:color="auto"/>
            <w:left w:val="none" w:sz="0" w:space="0" w:color="auto"/>
            <w:bottom w:val="none" w:sz="0" w:space="0" w:color="auto"/>
            <w:right w:val="none" w:sz="0" w:space="0" w:color="auto"/>
          </w:divBdr>
          <w:divsChild>
            <w:div w:id="1180849230">
              <w:marLeft w:val="0"/>
              <w:marRight w:val="0"/>
              <w:marTop w:val="0"/>
              <w:marBottom w:val="0"/>
              <w:divBdr>
                <w:top w:val="none" w:sz="0" w:space="0" w:color="auto"/>
                <w:left w:val="none" w:sz="0" w:space="0" w:color="auto"/>
                <w:bottom w:val="none" w:sz="0" w:space="0" w:color="auto"/>
                <w:right w:val="none" w:sz="0" w:space="0" w:color="auto"/>
              </w:divBdr>
              <w:divsChild>
                <w:div w:id="16251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562715">
      <w:bodyDiv w:val="1"/>
      <w:marLeft w:val="0"/>
      <w:marRight w:val="0"/>
      <w:marTop w:val="0"/>
      <w:marBottom w:val="0"/>
      <w:divBdr>
        <w:top w:val="none" w:sz="0" w:space="0" w:color="auto"/>
        <w:left w:val="none" w:sz="0" w:space="0" w:color="auto"/>
        <w:bottom w:val="none" w:sz="0" w:space="0" w:color="auto"/>
        <w:right w:val="none" w:sz="0" w:space="0" w:color="auto"/>
      </w:divBdr>
      <w:divsChild>
        <w:div w:id="2076589335">
          <w:marLeft w:val="0"/>
          <w:marRight w:val="0"/>
          <w:marTop w:val="0"/>
          <w:marBottom w:val="0"/>
          <w:divBdr>
            <w:top w:val="none" w:sz="0" w:space="0" w:color="auto"/>
            <w:left w:val="none" w:sz="0" w:space="0" w:color="auto"/>
            <w:bottom w:val="none" w:sz="0" w:space="0" w:color="auto"/>
            <w:right w:val="none" w:sz="0" w:space="0" w:color="auto"/>
          </w:divBdr>
          <w:divsChild>
            <w:div w:id="262612854">
              <w:marLeft w:val="0"/>
              <w:marRight w:val="0"/>
              <w:marTop w:val="0"/>
              <w:marBottom w:val="0"/>
              <w:divBdr>
                <w:top w:val="none" w:sz="0" w:space="0" w:color="auto"/>
                <w:left w:val="none" w:sz="0" w:space="0" w:color="auto"/>
                <w:bottom w:val="none" w:sz="0" w:space="0" w:color="auto"/>
                <w:right w:val="none" w:sz="0" w:space="0" w:color="auto"/>
              </w:divBdr>
              <w:divsChild>
                <w:div w:id="17975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064159">
      <w:bodyDiv w:val="1"/>
      <w:marLeft w:val="0"/>
      <w:marRight w:val="0"/>
      <w:marTop w:val="0"/>
      <w:marBottom w:val="0"/>
      <w:divBdr>
        <w:top w:val="none" w:sz="0" w:space="0" w:color="auto"/>
        <w:left w:val="none" w:sz="0" w:space="0" w:color="auto"/>
        <w:bottom w:val="none" w:sz="0" w:space="0" w:color="auto"/>
        <w:right w:val="none" w:sz="0" w:space="0" w:color="auto"/>
      </w:divBdr>
    </w:div>
    <w:div w:id="1123769072">
      <w:bodyDiv w:val="1"/>
      <w:marLeft w:val="0"/>
      <w:marRight w:val="0"/>
      <w:marTop w:val="0"/>
      <w:marBottom w:val="0"/>
      <w:divBdr>
        <w:top w:val="none" w:sz="0" w:space="0" w:color="auto"/>
        <w:left w:val="none" w:sz="0" w:space="0" w:color="auto"/>
        <w:bottom w:val="none" w:sz="0" w:space="0" w:color="auto"/>
        <w:right w:val="none" w:sz="0" w:space="0" w:color="auto"/>
      </w:divBdr>
      <w:divsChild>
        <w:div w:id="332611143">
          <w:marLeft w:val="0"/>
          <w:marRight w:val="0"/>
          <w:marTop w:val="0"/>
          <w:marBottom w:val="0"/>
          <w:divBdr>
            <w:top w:val="none" w:sz="0" w:space="0" w:color="auto"/>
            <w:left w:val="none" w:sz="0" w:space="0" w:color="auto"/>
            <w:bottom w:val="none" w:sz="0" w:space="0" w:color="auto"/>
            <w:right w:val="none" w:sz="0" w:space="0" w:color="auto"/>
          </w:divBdr>
          <w:divsChild>
            <w:div w:id="1123573006">
              <w:marLeft w:val="0"/>
              <w:marRight w:val="0"/>
              <w:marTop w:val="0"/>
              <w:marBottom w:val="0"/>
              <w:divBdr>
                <w:top w:val="none" w:sz="0" w:space="0" w:color="auto"/>
                <w:left w:val="none" w:sz="0" w:space="0" w:color="auto"/>
                <w:bottom w:val="none" w:sz="0" w:space="0" w:color="auto"/>
                <w:right w:val="none" w:sz="0" w:space="0" w:color="auto"/>
              </w:divBdr>
              <w:divsChild>
                <w:div w:id="21040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436787">
      <w:bodyDiv w:val="1"/>
      <w:marLeft w:val="0"/>
      <w:marRight w:val="0"/>
      <w:marTop w:val="0"/>
      <w:marBottom w:val="0"/>
      <w:divBdr>
        <w:top w:val="none" w:sz="0" w:space="0" w:color="auto"/>
        <w:left w:val="none" w:sz="0" w:space="0" w:color="auto"/>
        <w:bottom w:val="none" w:sz="0" w:space="0" w:color="auto"/>
        <w:right w:val="none" w:sz="0" w:space="0" w:color="auto"/>
      </w:divBdr>
    </w:div>
    <w:div w:id="1188182648">
      <w:bodyDiv w:val="1"/>
      <w:marLeft w:val="0"/>
      <w:marRight w:val="0"/>
      <w:marTop w:val="0"/>
      <w:marBottom w:val="0"/>
      <w:divBdr>
        <w:top w:val="none" w:sz="0" w:space="0" w:color="auto"/>
        <w:left w:val="none" w:sz="0" w:space="0" w:color="auto"/>
        <w:bottom w:val="none" w:sz="0" w:space="0" w:color="auto"/>
        <w:right w:val="none" w:sz="0" w:space="0" w:color="auto"/>
      </w:divBdr>
      <w:divsChild>
        <w:div w:id="935334418">
          <w:marLeft w:val="0"/>
          <w:marRight w:val="0"/>
          <w:marTop w:val="0"/>
          <w:marBottom w:val="0"/>
          <w:divBdr>
            <w:top w:val="none" w:sz="0" w:space="0" w:color="auto"/>
            <w:left w:val="none" w:sz="0" w:space="0" w:color="auto"/>
            <w:bottom w:val="none" w:sz="0" w:space="0" w:color="auto"/>
            <w:right w:val="none" w:sz="0" w:space="0" w:color="auto"/>
          </w:divBdr>
          <w:divsChild>
            <w:div w:id="955527490">
              <w:marLeft w:val="0"/>
              <w:marRight w:val="0"/>
              <w:marTop w:val="0"/>
              <w:marBottom w:val="0"/>
              <w:divBdr>
                <w:top w:val="none" w:sz="0" w:space="0" w:color="auto"/>
                <w:left w:val="none" w:sz="0" w:space="0" w:color="auto"/>
                <w:bottom w:val="none" w:sz="0" w:space="0" w:color="auto"/>
                <w:right w:val="none" w:sz="0" w:space="0" w:color="auto"/>
              </w:divBdr>
              <w:divsChild>
                <w:div w:id="209107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43839">
      <w:bodyDiv w:val="1"/>
      <w:marLeft w:val="0"/>
      <w:marRight w:val="0"/>
      <w:marTop w:val="0"/>
      <w:marBottom w:val="0"/>
      <w:divBdr>
        <w:top w:val="none" w:sz="0" w:space="0" w:color="auto"/>
        <w:left w:val="none" w:sz="0" w:space="0" w:color="auto"/>
        <w:bottom w:val="none" w:sz="0" w:space="0" w:color="auto"/>
        <w:right w:val="none" w:sz="0" w:space="0" w:color="auto"/>
      </w:divBdr>
      <w:divsChild>
        <w:div w:id="1659655729">
          <w:marLeft w:val="0"/>
          <w:marRight w:val="0"/>
          <w:marTop w:val="0"/>
          <w:marBottom w:val="0"/>
          <w:divBdr>
            <w:top w:val="none" w:sz="0" w:space="0" w:color="auto"/>
            <w:left w:val="none" w:sz="0" w:space="0" w:color="auto"/>
            <w:bottom w:val="none" w:sz="0" w:space="0" w:color="auto"/>
            <w:right w:val="none" w:sz="0" w:space="0" w:color="auto"/>
          </w:divBdr>
          <w:divsChild>
            <w:div w:id="55278820">
              <w:marLeft w:val="0"/>
              <w:marRight w:val="0"/>
              <w:marTop w:val="0"/>
              <w:marBottom w:val="0"/>
              <w:divBdr>
                <w:top w:val="none" w:sz="0" w:space="0" w:color="auto"/>
                <w:left w:val="none" w:sz="0" w:space="0" w:color="auto"/>
                <w:bottom w:val="none" w:sz="0" w:space="0" w:color="auto"/>
                <w:right w:val="none" w:sz="0" w:space="0" w:color="auto"/>
              </w:divBdr>
              <w:divsChild>
                <w:div w:id="1046757217">
                  <w:marLeft w:val="0"/>
                  <w:marRight w:val="0"/>
                  <w:marTop w:val="0"/>
                  <w:marBottom w:val="0"/>
                  <w:divBdr>
                    <w:top w:val="none" w:sz="0" w:space="0" w:color="auto"/>
                    <w:left w:val="none" w:sz="0" w:space="0" w:color="auto"/>
                    <w:bottom w:val="none" w:sz="0" w:space="0" w:color="auto"/>
                    <w:right w:val="none" w:sz="0" w:space="0" w:color="auto"/>
                  </w:divBdr>
                  <w:divsChild>
                    <w:div w:id="9177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195301">
      <w:bodyDiv w:val="1"/>
      <w:marLeft w:val="0"/>
      <w:marRight w:val="0"/>
      <w:marTop w:val="0"/>
      <w:marBottom w:val="0"/>
      <w:divBdr>
        <w:top w:val="none" w:sz="0" w:space="0" w:color="auto"/>
        <w:left w:val="none" w:sz="0" w:space="0" w:color="auto"/>
        <w:bottom w:val="none" w:sz="0" w:space="0" w:color="auto"/>
        <w:right w:val="none" w:sz="0" w:space="0" w:color="auto"/>
      </w:divBdr>
      <w:divsChild>
        <w:div w:id="1787193400">
          <w:marLeft w:val="0"/>
          <w:marRight w:val="0"/>
          <w:marTop w:val="0"/>
          <w:marBottom w:val="0"/>
          <w:divBdr>
            <w:top w:val="none" w:sz="0" w:space="0" w:color="auto"/>
            <w:left w:val="none" w:sz="0" w:space="0" w:color="auto"/>
            <w:bottom w:val="none" w:sz="0" w:space="0" w:color="auto"/>
            <w:right w:val="none" w:sz="0" w:space="0" w:color="auto"/>
          </w:divBdr>
          <w:divsChild>
            <w:div w:id="1294094845">
              <w:marLeft w:val="0"/>
              <w:marRight w:val="0"/>
              <w:marTop w:val="0"/>
              <w:marBottom w:val="0"/>
              <w:divBdr>
                <w:top w:val="none" w:sz="0" w:space="0" w:color="auto"/>
                <w:left w:val="none" w:sz="0" w:space="0" w:color="auto"/>
                <w:bottom w:val="none" w:sz="0" w:space="0" w:color="auto"/>
                <w:right w:val="none" w:sz="0" w:space="0" w:color="auto"/>
              </w:divBdr>
              <w:divsChild>
                <w:div w:id="2789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4375">
      <w:bodyDiv w:val="1"/>
      <w:marLeft w:val="0"/>
      <w:marRight w:val="0"/>
      <w:marTop w:val="0"/>
      <w:marBottom w:val="0"/>
      <w:divBdr>
        <w:top w:val="none" w:sz="0" w:space="0" w:color="auto"/>
        <w:left w:val="none" w:sz="0" w:space="0" w:color="auto"/>
        <w:bottom w:val="none" w:sz="0" w:space="0" w:color="auto"/>
        <w:right w:val="none" w:sz="0" w:space="0" w:color="auto"/>
      </w:divBdr>
      <w:divsChild>
        <w:div w:id="1929193009">
          <w:marLeft w:val="0"/>
          <w:marRight w:val="0"/>
          <w:marTop w:val="0"/>
          <w:marBottom w:val="0"/>
          <w:divBdr>
            <w:top w:val="none" w:sz="0" w:space="0" w:color="auto"/>
            <w:left w:val="none" w:sz="0" w:space="0" w:color="auto"/>
            <w:bottom w:val="none" w:sz="0" w:space="0" w:color="auto"/>
            <w:right w:val="none" w:sz="0" w:space="0" w:color="auto"/>
          </w:divBdr>
          <w:divsChild>
            <w:div w:id="1431777787">
              <w:marLeft w:val="0"/>
              <w:marRight w:val="0"/>
              <w:marTop w:val="0"/>
              <w:marBottom w:val="0"/>
              <w:divBdr>
                <w:top w:val="none" w:sz="0" w:space="0" w:color="auto"/>
                <w:left w:val="none" w:sz="0" w:space="0" w:color="auto"/>
                <w:bottom w:val="none" w:sz="0" w:space="0" w:color="auto"/>
                <w:right w:val="none" w:sz="0" w:space="0" w:color="auto"/>
              </w:divBdr>
              <w:divsChild>
                <w:div w:id="1562599263">
                  <w:marLeft w:val="0"/>
                  <w:marRight w:val="0"/>
                  <w:marTop w:val="0"/>
                  <w:marBottom w:val="0"/>
                  <w:divBdr>
                    <w:top w:val="none" w:sz="0" w:space="0" w:color="auto"/>
                    <w:left w:val="none" w:sz="0" w:space="0" w:color="auto"/>
                    <w:bottom w:val="none" w:sz="0" w:space="0" w:color="auto"/>
                    <w:right w:val="none" w:sz="0" w:space="0" w:color="auto"/>
                  </w:divBdr>
                  <w:divsChild>
                    <w:div w:id="18911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750094">
      <w:bodyDiv w:val="1"/>
      <w:marLeft w:val="0"/>
      <w:marRight w:val="0"/>
      <w:marTop w:val="0"/>
      <w:marBottom w:val="0"/>
      <w:divBdr>
        <w:top w:val="none" w:sz="0" w:space="0" w:color="auto"/>
        <w:left w:val="none" w:sz="0" w:space="0" w:color="auto"/>
        <w:bottom w:val="none" w:sz="0" w:space="0" w:color="auto"/>
        <w:right w:val="none" w:sz="0" w:space="0" w:color="auto"/>
      </w:divBdr>
      <w:divsChild>
        <w:div w:id="170531207">
          <w:marLeft w:val="0"/>
          <w:marRight w:val="0"/>
          <w:marTop w:val="0"/>
          <w:marBottom w:val="0"/>
          <w:divBdr>
            <w:top w:val="none" w:sz="0" w:space="0" w:color="auto"/>
            <w:left w:val="none" w:sz="0" w:space="0" w:color="auto"/>
            <w:bottom w:val="none" w:sz="0" w:space="0" w:color="auto"/>
            <w:right w:val="none" w:sz="0" w:space="0" w:color="auto"/>
          </w:divBdr>
          <w:divsChild>
            <w:div w:id="914358289">
              <w:marLeft w:val="0"/>
              <w:marRight w:val="0"/>
              <w:marTop w:val="0"/>
              <w:marBottom w:val="0"/>
              <w:divBdr>
                <w:top w:val="none" w:sz="0" w:space="0" w:color="auto"/>
                <w:left w:val="none" w:sz="0" w:space="0" w:color="auto"/>
                <w:bottom w:val="none" w:sz="0" w:space="0" w:color="auto"/>
                <w:right w:val="none" w:sz="0" w:space="0" w:color="auto"/>
              </w:divBdr>
              <w:divsChild>
                <w:div w:id="706368459">
                  <w:marLeft w:val="0"/>
                  <w:marRight w:val="0"/>
                  <w:marTop w:val="0"/>
                  <w:marBottom w:val="0"/>
                  <w:divBdr>
                    <w:top w:val="none" w:sz="0" w:space="0" w:color="auto"/>
                    <w:left w:val="none" w:sz="0" w:space="0" w:color="auto"/>
                    <w:bottom w:val="none" w:sz="0" w:space="0" w:color="auto"/>
                    <w:right w:val="none" w:sz="0" w:space="0" w:color="auto"/>
                  </w:divBdr>
                  <w:divsChild>
                    <w:div w:id="19320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01306">
      <w:bodyDiv w:val="1"/>
      <w:marLeft w:val="0"/>
      <w:marRight w:val="0"/>
      <w:marTop w:val="0"/>
      <w:marBottom w:val="0"/>
      <w:divBdr>
        <w:top w:val="none" w:sz="0" w:space="0" w:color="auto"/>
        <w:left w:val="none" w:sz="0" w:space="0" w:color="auto"/>
        <w:bottom w:val="none" w:sz="0" w:space="0" w:color="auto"/>
        <w:right w:val="none" w:sz="0" w:space="0" w:color="auto"/>
      </w:divBdr>
    </w:div>
    <w:div w:id="1329361048">
      <w:bodyDiv w:val="1"/>
      <w:marLeft w:val="0"/>
      <w:marRight w:val="0"/>
      <w:marTop w:val="0"/>
      <w:marBottom w:val="0"/>
      <w:divBdr>
        <w:top w:val="none" w:sz="0" w:space="0" w:color="auto"/>
        <w:left w:val="none" w:sz="0" w:space="0" w:color="auto"/>
        <w:bottom w:val="none" w:sz="0" w:space="0" w:color="auto"/>
        <w:right w:val="none" w:sz="0" w:space="0" w:color="auto"/>
      </w:divBdr>
    </w:div>
    <w:div w:id="1385061423">
      <w:bodyDiv w:val="1"/>
      <w:marLeft w:val="0"/>
      <w:marRight w:val="0"/>
      <w:marTop w:val="0"/>
      <w:marBottom w:val="0"/>
      <w:divBdr>
        <w:top w:val="none" w:sz="0" w:space="0" w:color="auto"/>
        <w:left w:val="none" w:sz="0" w:space="0" w:color="auto"/>
        <w:bottom w:val="none" w:sz="0" w:space="0" w:color="auto"/>
        <w:right w:val="none" w:sz="0" w:space="0" w:color="auto"/>
      </w:divBdr>
    </w:div>
    <w:div w:id="1393890904">
      <w:bodyDiv w:val="1"/>
      <w:marLeft w:val="0"/>
      <w:marRight w:val="0"/>
      <w:marTop w:val="0"/>
      <w:marBottom w:val="0"/>
      <w:divBdr>
        <w:top w:val="none" w:sz="0" w:space="0" w:color="auto"/>
        <w:left w:val="none" w:sz="0" w:space="0" w:color="auto"/>
        <w:bottom w:val="none" w:sz="0" w:space="0" w:color="auto"/>
        <w:right w:val="none" w:sz="0" w:space="0" w:color="auto"/>
      </w:divBdr>
    </w:div>
    <w:div w:id="1432780427">
      <w:bodyDiv w:val="1"/>
      <w:marLeft w:val="0"/>
      <w:marRight w:val="0"/>
      <w:marTop w:val="0"/>
      <w:marBottom w:val="0"/>
      <w:divBdr>
        <w:top w:val="none" w:sz="0" w:space="0" w:color="auto"/>
        <w:left w:val="none" w:sz="0" w:space="0" w:color="auto"/>
        <w:bottom w:val="none" w:sz="0" w:space="0" w:color="auto"/>
        <w:right w:val="none" w:sz="0" w:space="0" w:color="auto"/>
      </w:divBdr>
    </w:div>
    <w:div w:id="1479767455">
      <w:bodyDiv w:val="1"/>
      <w:marLeft w:val="0"/>
      <w:marRight w:val="0"/>
      <w:marTop w:val="0"/>
      <w:marBottom w:val="0"/>
      <w:divBdr>
        <w:top w:val="none" w:sz="0" w:space="0" w:color="auto"/>
        <w:left w:val="none" w:sz="0" w:space="0" w:color="auto"/>
        <w:bottom w:val="none" w:sz="0" w:space="0" w:color="auto"/>
        <w:right w:val="none" w:sz="0" w:space="0" w:color="auto"/>
      </w:divBdr>
      <w:divsChild>
        <w:div w:id="1040328098">
          <w:marLeft w:val="0"/>
          <w:marRight w:val="0"/>
          <w:marTop w:val="0"/>
          <w:marBottom w:val="0"/>
          <w:divBdr>
            <w:top w:val="none" w:sz="0" w:space="0" w:color="auto"/>
            <w:left w:val="none" w:sz="0" w:space="0" w:color="auto"/>
            <w:bottom w:val="none" w:sz="0" w:space="0" w:color="auto"/>
            <w:right w:val="none" w:sz="0" w:space="0" w:color="auto"/>
          </w:divBdr>
          <w:divsChild>
            <w:div w:id="1032345628">
              <w:marLeft w:val="0"/>
              <w:marRight w:val="0"/>
              <w:marTop w:val="0"/>
              <w:marBottom w:val="0"/>
              <w:divBdr>
                <w:top w:val="none" w:sz="0" w:space="0" w:color="auto"/>
                <w:left w:val="none" w:sz="0" w:space="0" w:color="auto"/>
                <w:bottom w:val="none" w:sz="0" w:space="0" w:color="auto"/>
                <w:right w:val="none" w:sz="0" w:space="0" w:color="auto"/>
              </w:divBdr>
              <w:divsChild>
                <w:div w:id="190417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046504">
      <w:bodyDiv w:val="1"/>
      <w:marLeft w:val="0"/>
      <w:marRight w:val="0"/>
      <w:marTop w:val="0"/>
      <w:marBottom w:val="0"/>
      <w:divBdr>
        <w:top w:val="none" w:sz="0" w:space="0" w:color="auto"/>
        <w:left w:val="none" w:sz="0" w:space="0" w:color="auto"/>
        <w:bottom w:val="none" w:sz="0" w:space="0" w:color="auto"/>
        <w:right w:val="none" w:sz="0" w:space="0" w:color="auto"/>
      </w:divBdr>
    </w:div>
    <w:div w:id="1577547127">
      <w:bodyDiv w:val="1"/>
      <w:marLeft w:val="0"/>
      <w:marRight w:val="0"/>
      <w:marTop w:val="0"/>
      <w:marBottom w:val="0"/>
      <w:divBdr>
        <w:top w:val="none" w:sz="0" w:space="0" w:color="auto"/>
        <w:left w:val="none" w:sz="0" w:space="0" w:color="auto"/>
        <w:bottom w:val="none" w:sz="0" w:space="0" w:color="auto"/>
        <w:right w:val="none" w:sz="0" w:space="0" w:color="auto"/>
      </w:divBdr>
    </w:div>
    <w:div w:id="1595474455">
      <w:bodyDiv w:val="1"/>
      <w:marLeft w:val="0"/>
      <w:marRight w:val="0"/>
      <w:marTop w:val="0"/>
      <w:marBottom w:val="0"/>
      <w:divBdr>
        <w:top w:val="none" w:sz="0" w:space="0" w:color="auto"/>
        <w:left w:val="none" w:sz="0" w:space="0" w:color="auto"/>
        <w:bottom w:val="none" w:sz="0" w:space="0" w:color="auto"/>
        <w:right w:val="none" w:sz="0" w:space="0" w:color="auto"/>
      </w:divBdr>
      <w:divsChild>
        <w:div w:id="1320575335">
          <w:marLeft w:val="0"/>
          <w:marRight w:val="0"/>
          <w:marTop w:val="0"/>
          <w:marBottom w:val="0"/>
          <w:divBdr>
            <w:top w:val="none" w:sz="0" w:space="0" w:color="auto"/>
            <w:left w:val="none" w:sz="0" w:space="0" w:color="auto"/>
            <w:bottom w:val="none" w:sz="0" w:space="0" w:color="auto"/>
            <w:right w:val="none" w:sz="0" w:space="0" w:color="auto"/>
          </w:divBdr>
          <w:divsChild>
            <w:div w:id="331569847">
              <w:marLeft w:val="0"/>
              <w:marRight w:val="0"/>
              <w:marTop w:val="0"/>
              <w:marBottom w:val="0"/>
              <w:divBdr>
                <w:top w:val="none" w:sz="0" w:space="0" w:color="auto"/>
                <w:left w:val="none" w:sz="0" w:space="0" w:color="auto"/>
                <w:bottom w:val="none" w:sz="0" w:space="0" w:color="auto"/>
                <w:right w:val="none" w:sz="0" w:space="0" w:color="auto"/>
              </w:divBdr>
              <w:divsChild>
                <w:div w:id="14949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862597">
      <w:bodyDiv w:val="1"/>
      <w:marLeft w:val="0"/>
      <w:marRight w:val="0"/>
      <w:marTop w:val="0"/>
      <w:marBottom w:val="0"/>
      <w:divBdr>
        <w:top w:val="none" w:sz="0" w:space="0" w:color="auto"/>
        <w:left w:val="none" w:sz="0" w:space="0" w:color="auto"/>
        <w:bottom w:val="none" w:sz="0" w:space="0" w:color="auto"/>
        <w:right w:val="none" w:sz="0" w:space="0" w:color="auto"/>
      </w:divBdr>
      <w:divsChild>
        <w:div w:id="538661005">
          <w:marLeft w:val="0"/>
          <w:marRight w:val="0"/>
          <w:marTop w:val="0"/>
          <w:marBottom w:val="0"/>
          <w:divBdr>
            <w:top w:val="none" w:sz="0" w:space="0" w:color="auto"/>
            <w:left w:val="none" w:sz="0" w:space="0" w:color="auto"/>
            <w:bottom w:val="none" w:sz="0" w:space="0" w:color="auto"/>
            <w:right w:val="none" w:sz="0" w:space="0" w:color="auto"/>
          </w:divBdr>
          <w:divsChild>
            <w:div w:id="528881873">
              <w:marLeft w:val="0"/>
              <w:marRight w:val="0"/>
              <w:marTop w:val="0"/>
              <w:marBottom w:val="0"/>
              <w:divBdr>
                <w:top w:val="none" w:sz="0" w:space="0" w:color="auto"/>
                <w:left w:val="none" w:sz="0" w:space="0" w:color="auto"/>
                <w:bottom w:val="none" w:sz="0" w:space="0" w:color="auto"/>
                <w:right w:val="none" w:sz="0" w:space="0" w:color="auto"/>
              </w:divBdr>
              <w:divsChild>
                <w:div w:id="622273239">
                  <w:marLeft w:val="0"/>
                  <w:marRight w:val="0"/>
                  <w:marTop w:val="0"/>
                  <w:marBottom w:val="0"/>
                  <w:divBdr>
                    <w:top w:val="none" w:sz="0" w:space="0" w:color="auto"/>
                    <w:left w:val="none" w:sz="0" w:space="0" w:color="auto"/>
                    <w:bottom w:val="none" w:sz="0" w:space="0" w:color="auto"/>
                    <w:right w:val="none" w:sz="0" w:space="0" w:color="auto"/>
                  </w:divBdr>
                  <w:divsChild>
                    <w:div w:id="8940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932086">
      <w:bodyDiv w:val="1"/>
      <w:marLeft w:val="0"/>
      <w:marRight w:val="0"/>
      <w:marTop w:val="0"/>
      <w:marBottom w:val="0"/>
      <w:divBdr>
        <w:top w:val="none" w:sz="0" w:space="0" w:color="auto"/>
        <w:left w:val="none" w:sz="0" w:space="0" w:color="auto"/>
        <w:bottom w:val="none" w:sz="0" w:space="0" w:color="auto"/>
        <w:right w:val="none" w:sz="0" w:space="0" w:color="auto"/>
      </w:divBdr>
      <w:divsChild>
        <w:div w:id="1258757435">
          <w:marLeft w:val="0"/>
          <w:marRight w:val="0"/>
          <w:marTop w:val="0"/>
          <w:marBottom w:val="0"/>
          <w:divBdr>
            <w:top w:val="none" w:sz="0" w:space="0" w:color="auto"/>
            <w:left w:val="none" w:sz="0" w:space="0" w:color="auto"/>
            <w:bottom w:val="none" w:sz="0" w:space="0" w:color="auto"/>
            <w:right w:val="none" w:sz="0" w:space="0" w:color="auto"/>
          </w:divBdr>
          <w:divsChild>
            <w:div w:id="753473816">
              <w:marLeft w:val="0"/>
              <w:marRight w:val="0"/>
              <w:marTop w:val="0"/>
              <w:marBottom w:val="0"/>
              <w:divBdr>
                <w:top w:val="none" w:sz="0" w:space="0" w:color="auto"/>
                <w:left w:val="none" w:sz="0" w:space="0" w:color="auto"/>
                <w:bottom w:val="none" w:sz="0" w:space="0" w:color="auto"/>
                <w:right w:val="none" w:sz="0" w:space="0" w:color="auto"/>
              </w:divBdr>
              <w:divsChild>
                <w:div w:id="2108963245">
                  <w:marLeft w:val="0"/>
                  <w:marRight w:val="0"/>
                  <w:marTop w:val="0"/>
                  <w:marBottom w:val="0"/>
                  <w:divBdr>
                    <w:top w:val="none" w:sz="0" w:space="0" w:color="auto"/>
                    <w:left w:val="none" w:sz="0" w:space="0" w:color="auto"/>
                    <w:bottom w:val="none" w:sz="0" w:space="0" w:color="auto"/>
                    <w:right w:val="none" w:sz="0" w:space="0" w:color="auto"/>
                  </w:divBdr>
                  <w:divsChild>
                    <w:div w:id="21423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783548">
      <w:bodyDiv w:val="1"/>
      <w:marLeft w:val="0"/>
      <w:marRight w:val="0"/>
      <w:marTop w:val="0"/>
      <w:marBottom w:val="0"/>
      <w:divBdr>
        <w:top w:val="none" w:sz="0" w:space="0" w:color="auto"/>
        <w:left w:val="none" w:sz="0" w:space="0" w:color="auto"/>
        <w:bottom w:val="none" w:sz="0" w:space="0" w:color="auto"/>
        <w:right w:val="none" w:sz="0" w:space="0" w:color="auto"/>
      </w:divBdr>
    </w:div>
    <w:div w:id="1657107115">
      <w:bodyDiv w:val="1"/>
      <w:marLeft w:val="0"/>
      <w:marRight w:val="0"/>
      <w:marTop w:val="0"/>
      <w:marBottom w:val="0"/>
      <w:divBdr>
        <w:top w:val="none" w:sz="0" w:space="0" w:color="auto"/>
        <w:left w:val="none" w:sz="0" w:space="0" w:color="auto"/>
        <w:bottom w:val="none" w:sz="0" w:space="0" w:color="auto"/>
        <w:right w:val="none" w:sz="0" w:space="0" w:color="auto"/>
      </w:divBdr>
    </w:div>
    <w:div w:id="1753117591">
      <w:bodyDiv w:val="1"/>
      <w:marLeft w:val="0"/>
      <w:marRight w:val="0"/>
      <w:marTop w:val="0"/>
      <w:marBottom w:val="0"/>
      <w:divBdr>
        <w:top w:val="none" w:sz="0" w:space="0" w:color="auto"/>
        <w:left w:val="none" w:sz="0" w:space="0" w:color="auto"/>
        <w:bottom w:val="none" w:sz="0" w:space="0" w:color="auto"/>
        <w:right w:val="none" w:sz="0" w:space="0" w:color="auto"/>
      </w:divBdr>
    </w:div>
    <w:div w:id="1774125171">
      <w:bodyDiv w:val="1"/>
      <w:marLeft w:val="0"/>
      <w:marRight w:val="0"/>
      <w:marTop w:val="0"/>
      <w:marBottom w:val="0"/>
      <w:divBdr>
        <w:top w:val="none" w:sz="0" w:space="0" w:color="auto"/>
        <w:left w:val="none" w:sz="0" w:space="0" w:color="auto"/>
        <w:bottom w:val="none" w:sz="0" w:space="0" w:color="auto"/>
        <w:right w:val="none" w:sz="0" w:space="0" w:color="auto"/>
      </w:divBdr>
    </w:div>
    <w:div w:id="1818178912">
      <w:bodyDiv w:val="1"/>
      <w:marLeft w:val="0"/>
      <w:marRight w:val="0"/>
      <w:marTop w:val="0"/>
      <w:marBottom w:val="0"/>
      <w:divBdr>
        <w:top w:val="none" w:sz="0" w:space="0" w:color="auto"/>
        <w:left w:val="none" w:sz="0" w:space="0" w:color="auto"/>
        <w:bottom w:val="none" w:sz="0" w:space="0" w:color="auto"/>
        <w:right w:val="none" w:sz="0" w:space="0" w:color="auto"/>
      </w:divBdr>
    </w:div>
    <w:div w:id="1825468405">
      <w:bodyDiv w:val="1"/>
      <w:marLeft w:val="0"/>
      <w:marRight w:val="0"/>
      <w:marTop w:val="0"/>
      <w:marBottom w:val="0"/>
      <w:divBdr>
        <w:top w:val="none" w:sz="0" w:space="0" w:color="auto"/>
        <w:left w:val="none" w:sz="0" w:space="0" w:color="auto"/>
        <w:bottom w:val="none" w:sz="0" w:space="0" w:color="auto"/>
        <w:right w:val="none" w:sz="0" w:space="0" w:color="auto"/>
      </w:divBdr>
      <w:divsChild>
        <w:div w:id="1617639721">
          <w:marLeft w:val="0"/>
          <w:marRight w:val="0"/>
          <w:marTop w:val="0"/>
          <w:marBottom w:val="0"/>
          <w:divBdr>
            <w:top w:val="none" w:sz="0" w:space="0" w:color="auto"/>
            <w:left w:val="none" w:sz="0" w:space="0" w:color="auto"/>
            <w:bottom w:val="none" w:sz="0" w:space="0" w:color="auto"/>
            <w:right w:val="none" w:sz="0" w:space="0" w:color="auto"/>
          </w:divBdr>
          <w:divsChild>
            <w:div w:id="1209999788">
              <w:marLeft w:val="0"/>
              <w:marRight w:val="0"/>
              <w:marTop w:val="0"/>
              <w:marBottom w:val="0"/>
              <w:divBdr>
                <w:top w:val="none" w:sz="0" w:space="0" w:color="auto"/>
                <w:left w:val="none" w:sz="0" w:space="0" w:color="auto"/>
                <w:bottom w:val="none" w:sz="0" w:space="0" w:color="auto"/>
                <w:right w:val="none" w:sz="0" w:space="0" w:color="auto"/>
              </w:divBdr>
              <w:divsChild>
                <w:div w:id="14882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831293">
      <w:bodyDiv w:val="1"/>
      <w:marLeft w:val="0"/>
      <w:marRight w:val="0"/>
      <w:marTop w:val="0"/>
      <w:marBottom w:val="0"/>
      <w:divBdr>
        <w:top w:val="none" w:sz="0" w:space="0" w:color="auto"/>
        <w:left w:val="none" w:sz="0" w:space="0" w:color="auto"/>
        <w:bottom w:val="none" w:sz="0" w:space="0" w:color="auto"/>
        <w:right w:val="none" w:sz="0" w:space="0" w:color="auto"/>
      </w:divBdr>
      <w:divsChild>
        <w:div w:id="33700517">
          <w:marLeft w:val="0"/>
          <w:marRight w:val="0"/>
          <w:marTop w:val="0"/>
          <w:marBottom w:val="0"/>
          <w:divBdr>
            <w:top w:val="none" w:sz="0" w:space="0" w:color="auto"/>
            <w:left w:val="none" w:sz="0" w:space="0" w:color="auto"/>
            <w:bottom w:val="none" w:sz="0" w:space="0" w:color="auto"/>
            <w:right w:val="none" w:sz="0" w:space="0" w:color="auto"/>
          </w:divBdr>
          <w:divsChild>
            <w:div w:id="542407355">
              <w:marLeft w:val="0"/>
              <w:marRight w:val="0"/>
              <w:marTop w:val="0"/>
              <w:marBottom w:val="0"/>
              <w:divBdr>
                <w:top w:val="none" w:sz="0" w:space="0" w:color="auto"/>
                <w:left w:val="none" w:sz="0" w:space="0" w:color="auto"/>
                <w:bottom w:val="none" w:sz="0" w:space="0" w:color="auto"/>
                <w:right w:val="none" w:sz="0" w:space="0" w:color="auto"/>
              </w:divBdr>
              <w:divsChild>
                <w:div w:id="1316645556">
                  <w:marLeft w:val="0"/>
                  <w:marRight w:val="0"/>
                  <w:marTop w:val="0"/>
                  <w:marBottom w:val="0"/>
                  <w:divBdr>
                    <w:top w:val="none" w:sz="0" w:space="0" w:color="auto"/>
                    <w:left w:val="none" w:sz="0" w:space="0" w:color="auto"/>
                    <w:bottom w:val="none" w:sz="0" w:space="0" w:color="auto"/>
                    <w:right w:val="none" w:sz="0" w:space="0" w:color="auto"/>
                  </w:divBdr>
                  <w:divsChild>
                    <w:div w:id="85291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1878">
      <w:bodyDiv w:val="1"/>
      <w:marLeft w:val="0"/>
      <w:marRight w:val="0"/>
      <w:marTop w:val="0"/>
      <w:marBottom w:val="0"/>
      <w:divBdr>
        <w:top w:val="none" w:sz="0" w:space="0" w:color="auto"/>
        <w:left w:val="none" w:sz="0" w:space="0" w:color="auto"/>
        <w:bottom w:val="none" w:sz="0" w:space="0" w:color="auto"/>
        <w:right w:val="none" w:sz="0" w:space="0" w:color="auto"/>
      </w:divBdr>
    </w:div>
    <w:div w:id="1874152769">
      <w:bodyDiv w:val="1"/>
      <w:marLeft w:val="0"/>
      <w:marRight w:val="0"/>
      <w:marTop w:val="0"/>
      <w:marBottom w:val="0"/>
      <w:divBdr>
        <w:top w:val="none" w:sz="0" w:space="0" w:color="auto"/>
        <w:left w:val="none" w:sz="0" w:space="0" w:color="auto"/>
        <w:bottom w:val="none" w:sz="0" w:space="0" w:color="auto"/>
        <w:right w:val="none" w:sz="0" w:space="0" w:color="auto"/>
      </w:divBdr>
      <w:divsChild>
        <w:div w:id="826359145">
          <w:marLeft w:val="0"/>
          <w:marRight w:val="0"/>
          <w:marTop w:val="0"/>
          <w:marBottom w:val="0"/>
          <w:divBdr>
            <w:top w:val="none" w:sz="0" w:space="0" w:color="auto"/>
            <w:left w:val="none" w:sz="0" w:space="0" w:color="auto"/>
            <w:bottom w:val="none" w:sz="0" w:space="0" w:color="auto"/>
            <w:right w:val="none" w:sz="0" w:space="0" w:color="auto"/>
          </w:divBdr>
          <w:divsChild>
            <w:div w:id="289094191">
              <w:marLeft w:val="0"/>
              <w:marRight w:val="0"/>
              <w:marTop w:val="0"/>
              <w:marBottom w:val="0"/>
              <w:divBdr>
                <w:top w:val="none" w:sz="0" w:space="0" w:color="auto"/>
                <w:left w:val="none" w:sz="0" w:space="0" w:color="auto"/>
                <w:bottom w:val="none" w:sz="0" w:space="0" w:color="auto"/>
                <w:right w:val="none" w:sz="0" w:space="0" w:color="auto"/>
              </w:divBdr>
              <w:divsChild>
                <w:div w:id="635187227">
                  <w:marLeft w:val="0"/>
                  <w:marRight w:val="0"/>
                  <w:marTop w:val="0"/>
                  <w:marBottom w:val="0"/>
                  <w:divBdr>
                    <w:top w:val="none" w:sz="0" w:space="0" w:color="auto"/>
                    <w:left w:val="none" w:sz="0" w:space="0" w:color="auto"/>
                    <w:bottom w:val="none" w:sz="0" w:space="0" w:color="auto"/>
                    <w:right w:val="none" w:sz="0" w:space="0" w:color="auto"/>
                  </w:divBdr>
                  <w:divsChild>
                    <w:div w:id="20010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260669">
      <w:bodyDiv w:val="1"/>
      <w:marLeft w:val="0"/>
      <w:marRight w:val="0"/>
      <w:marTop w:val="0"/>
      <w:marBottom w:val="0"/>
      <w:divBdr>
        <w:top w:val="none" w:sz="0" w:space="0" w:color="auto"/>
        <w:left w:val="none" w:sz="0" w:space="0" w:color="auto"/>
        <w:bottom w:val="none" w:sz="0" w:space="0" w:color="auto"/>
        <w:right w:val="none" w:sz="0" w:space="0" w:color="auto"/>
      </w:divBdr>
    </w:div>
    <w:div w:id="1892302398">
      <w:bodyDiv w:val="1"/>
      <w:marLeft w:val="0"/>
      <w:marRight w:val="0"/>
      <w:marTop w:val="0"/>
      <w:marBottom w:val="0"/>
      <w:divBdr>
        <w:top w:val="none" w:sz="0" w:space="0" w:color="auto"/>
        <w:left w:val="none" w:sz="0" w:space="0" w:color="auto"/>
        <w:bottom w:val="none" w:sz="0" w:space="0" w:color="auto"/>
        <w:right w:val="none" w:sz="0" w:space="0" w:color="auto"/>
      </w:divBdr>
      <w:divsChild>
        <w:div w:id="1093473528">
          <w:marLeft w:val="0"/>
          <w:marRight w:val="0"/>
          <w:marTop w:val="0"/>
          <w:marBottom w:val="0"/>
          <w:divBdr>
            <w:top w:val="none" w:sz="0" w:space="0" w:color="auto"/>
            <w:left w:val="none" w:sz="0" w:space="0" w:color="auto"/>
            <w:bottom w:val="none" w:sz="0" w:space="0" w:color="auto"/>
            <w:right w:val="none" w:sz="0" w:space="0" w:color="auto"/>
          </w:divBdr>
          <w:divsChild>
            <w:div w:id="1649363047">
              <w:marLeft w:val="0"/>
              <w:marRight w:val="0"/>
              <w:marTop w:val="0"/>
              <w:marBottom w:val="0"/>
              <w:divBdr>
                <w:top w:val="none" w:sz="0" w:space="0" w:color="auto"/>
                <w:left w:val="none" w:sz="0" w:space="0" w:color="auto"/>
                <w:bottom w:val="none" w:sz="0" w:space="0" w:color="auto"/>
                <w:right w:val="none" w:sz="0" w:space="0" w:color="auto"/>
              </w:divBdr>
              <w:divsChild>
                <w:div w:id="2086296245">
                  <w:marLeft w:val="0"/>
                  <w:marRight w:val="0"/>
                  <w:marTop w:val="0"/>
                  <w:marBottom w:val="0"/>
                  <w:divBdr>
                    <w:top w:val="none" w:sz="0" w:space="0" w:color="auto"/>
                    <w:left w:val="none" w:sz="0" w:space="0" w:color="auto"/>
                    <w:bottom w:val="none" w:sz="0" w:space="0" w:color="auto"/>
                    <w:right w:val="none" w:sz="0" w:space="0" w:color="auto"/>
                  </w:divBdr>
                  <w:divsChild>
                    <w:div w:id="19536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800931">
      <w:bodyDiv w:val="1"/>
      <w:marLeft w:val="0"/>
      <w:marRight w:val="0"/>
      <w:marTop w:val="0"/>
      <w:marBottom w:val="0"/>
      <w:divBdr>
        <w:top w:val="none" w:sz="0" w:space="0" w:color="auto"/>
        <w:left w:val="none" w:sz="0" w:space="0" w:color="auto"/>
        <w:bottom w:val="none" w:sz="0" w:space="0" w:color="auto"/>
        <w:right w:val="none" w:sz="0" w:space="0" w:color="auto"/>
      </w:divBdr>
    </w:div>
    <w:div w:id="1981423502">
      <w:bodyDiv w:val="1"/>
      <w:marLeft w:val="0"/>
      <w:marRight w:val="0"/>
      <w:marTop w:val="0"/>
      <w:marBottom w:val="0"/>
      <w:divBdr>
        <w:top w:val="none" w:sz="0" w:space="0" w:color="auto"/>
        <w:left w:val="none" w:sz="0" w:space="0" w:color="auto"/>
        <w:bottom w:val="none" w:sz="0" w:space="0" w:color="auto"/>
        <w:right w:val="none" w:sz="0" w:space="0" w:color="auto"/>
      </w:divBdr>
      <w:divsChild>
        <w:div w:id="770005034">
          <w:marLeft w:val="0"/>
          <w:marRight w:val="0"/>
          <w:marTop w:val="0"/>
          <w:marBottom w:val="0"/>
          <w:divBdr>
            <w:top w:val="none" w:sz="0" w:space="0" w:color="auto"/>
            <w:left w:val="none" w:sz="0" w:space="0" w:color="auto"/>
            <w:bottom w:val="none" w:sz="0" w:space="0" w:color="auto"/>
            <w:right w:val="none" w:sz="0" w:space="0" w:color="auto"/>
          </w:divBdr>
          <w:divsChild>
            <w:div w:id="160237816">
              <w:marLeft w:val="0"/>
              <w:marRight w:val="0"/>
              <w:marTop w:val="0"/>
              <w:marBottom w:val="0"/>
              <w:divBdr>
                <w:top w:val="none" w:sz="0" w:space="0" w:color="auto"/>
                <w:left w:val="none" w:sz="0" w:space="0" w:color="auto"/>
                <w:bottom w:val="none" w:sz="0" w:space="0" w:color="auto"/>
                <w:right w:val="none" w:sz="0" w:space="0" w:color="auto"/>
              </w:divBdr>
              <w:divsChild>
                <w:div w:id="1666781042">
                  <w:marLeft w:val="0"/>
                  <w:marRight w:val="0"/>
                  <w:marTop w:val="0"/>
                  <w:marBottom w:val="0"/>
                  <w:divBdr>
                    <w:top w:val="none" w:sz="0" w:space="0" w:color="auto"/>
                    <w:left w:val="none" w:sz="0" w:space="0" w:color="auto"/>
                    <w:bottom w:val="none" w:sz="0" w:space="0" w:color="auto"/>
                    <w:right w:val="none" w:sz="0" w:space="0" w:color="auto"/>
                  </w:divBdr>
                  <w:divsChild>
                    <w:div w:id="105023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790074">
      <w:bodyDiv w:val="1"/>
      <w:marLeft w:val="0"/>
      <w:marRight w:val="0"/>
      <w:marTop w:val="0"/>
      <w:marBottom w:val="0"/>
      <w:divBdr>
        <w:top w:val="none" w:sz="0" w:space="0" w:color="auto"/>
        <w:left w:val="none" w:sz="0" w:space="0" w:color="auto"/>
        <w:bottom w:val="none" w:sz="0" w:space="0" w:color="auto"/>
        <w:right w:val="none" w:sz="0" w:space="0" w:color="auto"/>
      </w:divBdr>
    </w:div>
    <w:div w:id="2024669726">
      <w:bodyDiv w:val="1"/>
      <w:marLeft w:val="0"/>
      <w:marRight w:val="0"/>
      <w:marTop w:val="0"/>
      <w:marBottom w:val="0"/>
      <w:divBdr>
        <w:top w:val="none" w:sz="0" w:space="0" w:color="auto"/>
        <w:left w:val="none" w:sz="0" w:space="0" w:color="auto"/>
        <w:bottom w:val="none" w:sz="0" w:space="0" w:color="auto"/>
        <w:right w:val="none" w:sz="0" w:space="0" w:color="auto"/>
      </w:divBdr>
      <w:divsChild>
        <w:div w:id="1810785287">
          <w:marLeft w:val="0"/>
          <w:marRight w:val="0"/>
          <w:marTop w:val="0"/>
          <w:marBottom w:val="0"/>
          <w:divBdr>
            <w:top w:val="none" w:sz="0" w:space="0" w:color="auto"/>
            <w:left w:val="none" w:sz="0" w:space="0" w:color="auto"/>
            <w:bottom w:val="none" w:sz="0" w:space="0" w:color="auto"/>
            <w:right w:val="none" w:sz="0" w:space="0" w:color="auto"/>
          </w:divBdr>
          <w:divsChild>
            <w:div w:id="156964852">
              <w:marLeft w:val="0"/>
              <w:marRight w:val="0"/>
              <w:marTop w:val="0"/>
              <w:marBottom w:val="0"/>
              <w:divBdr>
                <w:top w:val="none" w:sz="0" w:space="0" w:color="auto"/>
                <w:left w:val="none" w:sz="0" w:space="0" w:color="auto"/>
                <w:bottom w:val="none" w:sz="0" w:space="0" w:color="auto"/>
                <w:right w:val="none" w:sz="0" w:space="0" w:color="auto"/>
              </w:divBdr>
              <w:divsChild>
                <w:div w:id="11992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42179">
      <w:bodyDiv w:val="1"/>
      <w:marLeft w:val="0"/>
      <w:marRight w:val="0"/>
      <w:marTop w:val="0"/>
      <w:marBottom w:val="0"/>
      <w:divBdr>
        <w:top w:val="none" w:sz="0" w:space="0" w:color="auto"/>
        <w:left w:val="none" w:sz="0" w:space="0" w:color="auto"/>
        <w:bottom w:val="none" w:sz="0" w:space="0" w:color="auto"/>
        <w:right w:val="none" w:sz="0" w:space="0" w:color="auto"/>
      </w:divBdr>
    </w:div>
    <w:div w:id="2068260910">
      <w:bodyDiv w:val="1"/>
      <w:marLeft w:val="0"/>
      <w:marRight w:val="0"/>
      <w:marTop w:val="0"/>
      <w:marBottom w:val="0"/>
      <w:divBdr>
        <w:top w:val="none" w:sz="0" w:space="0" w:color="auto"/>
        <w:left w:val="none" w:sz="0" w:space="0" w:color="auto"/>
        <w:bottom w:val="none" w:sz="0" w:space="0" w:color="auto"/>
        <w:right w:val="none" w:sz="0" w:space="0" w:color="auto"/>
      </w:divBdr>
      <w:divsChild>
        <w:div w:id="187378547">
          <w:marLeft w:val="0"/>
          <w:marRight w:val="0"/>
          <w:marTop w:val="0"/>
          <w:marBottom w:val="0"/>
          <w:divBdr>
            <w:top w:val="none" w:sz="0" w:space="0" w:color="auto"/>
            <w:left w:val="none" w:sz="0" w:space="0" w:color="auto"/>
            <w:bottom w:val="none" w:sz="0" w:space="0" w:color="auto"/>
            <w:right w:val="none" w:sz="0" w:space="0" w:color="auto"/>
          </w:divBdr>
          <w:divsChild>
            <w:div w:id="2055808076">
              <w:marLeft w:val="0"/>
              <w:marRight w:val="0"/>
              <w:marTop w:val="0"/>
              <w:marBottom w:val="0"/>
              <w:divBdr>
                <w:top w:val="none" w:sz="0" w:space="0" w:color="auto"/>
                <w:left w:val="none" w:sz="0" w:space="0" w:color="auto"/>
                <w:bottom w:val="none" w:sz="0" w:space="0" w:color="auto"/>
                <w:right w:val="none" w:sz="0" w:space="0" w:color="auto"/>
              </w:divBdr>
              <w:divsChild>
                <w:div w:id="20617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01710">
      <w:bodyDiv w:val="1"/>
      <w:marLeft w:val="0"/>
      <w:marRight w:val="0"/>
      <w:marTop w:val="0"/>
      <w:marBottom w:val="0"/>
      <w:divBdr>
        <w:top w:val="none" w:sz="0" w:space="0" w:color="auto"/>
        <w:left w:val="none" w:sz="0" w:space="0" w:color="auto"/>
        <w:bottom w:val="none" w:sz="0" w:space="0" w:color="auto"/>
        <w:right w:val="none" w:sz="0" w:space="0" w:color="auto"/>
      </w:divBdr>
      <w:divsChild>
        <w:div w:id="1301616224">
          <w:marLeft w:val="0"/>
          <w:marRight w:val="0"/>
          <w:marTop w:val="0"/>
          <w:marBottom w:val="0"/>
          <w:divBdr>
            <w:top w:val="none" w:sz="0" w:space="0" w:color="auto"/>
            <w:left w:val="none" w:sz="0" w:space="0" w:color="auto"/>
            <w:bottom w:val="none" w:sz="0" w:space="0" w:color="auto"/>
            <w:right w:val="none" w:sz="0" w:space="0" w:color="auto"/>
          </w:divBdr>
          <w:divsChild>
            <w:div w:id="1712073700">
              <w:marLeft w:val="0"/>
              <w:marRight w:val="0"/>
              <w:marTop w:val="0"/>
              <w:marBottom w:val="0"/>
              <w:divBdr>
                <w:top w:val="none" w:sz="0" w:space="0" w:color="auto"/>
                <w:left w:val="none" w:sz="0" w:space="0" w:color="auto"/>
                <w:bottom w:val="none" w:sz="0" w:space="0" w:color="auto"/>
                <w:right w:val="none" w:sz="0" w:space="0" w:color="auto"/>
              </w:divBdr>
              <w:divsChild>
                <w:div w:id="3228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949">
      <w:bodyDiv w:val="1"/>
      <w:marLeft w:val="0"/>
      <w:marRight w:val="0"/>
      <w:marTop w:val="0"/>
      <w:marBottom w:val="0"/>
      <w:divBdr>
        <w:top w:val="none" w:sz="0" w:space="0" w:color="auto"/>
        <w:left w:val="none" w:sz="0" w:space="0" w:color="auto"/>
        <w:bottom w:val="none" w:sz="0" w:space="0" w:color="auto"/>
        <w:right w:val="none" w:sz="0" w:space="0" w:color="auto"/>
      </w:divBdr>
      <w:divsChild>
        <w:div w:id="802425336">
          <w:marLeft w:val="0"/>
          <w:marRight w:val="0"/>
          <w:marTop w:val="0"/>
          <w:marBottom w:val="0"/>
          <w:divBdr>
            <w:top w:val="none" w:sz="0" w:space="0" w:color="auto"/>
            <w:left w:val="none" w:sz="0" w:space="0" w:color="auto"/>
            <w:bottom w:val="none" w:sz="0" w:space="0" w:color="auto"/>
            <w:right w:val="none" w:sz="0" w:space="0" w:color="auto"/>
          </w:divBdr>
          <w:divsChild>
            <w:div w:id="1116486821">
              <w:marLeft w:val="0"/>
              <w:marRight w:val="0"/>
              <w:marTop w:val="0"/>
              <w:marBottom w:val="0"/>
              <w:divBdr>
                <w:top w:val="none" w:sz="0" w:space="0" w:color="auto"/>
                <w:left w:val="none" w:sz="0" w:space="0" w:color="auto"/>
                <w:bottom w:val="none" w:sz="0" w:space="0" w:color="auto"/>
                <w:right w:val="none" w:sz="0" w:space="0" w:color="auto"/>
              </w:divBdr>
              <w:divsChild>
                <w:div w:id="4668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38402">
      <w:bodyDiv w:val="1"/>
      <w:marLeft w:val="0"/>
      <w:marRight w:val="0"/>
      <w:marTop w:val="0"/>
      <w:marBottom w:val="0"/>
      <w:divBdr>
        <w:top w:val="none" w:sz="0" w:space="0" w:color="auto"/>
        <w:left w:val="none" w:sz="0" w:space="0" w:color="auto"/>
        <w:bottom w:val="none" w:sz="0" w:space="0" w:color="auto"/>
        <w:right w:val="none" w:sz="0" w:space="0" w:color="auto"/>
      </w:divBdr>
      <w:divsChild>
        <w:div w:id="109863059">
          <w:marLeft w:val="0"/>
          <w:marRight w:val="0"/>
          <w:marTop w:val="0"/>
          <w:marBottom w:val="0"/>
          <w:divBdr>
            <w:top w:val="none" w:sz="0" w:space="0" w:color="auto"/>
            <w:left w:val="none" w:sz="0" w:space="0" w:color="auto"/>
            <w:bottom w:val="none" w:sz="0" w:space="0" w:color="auto"/>
            <w:right w:val="none" w:sz="0" w:space="0" w:color="auto"/>
          </w:divBdr>
          <w:divsChild>
            <w:div w:id="405155727">
              <w:marLeft w:val="0"/>
              <w:marRight w:val="0"/>
              <w:marTop w:val="0"/>
              <w:marBottom w:val="0"/>
              <w:divBdr>
                <w:top w:val="none" w:sz="0" w:space="0" w:color="auto"/>
                <w:left w:val="none" w:sz="0" w:space="0" w:color="auto"/>
                <w:bottom w:val="none" w:sz="0" w:space="0" w:color="auto"/>
                <w:right w:val="none" w:sz="0" w:space="0" w:color="auto"/>
              </w:divBdr>
              <w:divsChild>
                <w:div w:id="351227436">
                  <w:marLeft w:val="0"/>
                  <w:marRight w:val="0"/>
                  <w:marTop w:val="0"/>
                  <w:marBottom w:val="0"/>
                  <w:divBdr>
                    <w:top w:val="none" w:sz="0" w:space="0" w:color="auto"/>
                    <w:left w:val="none" w:sz="0" w:space="0" w:color="auto"/>
                    <w:bottom w:val="none" w:sz="0" w:space="0" w:color="auto"/>
                    <w:right w:val="none" w:sz="0" w:space="0" w:color="auto"/>
                  </w:divBdr>
                  <w:divsChild>
                    <w:div w:id="11150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4959">
      <w:bodyDiv w:val="1"/>
      <w:marLeft w:val="0"/>
      <w:marRight w:val="0"/>
      <w:marTop w:val="0"/>
      <w:marBottom w:val="0"/>
      <w:divBdr>
        <w:top w:val="none" w:sz="0" w:space="0" w:color="auto"/>
        <w:left w:val="none" w:sz="0" w:space="0" w:color="auto"/>
        <w:bottom w:val="none" w:sz="0" w:space="0" w:color="auto"/>
        <w:right w:val="none" w:sz="0" w:space="0" w:color="auto"/>
      </w:divBdr>
    </w:div>
    <w:div w:id="2122870693">
      <w:bodyDiv w:val="1"/>
      <w:marLeft w:val="0"/>
      <w:marRight w:val="0"/>
      <w:marTop w:val="0"/>
      <w:marBottom w:val="0"/>
      <w:divBdr>
        <w:top w:val="none" w:sz="0" w:space="0" w:color="auto"/>
        <w:left w:val="none" w:sz="0" w:space="0" w:color="auto"/>
        <w:bottom w:val="none" w:sz="0" w:space="0" w:color="auto"/>
        <w:right w:val="none" w:sz="0" w:space="0" w:color="auto"/>
      </w:divBdr>
      <w:divsChild>
        <w:div w:id="1991059752">
          <w:marLeft w:val="0"/>
          <w:marRight w:val="0"/>
          <w:marTop w:val="0"/>
          <w:marBottom w:val="0"/>
          <w:divBdr>
            <w:top w:val="none" w:sz="0" w:space="0" w:color="auto"/>
            <w:left w:val="none" w:sz="0" w:space="0" w:color="auto"/>
            <w:bottom w:val="none" w:sz="0" w:space="0" w:color="auto"/>
            <w:right w:val="none" w:sz="0" w:space="0" w:color="auto"/>
          </w:divBdr>
          <w:divsChild>
            <w:div w:id="1748306050">
              <w:marLeft w:val="0"/>
              <w:marRight w:val="0"/>
              <w:marTop w:val="0"/>
              <w:marBottom w:val="0"/>
              <w:divBdr>
                <w:top w:val="none" w:sz="0" w:space="0" w:color="auto"/>
                <w:left w:val="none" w:sz="0" w:space="0" w:color="auto"/>
                <w:bottom w:val="none" w:sz="0" w:space="0" w:color="auto"/>
                <w:right w:val="none" w:sz="0" w:space="0" w:color="auto"/>
              </w:divBdr>
              <w:divsChild>
                <w:div w:id="667253201">
                  <w:marLeft w:val="0"/>
                  <w:marRight w:val="0"/>
                  <w:marTop w:val="0"/>
                  <w:marBottom w:val="0"/>
                  <w:divBdr>
                    <w:top w:val="none" w:sz="0" w:space="0" w:color="auto"/>
                    <w:left w:val="none" w:sz="0" w:space="0" w:color="auto"/>
                    <w:bottom w:val="none" w:sz="0" w:space="0" w:color="auto"/>
                    <w:right w:val="none" w:sz="0" w:space="0" w:color="auto"/>
                  </w:divBdr>
                  <w:divsChild>
                    <w:div w:id="19789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673967">
      <w:bodyDiv w:val="1"/>
      <w:marLeft w:val="0"/>
      <w:marRight w:val="0"/>
      <w:marTop w:val="0"/>
      <w:marBottom w:val="0"/>
      <w:divBdr>
        <w:top w:val="none" w:sz="0" w:space="0" w:color="auto"/>
        <w:left w:val="none" w:sz="0" w:space="0" w:color="auto"/>
        <w:bottom w:val="none" w:sz="0" w:space="0" w:color="auto"/>
        <w:right w:val="none" w:sz="0" w:space="0" w:color="auto"/>
      </w:divBdr>
      <w:divsChild>
        <w:div w:id="1354114848">
          <w:marLeft w:val="0"/>
          <w:marRight w:val="0"/>
          <w:marTop w:val="0"/>
          <w:marBottom w:val="0"/>
          <w:divBdr>
            <w:top w:val="none" w:sz="0" w:space="0" w:color="auto"/>
            <w:left w:val="none" w:sz="0" w:space="0" w:color="auto"/>
            <w:bottom w:val="none" w:sz="0" w:space="0" w:color="auto"/>
            <w:right w:val="none" w:sz="0" w:space="0" w:color="auto"/>
          </w:divBdr>
          <w:divsChild>
            <w:div w:id="1034840967">
              <w:marLeft w:val="0"/>
              <w:marRight w:val="0"/>
              <w:marTop w:val="0"/>
              <w:marBottom w:val="0"/>
              <w:divBdr>
                <w:top w:val="none" w:sz="0" w:space="0" w:color="auto"/>
                <w:left w:val="none" w:sz="0" w:space="0" w:color="auto"/>
                <w:bottom w:val="none" w:sz="0" w:space="0" w:color="auto"/>
                <w:right w:val="none" w:sz="0" w:space="0" w:color="auto"/>
              </w:divBdr>
              <w:divsChild>
                <w:div w:id="15289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v225@cam.ac.uk" TargetMode="External"/><Relationship Id="rId13" Type="http://schemas.openxmlformats.org/officeDocument/2006/relationships/image" Target="media/image1.emf"/><Relationship Id="rId18" Type="http://schemas.openxmlformats.org/officeDocument/2006/relationships/hyperlink" Target="https://www.nature.com/articles/nmeth.3317#supplementary-inform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topics/biochemistry-genetics-and-molecular-biology/dna-content" TargetMode="External"/><Relationship Id="rId17" Type="http://schemas.openxmlformats.org/officeDocument/2006/relationships/hyperlink" Target="https://www.nature.com/articles/nmeth.1593#supplementary-information" TargetMode="External"/><Relationship Id="rId2" Type="http://schemas.openxmlformats.org/officeDocument/2006/relationships/numbering" Target="numbering.xml"/><Relationship Id="rId16" Type="http://schemas.openxmlformats.org/officeDocument/2006/relationships/package" Target="embeddings/Microsoft_Excel_Worksheet1.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biochemistry-genetics-and-molecular-biology/dissociation" TargetMode="Externa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yperlink" Target="https://www.sciencedirect.com/topics/biochemistry-genetics-and-molecular-biology/cell-cultur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rmofisher.com/order/catalog/product/A1517001" TargetMode="Externa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49739-B9E9-134C-BF01-823440DD8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26</Pages>
  <Words>11591</Words>
  <Characters>66075</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Grandy Morgan</dc:creator>
  <cp:keywords/>
  <dc:description/>
  <cp:lastModifiedBy>Rodrigo Grandy</cp:lastModifiedBy>
  <cp:revision>3</cp:revision>
  <dcterms:created xsi:type="dcterms:W3CDTF">2019-05-08T11:59:00Z</dcterms:created>
  <dcterms:modified xsi:type="dcterms:W3CDTF">2019-06-05T13:04:00Z</dcterms:modified>
</cp:coreProperties>
</file>