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360"/>
        <w:jc w:val="both"/>
        <w:rPr>
          <w:b w:val="1"/>
          <w:color w:val="222222"/>
          <w:sz w:val="28"/>
          <w:szCs w:val="28"/>
          <w:highlight w:val="white"/>
          <w:u w:val="single"/>
        </w:rPr>
      </w:pPr>
      <w:r w:rsidDel="00000000" w:rsidR="00000000" w:rsidRPr="00000000">
        <w:rPr>
          <w:b w:val="1"/>
          <w:color w:val="222222"/>
          <w:sz w:val="28"/>
          <w:szCs w:val="28"/>
          <w:highlight w:val="white"/>
          <w:u w:val="single"/>
          <w:rtl w:val="0"/>
        </w:rPr>
        <w:t xml:space="preserve">Individual Project Process:</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color w:val="000000"/>
          <w:rtl w:val="0"/>
        </w:rPr>
        <w:t xml:space="preserve">Each Group will be allotted a separate mentor. However, since this </w:t>
      </w:r>
      <w:r w:rsidDel="00000000" w:rsidR="00000000" w:rsidRPr="00000000">
        <w:rPr>
          <w:rtl w:val="0"/>
        </w:rPr>
        <w:t xml:space="preserve">is an individual</w:t>
      </w:r>
      <w:r w:rsidDel="00000000" w:rsidR="00000000" w:rsidRPr="00000000">
        <w:rPr>
          <w:color w:val="000000"/>
          <w:rtl w:val="0"/>
        </w:rPr>
        <w:t xml:space="preserve"> project, every student will have a unique project title and they will individually work on their chosen title.</w:t>
      </w:r>
    </w:p>
    <w:p w:rsidR="00000000" w:rsidDel="00000000" w:rsidP="00000000" w:rsidRDefault="00000000" w:rsidRPr="00000000" w14:paraId="00000003">
      <w:pPr>
        <w:numPr>
          <w:ilvl w:val="0"/>
          <w:numId w:val="1"/>
        </w:numPr>
        <w:ind w:left="720" w:hanging="360"/>
        <w:jc w:val="both"/>
        <w:rPr/>
      </w:pPr>
      <w:r w:rsidDel="00000000" w:rsidR="00000000" w:rsidRPr="00000000">
        <w:rPr>
          <w:rtl w:val="0"/>
        </w:rPr>
        <w:t xml:space="preserve">The Individual Project has been divided into 2 phases (roughly 2 months each). </w:t>
      </w:r>
      <w:r w:rsidDel="00000000" w:rsidR="00000000" w:rsidRPr="00000000">
        <w:rPr>
          <w:b w:val="1"/>
          <w:rtl w:val="0"/>
        </w:rPr>
        <w:t xml:space="preserve">In each Phase,</w:t>
      </w:r>
      <w:r w:rsidDel="00000000" w:rsidR="00000000" w:rsidRPr="00000000">
        <w:rPr>
          <w:rtl w:val="0"/>
        </w:rPr>
        <w:t xml:space="preserve"> there are 3 internal reviews (to be taken by corresponding guides/mentors) and 1 external review.</w:t>
      </w:r>
    </w:p>
    <w:p w:rsidR="00000000" w:rsidDel="00000000" w:rsidP="00000000" w:rsidRDefault="00000000" w:rsidRPr="00000000" w14:paraId="00000004">
      <w:pPr>
        <w:ind w:left="360" w:firstLine="0"/>
        <w:jc w:val="both"/>
        <w:rPr/>
      </w:pPr>
      <w:r w:rsidDel="00000000" w:rsidR="00000000" w:rsidRPr="00000000">
        <w:rPr>
          <w:rtl w:val="0"/>
        </w:rPr>
      </w:r>
    </w:p>
    <w:p w:rsidR="00000000" w:rsidDel="00000000" w:rsidP="00000000" w:rsidRDefault="00000000" w:rsidRPr="00000000" w14:paraId="00000005">
      <w:pPr>
        <w:ind w:left="720" w:firstLine="0"/>
        <w:jc w:val="both"/>
        <w:rPr>
          <w:b w:val="1"/>
          <w:sz w:val="28"/>
          <w:szCs w:val="28"/>
          <w:u w:val="single"/>
        </w:rPr>
      </w:pPr>
      <w:r w:rsidDel="00000000" w:rsidR="00000000" w:rsidRPr="00000000">
        <w:rPr>
          <w:b w:val="1"/>
          <w:sz w:val="28"/>
          <w:szCs w:val="28"/>
          <w:u w:val="single"/>
          <w:rtl w:val="0"/>
        </w:rPr>
        <w:t xml:space="preserve">Reviews/Guidance Calls</w:t>
      </w:r>
    </w:p>
    <w:p w:rsidR="00000000" w:rsidDel="00000000" w:rsidP="00000000" w:rsidRDefault="00000000" w:rsidRPr="00000000" w14:paraId="00000006">
      <w:pPr>
        <w:ind w:left="720" w:firstLine="0"/>
        <w:jc w:val="both"/>
        <w:rPr>
          <w:sz w:val="26"/>
          <w:szCs w:val="26"/>
          <w:u w:val="single"/>
        </w:rPr>
      </w:pPr>
      <w:r w:rsidDel="00000000" w:rsidR="00000000" w:rsidRPr="00000000">
        <w:rPr>
          <w:sz w:val="26"/>
          <w:szCs w:val="26"/>
          <w:u w:val="single"/>
          <w:rtl w:val="0"/>
        </w:rPr>
        <w:t xml:space="preserve">Phase 1 Internal Reviews:</w:t>
      </w:r>
    </w:p>
    <w:p w:rsidR="00000000" w:rsidDel="00000000" w:rsidP="00000000" w:rsidRDefault="00000000" w:rsidRPr="00000000" w14:paraId="00000007">
      <w:pPr>
        <w:numPr>
          <w:ilvl w:val="0"/>
          <w:numId w:val="1"/>
        </w:numPr>
        <w:ind w:left="720" w:hanging="360"/>
        <w:jc w:val="both"/>
        <w:rPr/>
      </w:pPr>
      <w:r w:rsidDel="00000000" w:rsidR="00000000" w:rsidRPr="00000000">
        <w:rPr>
          <w:b w:val="1"/>
          <w:rtl w:val="0"/>
        </w:rPr>
        <w:t xml:space="preserve">These internal reviews shall happen every alternate week</w:t>
      </w: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jc w:val="both"/>
        <w:rPr/>
      </w:pPr>
      <w:r w:rsidDel="00000000" w:rsidR="00000000" w:rsidRPr="00000000">
        <w:rPr>
          <w:rtl w:val="0"/>
        </w:rPr>
        <w:t xml:space="preserve">A </w:t>
      </w:r>
      <w:r w:rsidDel="00000000" w:rsidR="00000000" w:rsidRPr="00000000">
        <w:rPr>
          <w:b w:val="1"/>
          <w:rtl w:val="0"/>
        </w:rPr>
        <w:t xml:space="preserve">compulsory guidance call is expected between 2 consecutive internal reviews</w:t>
      </w:r>
      <w:r w:rsidDel="00000000" w:rsidR="00000000" w:rsidRPr="00000000">
        <w:rPr>
          <w:rtl w:val="0"/>
        </w:rPr>
        <w:t xml:space="preserve">. In this guidance call, (apart from seeking guidance) each mentee is expected to update the mentor about the progress made so far and list down the expected deliverables in the upcoming internal review.</w:t>
      </w:r>
    </w:p>
    <w:p w:rsidR="00000000" w:rsidDel="00000000" w:rsidP="00000000" w:rsidRDefault="00000000" w:rsidRPr="00000000" w14:paraId="00000009">
      <w:pPr>
        <w:numPr>
          <w:ilvl w:val="0"/>
          <w:numId w:val="1"/>
        </w:numPr>
        <w:ind w:left="720" w:hanging="360"/>
        <w:jc w:val="both"/>
        <w:rPr/>
      </w:pPr>
      <w:r w:rsidDel="00000000" w:rsidR="00000000" w:rsidRPr="00000000">
        <w:rPr>
          <w:rtl w:val="0"/>
        </w:rPr>
        <w:t xml:space="preserve">In the internal review meets, the mentees are expected to be ready with a presentation with all the expected deliverables for that internal review. All the mentees are aware of the timelines, guidelines, and expectations in each review.</w:t>
      </w:r>
    </w:p>
    <w:p w:rsidR="00000000" w:rsidDel="00000000" w:rsidP="00000000" w:rsidRDefault="00000000" w:rsidRPr="00000000" w14:paraId="0000000A">
      <w:pPr>
        <w:numPr>
          <w:ilvl w:val="0"/>
          <w:numId w:val="1"/>
        </w:numPr>
        <w:ind w:left="720" w:hanging="360"/>
        <w:jc w:val="both"/>
        <w:rPr/>
      </w:pPr>
      <w:bookmarkStart w:colFirst="0" w:colLast="0" w:name="_heading=h.w7fd544w6pbo" w:id="0"/>
      <w:bookmarkEnd w:id="0"/>
      <w:r w:rsidDel="00000000" w:rsidR="00000000" w:rsidRPr="00000000">
        <w:rPr>
          <w:rtl w:val="0"/>
        </w:rPr>
        <w:t xml:space="preserve">Individual Project ISA review sheet (which will be shared with all the Mentors) consists of a list of all the mentees. For each review, there is some specific set of parameters on the basis of which the mentees are expected to be evaluated by the guides/mentors.</w:t>
      </w:r>
    </w:p>
    <w:p w:rsidR="00000000" w:rsidDel="00000000" w:rsidP="00000000" w:rsidRDefault="00000000" w:rsidRPr="00000000" w14:paraId="0000000B">
      <w:pPr>
        <w:numPr>
          <w:ilvl w:val="0"/>
          <w:numId w:val="1"/>
        </w:numPr>
        <w:ind w:left="720" w:hanging="360"/>
        <w:jc w:val="both"/>
        <w:rPr/>
      </w:pPr>
      <w:r w:rsidDel="00000000" w:rsidR="00000000" w:rsidRPr="00000000">
        <w:rPr>
          <w:rtl w:val="0"/>
        </w:rPr>
        <w:t xml:space="preserve">In the first Phase, the student works on the chosen base paper and </w:t>
      </w:r>
      <w:r w:rsidDel="00000000" w:rsidR="00000000" w:rsidRPr="00000000">
        <w:rPr>
          <w:b w:val="1"/>
          <w:rtl w:val="0"/>
        </w:rPr>
        <w:t xml:space="preserve">by the end of Phase 1, with the help of mentors’ guidance, the student should at least be able to completely/partially replicate the same/similar results as that of the chosen base paper.</w:t>
      </w:r>
      <w:r w:rsidDel="00000000" w:rsidR="00000000" w:rsidRPr="00000000">
        <w:rPr>
          <w:rtl w:val="0"/>
        </w:rPr>
      </w:r>
    </w:p>
    <w:p w:rsidR="00000000" w:rsidDel="00000000" w:rsidP="00000000" w:rsidRDefault="00000000" w:rsidRPr="00000000" w14:paraId="0000000C">
      <w:pPr>
        <w:ind w:left="720" w:firstLine="0"/>
        <w:jc w:val="both"/>
        <w:rPr>
          <w:sz w:val="26"/>
          <w:szCs w:val="26"/>
          <w:u w:val="single"/>
        </w:rPr>
      </w:pPr>
      <w:r w:rsidDel="00000000" w:rsidR="00000000" w:rsidRPr="00000000">
        <w:rPr>
          <w:sz w:val="26"/>
          <w:szCs w:val="26"/>
          <w:u w:val="single"/>
          <w:rtl w:val="0"/>
        </w:rPr>
        <w:t xml:space="preserve">Phase 1 ESA Review:</w:t>
      </w:r>
    </w:p>
    <w:p w:rsidR="00000000" w:rsidDel="00000000" w:rsidP="00000000" w:rsidRDefault="00000000" w:rsidRPr="00000000" w14:paraId="0000000D">
      <w:pPr>
        <w:numPr>
          <w:ilvl w:val="0"/>
          <w:numId w:val="1"/>
        </w:numPr>
        <w:ind w:left="720" w:hanging="360"/>
        <w:jc w:val="both"/>
        <w:rPr/>
      </w:pPr>
      <w:r w:rsidDel="00000000" w:rsidR="00000000" w:rsidRPr="00000000">
        <w:rPr>
          <w:rtl w:val="0"/>
        </w:rPr>
        <w:t xml:space="preserve">As soon as the internal review of Phase 1 ends, the ESA review will start. This may take more than the stipulated time. Would request all the mentees/students to stick to the shared timelines and should proceed with Phase 2 internal reviews and guidance calls (instead of waiting for Phase 1 ESA to end).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ind w:left="720" w:hanging="360"/>
        <w:jc w:val="both"/>
        <w:rPr>
          <w:color w:val="000000"/>
          <w:u w:val="single"/>
        </w:rPr>
      </w:pPr>
      <w:r w:rsidDel="00000000" w:rsidR="00000000" w:rsidRPr="00000000">
        <w:rPr>
          <w:color w:val="000000"/>
          <w:rtl w:val="0"/>
        </w:rPr>
        <w:t xml:space="preserve">In the Phase 1 ESA, both the panel members will be from GL.</w:t>
      </w:r>
      <w:r w:rsidDel="00000000" w:rsidR="00000000" w:rsidRPr="00000000">
        <w:rPr>
          <w:rtl w:val="0"/>
        </w:rPr>
      </w:r>
    </w:p>
    <w:p w:rsidR="00000000" w:rsidDel="00000000" w:rsidP="00000000" w:rsidRDefault="00000000" w:rsidRPr="00000000" w14:paraId="0000000F">
      <w:pPr>
        <w:numPr>
          <w:ilvl w:val="0"/>
          <w:numId w:val="1"/>
        </w:numPr>
        <w:ind w:left="720" w:hanging="360"/>
        <w:jc w:val="both"/>
        <w:rPr/>
      </w:pPr>
      <w:r w:rsidDel="00000000" w:rsidR="00000000" w:rsidRPr="00000000">
        <w:rPr>
          <w:rtl w:val="0"/>
        </w:rPr>
        <w:t xml:space="preserve">Students are expected to follow the ESA PPT Template shared on Olympus. </w:t>
      </w:r>
    </w:p>
    <w:p w:rsidR="00000000" w:rsidDel="00000000" w:rsidP="00000000" w:rsidRDefault="00000000" w:rsidRPr="00000000" w14:paraId="00000010">
      <w:pPr>
        <w:numPr>
          <w:ilvl w:val="0"/>
          <w:numId w:val="1"/>
        </w:numPr>
        <w:ind w:left="720" w:hanging="360"/>
        <w:jc w:val="both"/>
        <w:rPr/>
      </w:pPr>
      <w:bookmarkStart w:colFirst="0" w:colLast="0" w:name="_heading=h.4ez0skdp46ql" w:id="1"/>
      <w:bookmarkEnd w:id="1"/>
      <w:r w:rsidDel="00000000" w:rsidR="00000000" w:rsidRPr="00000000">
        <w:rPr>
          <w:rtl w:val="0"/>
        </w:rPr>
        <w:t xml:space="preserve">A PPT presentation coupled with Code Walkthrough/Demo is expected. Post this, the panel members will ask a few questions based on your presentation.</w:t>
      </w:r>
    </w:p>
    <w:p w:rsidR="00000000" w:rsidDel="00000000" w:rsidP="00000000" w:rsidRDefault="00000000" w:rsidRPr="00000000" w14:paraId="00000011">
      <w:pPr>
        <w:ind w:left="720" w:firstLine="0"/>
        <w:jc w:val="both"/>
        <w:rPr>
          <w:sz w:val="26"/>
          <w:szCs w:val="26"/>
          <w:u w:val="single"/>
        </w:rPr>
      </w:pPr>
      <w:r w:rsidDel="00000000" w:rsidR="00000000" w:rsidRPr="00000000">
        <w:rPr>
          <w:sz w:val="26"/>
          <w:szCs w:val="26"/>
          <w:u w:val="single"/>
          <w:rtl w:val="0"/>
        </w:rPr>
        <w:t xml:space="preserve">Phase 2 Internal Reviews:</w:t>
      </w:r>
    </w:p>
    <w:p w:rsidR="00000000" w:rsidDel="00000000" w:rsidP="00000000" w:rsidRDefault="00000000" w:rsidRPr="00000000" w14:paraId="00000012">
      <w:pPr>
        <w:numPr>
          <w:ilvl w:val="0"/>
          <w:numId w:val="1"/>
        </w:numPr>
        <w:ind w:left="720" w:hanging="360"/>
        <w:jc w:val="both"/>
        <w:rPr/>
      </w:pPr>
      <w:r w:rsidDel="00000000" w:rsidR="00000000" w:rsidRPr="00000000">
        <w:rPr>
          <w:rtl w:val="0"/>
        </w:rPr>
        <w:t xml:space="preserve">In the 2</w:t>
      </w:r>
      <w:r w:rsidDel="00000000" w:rsidR="00000000" w:rsidRPr="00000000">
        <w:rPr>
          <w:vertAlign w:val="superscript"/>
          <w:rtl w:val="0"/>
        </w:rPr>
        <w:t xml:space="preserve">nd</w:t>
      </w:r>
      <w:r w:rsidDel="00000000" w:rsidR="00000000" w:rsidRPr="00000000">
        <w:rPr>
          <w:rtl w:val="0"/>
        </w:rPr>
        <w:t xml:space="preserve"> Phase, the mentees will be working on the novelty part. For example, they can work on improving the model performance and try to make it better than the chosen base paper. They may tweak the approach taken by the author of the chosen base paper which consequently may lead to a relatively better result. They may also choose to explore different datasets.</w:t>
      </w:r>
    </w:p>
    <w:p w:rsidR="00000000" w:rsidDel="00000000" w:rsidP="00000000" w:rsidRDefault="00000000" w:rsidRPr="00000000" w14:paraId="00000013">
      <w:pPr>
        <w:numPr>
          <w:ilvl w:val="0"/>
          <w:numId w:val="1"/>
        </w:numPr>
        <w:ind w:left="720" w:hanging="360"/>
        <w:jc w:val="both"/>
        <w:rPr/>
      </w:pPr>
      <w:r w:rsidDel="00000000" w:rsidR="00000000" w:rsidRPr="00000000">
        <w:rPr>
          <w:rtl w:val="0"/>
        </w:rPr>
        <w:t xml:space="preserve">All other things remain the same as Phase 1 Internal reviews. </w:t>
      </w:r>
      <w:r w:rsidDel="00000000" w:rsidR="00000000" w:rsidRPr="00000000">
        <w:rPr>
          <w:b w:val="1"/>
          <w:rtl w:val="0"/>
        </w:rPr>
        <w:t xml:space="preserve">By the end of Phase 2, all the assigned mentees should have completed all the pre-declared objectives of Phase 2.</w:t>
      </w:r>
      <w:r w:rsidDel="00000000" w:rsidR="00000000" w:rsidRPr="00000000">
        <w:rPr>
          <w:rtl w:val="0"/>
        </w:rPr>
      </w:r>
    </w:p>
    <w:p w:rsidR="00000000" w:rsidDel="00000000" w:rsidP="00000000" w:rsidRDefault="00000000" w:rsidRPr="00000000" w14:paraId="00000014">
      <w:pPr>
        <w:ind w:left="720" w:firstLine="0"/>
        <w:jc w:val="both"/>
        <w:rPr>
          <w:sz w:val="26"/>
          <w:szCs w:val="26"/>
          <w:u w:val="single"/>
        </w:rPr>
      </w:pPr>
      <w:r w:rsidDel="00000000" w:rsidR="00000000" w:rsidRPr="00000000">
        <w:rPr>
          <w:sz w:val="26"/>
          <w:szCs w:val="26"/>
          <w:u w:val="single"/>
          <w:rtl w:val="0"/>
        </w:rPr>
        <w:t xml:space="preserve">Phase 2 ESA Review:</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color w:val="000000"/>
          <w:rtl w:val="0"/>
        </w:rPr>
        <w:t xml:space="preserve">In the Phase 2 ESA, one panel member will be from GL and the other one will be from PES (</w:t>
      </w:r>
      <w:r w:rsidDel="00000000" w:rsidR="00000000" w:rsidRPr="00000000">
        <w:rPr>
          <w:b w:val="1"/>
          <w:color w:val="000000"/>
          <w:rtl w:val="0"/>
        </w:rPr>
        <w:t xml:space="preserve">mandatory panel member</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color w:val="000000"/>
          <w:rtl w:val="0"/>
        </w:rPr>
        <w:t xml:space="preserve">A PPT presentation coupled with Code Walkthrough/Demo is expected. Post this, the panel members will ask a few questions based on your presentation.</w:t>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u w:val="single"/>
          <w:rtl w:val="0"/>
        </w:rPr>
        <w:t xml:space="preserve">Expectations from mentors apart from Project Guidance and Reviews:</w:t>
      </w:r>
      <w:r w:rsidDel="00000000" w:rsidR="00000000" w:rsidRPr="00000000">
        <w:rPr>
          <w:rtl w:val="0"/>
        </w:rPr>
      </w:r>
    </w:p>
    <w:p w:rsidR="00000000" w:rsidDel="00000000" w:rsidP="00000000" w:rsidRDefault="00000000" w:rsidRPr="00000000" w14:paraId="00000019">
      <w:pPr>
        <w:numPr>
          <w:ilvl w:val="0"/>
          <w:numId w:val="2"/>
        </w:numPr>
        <w:ind w:left="720" w:hanging="360"/>
        <w:jc w:val="both"/>
        <w:rPr/>
      </w:pPr>
      <w:r w:rsidDel="00000000" w:rsidR="00000000" w:rsidRPr="00000000">
        <w:rPr>
          <w:rtl w:val="0"/>
        </w:rPr>
        <w:t xml:space="preserve"> The guide is also expected to check the project reports. The student will continue to collaborate and update the documentation in overleaf which is already set up.</w:t>
      </w:r>
    </w:p>
    <w:p w:rsidR="00000000" w:rsidDel="00000000" w:rsidP="00000000" w:rsidRDefault="00000000" w:rsidRPr="00000000" w14:paraId="0000001A">
      <w:pPr>
        <w:numPr>
          <w:ilvl w:val="0"/>
          <w:numId w:val="2"/>
        </w:numPr>
        <w:ind w:left="720" w:hanging="360"/>
        <w:jc w:val="both"/>
        <w:rPr/>
      </w:pPr>
      <w:r w:rsidDel="00000000" w:rsidR="00000000" w:rsidRPr="00000000">
        <w:rPr>
          <w:rtl w:val="0"/>
        </w:rPr>
        <w:t xml:space="preserve">  Mentors are not expected to help the mentees sort out the bugs/errors/library depreciation issues they face while implementing the code. The mentees are expected to troubleshoot these issues themselves.</w:t>
      </w:r>
    </w:p>
    <w:p w:rsidR="00000000" w:rsidDel="00000000" w:rsidP="00000000" w:rsidRDefault="00000000" w:rsidRPr="00000000" w14:paraId="0000001B">
      <w:pPr>
        <w:numPr>
          <w:ilvl w:val="0"/>
          <w:numId w:val="2"/>
        </w:numPr>
        <w:ind w:left="720" w:hanging="360"/>
        <w:jc w:val="both"/>
        <w:rPr/>
      </w:pPr>
      <w:r w:rsidDel="00000000" w:rsidR="00000000" w:rsidRPr="00000000">
        <w:rPr>
          <w:rtl w:val="0"/>
        </w:rPr>
        <w:t xml:space="preserve">Mentors are expected to enter the marks of their assigned mentees in the shared ISA Review sheet after each review.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spacing w:after="0" w:line="240" w:lineRule="auto"/>
        <w:rPr>
          <w:color w:val="888888"/>
          <w:highlight w:val="white"/>
        </w:rPr>
      </w:pPr>
      <w:bookmarkStart w:colFirst="0" w:colLast="0" w:name="_heading=h.icb6lkmwtsvt" w:id="2"/>
      <w:bookmarkEnd w:id="2"/>
      <w:r w:rsidDel="00000000" w:rsidR="00000000" w:rsidRPr="00000000">
        <w:rPr>
          <w:color w:val="888888"/>
          <w:highlight w:val="white"/>
          <w:rtl w:val="0"/>
        </w:rPr>
        <w:br w:type="textWrapping"/>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JfRvHZulPS54ooE9LVgACx9uxw==">CgMxLjAyDmgudzdmZDU0NHc2cGJvMg5oLjRlejBza2RwNDZxbDIOaC5pY2I2bGttd3RzdnQ4AHIhMTNPSVhUYWN4ZjRyeEFOcU02cVJ6YXBZMGZMX21HWUZu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2024-08-11T03:13:00Z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091984c66027ff51e1471916ed9af04fad4ae26bb6c1fa15a0e47337cb2a9ee3</vt:lpwstr>
  </property>
</Properties>
</file>