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9538" w14:textId="77777777" w:rsidR="00040DF4" w:rsidRPr="00040DF4" w:rsidRDefault="00040DF4" w:rsidP="00040DF4">
      <w:r w:rsidRPr="00040DF4">
        <w:t>Dear Learners,</w:t>
      </w:r>
    </w:p>
    <w:p w14:paraId="2F2938D2" w14:textId="77777777" w:rsidR="00040DF4" w:rsidRPr="00040DF4" w:rsidRDefault="00040DF4" w:rsidP="00040DF4">
      <w:r w:rsidRPr="00040DF4">
        <w:t> </w:t>
      </w:r>
    </w:p>
    <w:p w14:paraId="5B75A1F6" w14:textId="77777777" w:rsidR="00040DF4" w:rsidRPr="00040DF4" w:rsidRDefault="00040DF4" w:rsidP="00040DF4">
      <w:r w:rsidRPr="00040DF4">
        <w:t>Please find below the subject code for the MTech project report submission.</w:t>
      </w:r>
    </w:p>
    <w:p w14:paraId="4AD333C2" w14:textId="77777777" w:rsidR="00040DF4" w:rsidRPr="00040DF4" w:rsidRDefault="00040DF4" w:rsidP="00040DF4">
      <w:pPr>
        <w:numPr>
          <w:ilvl w:val="0"/>
          <w:numId w:val="1"/>
        </w:numPr>
      </w:pPr>
      <w:r w:rsidRPr="00040DF4">
        <w:rPr>
          <w:b/>
          <w:bCs/>
        </w:rPr>
        <w:t>UE20CS972 for Phase-2</w:t>
      </w:r>
    </w:p>
    <w:p w14:paraId="237567B4" w14:textId="77777777" w:rsidR="00040DF4" w:rsidRPr="00040DF4" w:rsidRDefault="00040DF4" w:rsidP="00040DF4">
      <w:r w:rsidRPr="00040DF4">
        <w:rPr>
          <w:b/>
          <w:bCs/>
        </w:rPr>
        <w:t>Phase 2 ESA Report Hard Copy submission is an important pre-requisite to be eligible to sit for Phase 2 ESA Review. Your result will be declared by the University once you are done with all the deliverables and reviews.</w:t>
      </w:r>
    </w:p>
    <w:p w14:paraId="6A183024" w14:textId="77777777" w:rsidR="00040DF4" w:rsidRPr="00040DF4" w:rsidRDefault="00040DF4" w:rsidP="00040DF4">
      <w:r w:rsidRPr="00040DF4">
        <w:t> </w:t>
      </w:r>
    </w:p>
    <w:p w14:paraId="3CFBC76B" w14:textId="77777777" w:rsidR="00040DF4" w:rsidRPr="00040DF4" w:rsidRDefault="00040DF4" w:rsidP="00040DF4">
      <w:r w:rsidRPr="00040DF4">
        <w:rPr>
          <w:b/>
          <w:bCs/>
        </w:rPr>
        <w:t>Before going ahead with the hard binding of the Phase 2 ESA report, ensure that</w:t>
      </w:r>
    </w:p>
    <w:p w14:paraId="221E34C1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You are done with all the internal reviews of both phases and Phase 1 ESA Review. Check with your guide/mentor whether all internal review marks and report marks have been entered or not.</w:t>
      </w:r>
    </w:p>
    <w:p w14:paraId="7BDAA4A1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The sample Phase 2 ESA Report template (shared on Olympus) has been strictly followed.</w:t>
      </w:r>
    </w:p>
    <w:p w14:paraId="0DEAB07F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rPr>
          <w:b/>
          <w:bCs/>
        </w:rPr>
        <w:t>Excluding the first page, Certificate and Declaration, the report is at least 40 pages.</w:t>
      </w:r>
    </w:p>
    <w:p w14:paraId="7F81C349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The Degree name is mentioned as "</w:t>
      </w:r>
      <w:r w:rsidRPr="00040DF4">
        <w:rPr>
          <w:b/>
          <w:bCs/>
        </w:rPr>
        <w:t>Master of Technology in Data Science and Machine Learning</w:t>
      </w:r>
      <w:r w:rsidRPr="00040DF4">
        <w:t>"</w:t>
      </w:r>
    </w:p>
    <w:p w14:paraId="302DCED7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The duration in the Phase - 2 ESA Report front page should be</w:t>
      </w:r>
      <w:r w:rsidRPr="00040DF4">
        <w:rPr>
          <w:b/>
          <w:bCs/>
        </w:rPr>
        <w:t> August 2024 - January 2025 </w:t>
      </w:r>
    </w:p>
    <w:p w14:paraId="6864E9BE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The content should be printed on </w:t>
      </w:r>
      <w:r w:rsidRPr="00040DF4">
        <w:rPr>
          <w:b/>
          <w:bCs/>
        </w:rPr>
        <w:t>only one side of the page</w:t>
      </w:r>
      <w:r w:rsidRPr="00040DF4">
        <w:t>.</w:t>
      </w:r>
    </w:p>
    <w:p w14:paraId="0267FD7C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Ensure that the text is distributed evenly between the margins. Use </w:t>
      </w:r>
      <w:r w:rsidRPr="00040DF4">
        <w:rPr>
          <w:b/>
          <w:bCs/>
        </w:rPr>
        <w:t>"Justify"</w:t>
      </w:r>
      <w:r w:rsidRPr="00040DF4">
        <w:t> in Ms. Word to achieve this.</w:t>
      </w:r>
    </w:p>
    <w:p w14:paraId="6A744141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The Digital Signature (Scanned signature image) of the mentor (who guided Individual Projects) must be there on the "</w:t>
      </w:r>
      <w:r w:rsidRPr="00040DF4">
        <w:rPr>
          <w:b/>
          <w:bCs/>
        </w:rPr>
        <w:t>Certificate</w:t>
      </w:r>
      <w:r w:rsidRPr="00040DF4">
        <w:t>" Page of the Report. If the assigned mentor is a GL faculty, a digital signature is not required. It will be physically signed once we receive it.</w:t>
      </w:r>
    </w:p>
    <w:p w14:paraId="08F85833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Your digital signature is there on the “</w:t>
      </w:r>
      <w:r w:rsidRPr="00040DF4">
        <w:rPr>
          <w:b/>
          <w:bCs/>
        </w:rPr>
        <w:t>Declaration”</w:t>
      </w:r>
      <w:r w:rsidRPr="00040DF4">
        <w:t> page of the report.</w:t>
      </w:r>
    </w:p>
    <w:p w14:paraId="3A5C5121" w14:textId="77777777" w:rsidR="00040DF4" w:rsidRPr="00040DF4" w:rsidRDefault="00040DF4" w:rsidP="00040DF4">
      <w:pPr>
        <w:numPr>
          <w:ilvl w:val="0"/>
          <w:numId w:val="2"/>
        </w:numPr>
      </w:pPr>
      <w:r w:rsidRPr="00040DF4">
        <w:t>The plagiarism check is completed (</w:t>
      </w:r>
      <w:r w:rsidRPr="00040DF4">
        <w:rPr>
          <w:b/>
          <w:bCs/>
        </w:rPr>
        <w:t>Plagiarism percentage is 15 or below</w:t>
      </w:r>
      <w:r w:rsidRPr="00040DF4">
        <w:t>) and, the final consolidated report has been duly approved by your mentor and project coordinator. For plagiarism check, please send it to - </w:t>
      </w:r>
      <w:proofErr w:type="gramStart"/>
      <w:r w:rsidRPr="00040DF4">
        <w:rPr>
          <w:b/>
          <w:bCs/>
        </w:rPr>
        <w:t>pesu.eclib@pes.edu ,</w:t>
      </w:r>
      <w:proofErr w:type="gramEnd"/>
      <w:r w:rsidRPr="00040DF4">
        <w:rPr>
          <w:b/>
          <w:bCs/>
        </w:rPr>
        <w:t> </w:t>
      </w:r>
      <w:r w:rsidRPr="00040DF4">
        <w:t>kindly keep Anurag Sah in CC</w:t>
      </w:r>
      <w:r w:rsidRPr="00040DF4">
        <w:rPr>
          <w:b/>
          <w:bCs/>
        </w:rPr>
        <w:t> (</w:t>
      </w:r>
      <w:proofErr w:type="gramStart"/>
      <w:r w:rsidRPr="00040DF4">
        <w:rPr>
          <w:b/>
          <w:bCs/>
        </w:rPr>
        <w:t>anurag.s@greatlearning.in )</w:t>
      </w:r>
      <w:proofErr w:type="gramEnd"/>
    </w:p>
    <w:p w14:paraId="02A12619" w14:textId="77777777" w:rsidR="00040DF4" w:rsidRPr="00040DF4" w:rsidRDefault="00040DF4" w:rsidP="00040DF4">
      <w:r w:rsidRPr="00040DF4">
        <w:lastRenderedPageBreak/>
        <w:t> </w:t>
      </w:r>
    </w:p>
    <w:p w14:paraId="7B3F4F04" w14:textId="77777777" w:rsidR="00040DF4" w:rsidRPr="00040DF4" w:rsidRDefault="00040DF4" w:rsidP="00040DF4">
      <w:r w:rsidRPr="00040DF4">
        <w:t xml:space="preserve">The </w:t>
      </w:r>
      <w:proofErr w:type="spellStart"/>
      <w:r w:rsidRPr="00040DF4">
        <w:t>color</w:t>
      </w:r>
      <w:proofErr w:type="spellEnd"/>
      <w:r w:rsidRPr="00040DF4">
        <w:t xml:space="preserve"> for the hard binding of the Phase 2 Project report is attached. Make sure you bind the whole external cover with this </w:t>
      </w:r>
      <w:proofErr w:type="spellStart"/>
      <w:r w:rsidRPr="00040DF4">
        <w:t>color</w:t>
      </w:r>
      <w:proofErr w:type="spellEnd"/>
      <w:r w:rsidRPr="00040DF4">
        <w:t xml:space="preserve"> only.  </w:t>
      </w:r>
      <w:r w:rsidRPr="00040DF4">
        <w:rPr>
          <w:b/>
          <w:bCs/>
        </w:rPr>
        <w:t xml:space="preserve">(It is light cream colour - NOT yellowish </w:t>
      </w:r>
      <w:proofErr w:type="spellStart"/>
      <w:r w:rsidRPr="00040DF4">
        <w:rPr>
          <w:b/>
          <w:bCs/>
        </w:rPr>
        <w:t>color</w:t>
      </w:r>
      <w:proofErr w:type="spellEnd"/>
      <w:r w:rsidRPr="00040DF4">
        <w:rPr>
          <w:b/>
          <w:bCs/>
        </w:rPr>
        <w:t>.) -&gt; </w:t>
      </w:r>
      <w:hyperlink r:id="rId5" w:tooltip="Cream (4) (1).png" w:history="1">
        <w:r w:rsidRPr="00040DF4">
          <w:rPr>
            <w:rStyle w:val="Hyperlink"/>
            <w:b/>
            <w:bCs/>
          </w:rPr>
          <w:t>Cream.png</w:t>
        </w:r>
      </w:hyperlink>
    </w:p>
    <w:p w14:paraId="46C746AA" w14:textId="77777777" w:rsidR="00040DF4" w:rsidRPr="00040DF4" w:rsidRDefault="00040DF4" w:rsidP="00040DF4">
      <w:r w:rsidRPr="00040DF4">
        <w:t> </w:t>
      </w:r>
    </w:p>
    <w:p w14:paraId="65EEBC0D" w14:textId="65F057C1" w:rsidR="00040DF4" w:rsidRPr="00040DF4" w:rsidRDefault="00040DF4" w:rsidP="00040DF4">
      <w:r w:rsidRPr="00040DF4">
        <w:t>Phase 2 Report Front Page Image -&gt; </w:t>
      </w:r>
      <w:hyperlink r:id="rId6" w:tooltip="Phase 2 Report_Front_Page (1).jpeg" w:history="1">
        <w:r w:rsidRPr="00040DF4">
          <w:rPr>
            <w:rStyle w:val="Hyperlink"/>
          </w:rPr>
          <w:t>Phase 2 Report_Front_Page.jpeg</w:t>
        </w:r>
        <w:r w:rsidRPr="00040DF4">
          <w:rPr>
            <w:rStyle w:val="Hyperlink"/>
          </w:rPr>
          <w:drawing>
            <wp:inline distT="0" distB="0" distL="0" distR="0" wp14:anchorId="77ABE6C2" wp14:editId="204DDBA7">
              <wp:extent cx="99060" cy="99060"/>
              <wp:effectExtent l="0" t="0" r="0" b="0"/>
              <wp:docPr id="202045413" name="Picture 2" descr="View in a new window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View in a new window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" cy="99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12B125D4" w14:textId="77777777" w:rsidR="00040DF4" w:rsidRPr="00040DF4" w:rsidRDefault="00040DF4" w:rsidP="00040DF4">
      <w:r w:rsidRPr="00040DF4">
        <w:t> </w:t>
      </w:r>
    </w:p>
    <w:p w14:paraId="3104E718" w14:textId="77777777" w:rsidR="00040DF4" w:rsidRPr="00040DF4" w:rsidRDefault="00040DF4" w:rsidP="00040DF4">
      <w:r w:rsidRPr="00040DF4">
        <w:rPr>
          <w:b/>
          <w:bCs/>
        </w:rPr>
        <w:t>The above "Front Page Report Image" is just for reference. Kindly mention the appropriate Subject Code, Guide Name, and Phase - 2 Report duration.</w:t>
      </w:r>
    </w:p>
    <w:p w14:paraId="24225C96" w14:textId="77777777" w:rsidR="00040DF4" w:rsidRPr="00040DF4" w:rsidRDefault="00040DF4" w:rsidP="00040DF4">
      <w:r w:rsidRPr="00040DF4">
        <w:t> </w:t>
      </w:r>
    </w:p>
    <w:p w14:paraId="5546AA4D" w14:textId="77777777" w:rsidR="00040DF4" w:rsidRPr="00040DF4" w:rsidRDefault="00040DF4" w:rsidP="00040DF4">
      <w:r w:rsidRPr="00040DF4">
        <w:t>Students have to submit 1 hard copy of the project report. Please find below the postal address - </w:t>
      </w:r>
    </w:p>
    <w:p w14:paraId="13003493" w14:textId="77777777" w:rsidR="00040DF4" w:rsidRPr="00040DF4" w:rsidRDefault="00040DF4" w:rsidP="00040DF4">
      <w:r w:rsidRPr="00040DF4">
        <w:t>Atten: </w:t>
      </w:r>
      <w:r w:rsidRPr="00040DF4">
        <w:rPr>
          <w:b/>
          <w:bCs/>
        </w:rPr>
        <w:t>Anurag Sah</w:t>
      </w:r>
      <w:r w:rsidRPr="00040DF4">
        <w:rPr>
          <w:b/>
          <w:bCs/>
        </w:rPr>
        <w:br/>
        <w:t>Great Learning HQ</w:t>
      </w:r>
    </w:p>
    <w:p w14:paraId="09EDB4C3" w14:textId="77777777" w:rsidR="00040DF4" w:rsidRPr="00040DF4" w:rsidRDefault="00040DF4" w:rsidP="00040DF4"/>
    <w:p w14:paraId="7F3C49A5" w14:textId="77777777" w:rsidR="00040DF4" w:rsidRPr="00040DF4" w:rsidRDefault="00040DF4" w:rsidP="00040DF4"/>
    <w:p w14:paraId="46E2309C" w14:textId="77777777" w:rsidR="00040DF4" w:rsidRPr="00040DF4" w:rsidRDefault="00040DF4" w:rsidP="00040DF4">
      <w:hyperlink r:id="rId8" w:tgtFrame="_blank" w:history="1">
        <w:r w:rsidRPr="00040DF4">
          <w:rPr>
            <w:rStyle w:val="Hyperlink"/>
            <w:b/>
            <w:bCs/>
          </w:rPr>
          <w:t>Address</w:t>
        </w:r>
        <w:r w:rsidRPr="00040DF4">
          <w:rPr>
            <w:rStyle w:val="Hyperlink"/>
          </w:rPr>
          <w:t>.</w:t>
        </w:r>
      </w:hyperlink>
    </w:p>
    <w:p w14:paraId="6E6F9946" w14:textId="77777777" w:rsidR="00040DF4" w:rsidRPr="00040DF4" w:rsidRDefault="00040DF4" w:rsidP="00040DF4">
      <w:r w:rsidRPr="00040DF4">
        <w:t>Note:</w:t>
      </w:r>
    </w:p>
    <w:p w14:paraId="4A581302" w14:textId="77777777" w:rsidR="00040DF4" w:rsidRPr="00040DF4" w:rsidRDefault="00040DF4" w:rsidP="00040DF4">
      <w:pPr>
        <w:numPr>
          <w:ilvl w:val="0"/>
          <w:numId w:val="3"/>
        </w:numPr>
      </w:pPr>
      <w:r w:rsidRPr="00040DF4">
        <w:rPr>
          <w:b/>
          <w:bCs/>
        </w:rPr>
        <w:t>Phase 2 ESA Report Hard Copy submission is an important pre-requisite to be eligible to sit for Phase 2 ESA Review </w:t>
      </w:r>
    </w:p>
    <w:p w14:paraId="2FDE01E1" w14:textId="77777777" w:rsidR="00040DF4" w:rsidRPr="00040DF4" w:rsidRDefault="00040DF4" w:rsidP="00040DF4">
      <w:pPr>
        <w:numPr>
          <w:ilvl w:val="0"/>
          <w:numId w:val="3"/>
        </w:numPr>
      </w:pPr>
      <w:r w:rsidRPr="00040DF4">
        <w:rPr>
          <w:b/>
          <w:bCs/>
        </w:rPr>
        <w:t>Your result will be declared by the University once you are done with the deliverables and reviews.</w:t>
      </w:r>
    </w:p>
    <w:p w14:paraId="72FAD985" w14:textId="77777777" w:rsidR="00040DF4" w:rsidRPr="00040DF4" w:rsidRDefault="00040DF4" w:rsidP="00040DF4">
      <w:pPr>
        <w:numPr>
          <w:ilvl w:val="0"/>
          <w:numId w:val="3"/>
        </w:numPr>
      </w:pPr>
      <w:r w:rsidRPr="00040DF4">
        <w:rPr>
          <w:b/>
          <w:bCs/>
        </w:rPr>
        <w:t>The duration in the Phase - 2 Report front page should be August 2024 - January 2025 </w:t>
      </w:r>
      <w:r w:rsidRPr="00040DF4">
        <w:rPr>
          <w:b/>
          <w:bCs/>
        </w:rPr>
        <w:br/>
      </w:r>
      <w:r w:rsidRPr="00040DF4">
        <w:rPr>
          <w:b/>
          <w:bCs/>
        </w:rPr>
        <w:br/>
      </w:r>
    </w:p>
    <w:p w14:paraId="1C77B9C8" w14:textId="77777777" w:rsidR="00040DF4" w:rsidRPr="00040DF4" w:rsidRDefault="00040DF4" w:rsidP="00040DF4">
      <w:r w:rsidRPr="00040DF4">
        <w:t>Regards,</w:t>
      </w:r>
    </w:p>
    <w:p w14:paraId="381EE7E0" w14:textId="77777777" w:rsidR="00040DF4" w:rsidRPr="00040DF4" w:rsidRDefault="00040DF4" w:rsidP="00040DF4">
      <w:r w:rsidRPr="00040DF4">
        <w:rPr>
          <w:b/>
          <w:bCs/>
        </w:rPr>
        <w:t>PES Degree Program Office</w:t>
      </w:r>
    </w:p>
    <w:p w14:paraId="1A9D8A3D" w14:textId="4695B0C9" w:rsidR="00333160" w:rsidRPr="00040DF4" w:rsidRDefault="00333160" w:rsidP="00040DF4"/>
    <w:sectPr w:rsidR="00333160" w:rsidRPr="00040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2344"/>
    <w:multiLevelType w:val="multilevel"/>
    <w:tmpl w:val="328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D51D74"/>
    <w:multiLevelType w:val="multilevel"/>
    <w:tmpl w:val="42CC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004072"/>
    <w:multiLevelType w:val="multilevel"/>
    <w:tmpl w:val="540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561881">
    <w:abstractNumId w:val="0"/>
  </w:num>
  <w:num w:numId="2" w16cid:durableId="174615867">
    <w:abstractNumId w:val="2"/>
  </w:num>
  <w:num w:numId="3" w16cid:durableId="299766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84"/>
    <w:rsid w:val="00040DF4"/>
    <w:rsid w:val="00333160"/>
    <w:rsid w:val="00B26B2B"/>
    <w:rsid w:val="00CC5D84"/>
    <w:rsid w:val="00D0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27785-AF73-4A8B-BEFE-68E059C3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D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GCEU_en-GBIN983IN984&amp;q=great+learning+hq+address&amp;ludocid=8488259920784954088&amp;sa=X&amp;ved=2ahUKEwi28eD-x7H3AhURldgFHTCjBmYQ6BN6BAhlEA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sedu.olympuslms.com/courses/135441/files/12236672/download?wrap=1" TargetMode="External"/><Relationship Id="rId5" Type="http://schemas.openxmlformats.org/officeDocument/2006/relationships/hyperlink" Target="https://pesedu.olympuslms.com/courses/135441/files/12236673/download?wrap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Gupta</dc:creator>
  <cp:keywords/>
  <dc:description/>
  <cp:lastModifiedBy>Ravi Kumar Gupta</cp:lastModifiedBy>
  <cp:revision>2</cp:revision>
  <dcterms:created xsi:type="dcterms:W3CDTF">2025-10-31T04:43:00Z</dcterms:created>
  <dcterms:modified xsi:type="dcterms:W3CDTF">2025-10-31T04:44:00Z</dcterms:modified>
</cp:coreProperties>
</file>