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3D8A" w14:textId="77777777" w:rsidR="006D5A43" w:rsidRPr="00606659" w:rsidRDefault="006D5A43" w:rsidP="00606659">
      <w:pPr>
        <w:spacing w:line="25" w:lineRule="atLeast"/>
        <w:rPr>
          <w:rFonts w:asciiTheme="majorHAnsi" w:hAnsiTheme="majorHAnsi" w:cstheme="majorHAnsi"/>
          <w:b/>
          <w:sz w:val="28"/>
          <w:szCs w:val="28"/>
        </w:rPr>
      </w:pPr>
      <w:r w:rsidRPr="00606659">
        <w:rPr>
          <w:rFonts w:asciiTheme="majorHAnsi" w:hAnsiTheme="majorHAnsi" w:cstheme="majorHAnsi"/>
          <w:b/>
          <w:sz w:val="28"/>
          <w:szCs w:val="28"/>
        </w:rPr>
        <w:t>Evaluering</w:t>
      </w:r>
      <w:r w:rsidR="00FF0FCE" w:rsidRPr="00606659">
        <w:rPr>
          <w:rFonts w:asciiTheme="majorHAnsi" w:hAnsiTheme="majorHAnsi" w:cstheme="majorHAnsi"/>
          <w:b/>
          <w:sz w:val="28"/>
          <w:szCs w:val="28"/>
        </w:rPr>
        <w:t xml:space="preserve"> etter hendelser/øvelser</w:t>
      </w:r>
    </w:p>
    <w:p w14:paraId="1DF43D8B" w14:textId="77777777" w:rsidR="006D5A43" w:rsidRPr="00606659" w:rsidRDefault="00D742E8" w:rsidP="00606659">
      <w:pPr>
        <w:spacing w:line="25" w:lineRule="atLeast"/>
        <w:ind w:left="360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E</w:t>
      </w:r>
      <w:r w:rsidR="006D5A43" w:rsidRPr="00606659">
        <w:rPr>
          <w:rFonts w:cstheme="minorHAnsi"/>
          <w:sz w:val="24"/>
          <w:szCs w:val="24"/>
        </w:rPr>
        <w:t>valuering er viktig etter en øvelse, og strengt tatt helt nødvendig for at deltak</w:t>
      </w:r>
      <w:r w:rsidRPr="00606659">
        <w:rPr>
          <w:rFonts w:cstheme="minorHAnsi"/>
          <w:sz w:val="24"/>
          <w:szCs w:val="24"/>
        </w:rPr>
        <w:t>er skal oppnå læringsresultat. Evalueringen g</w:t>
      </w:r>
      <w:r w:rsidR="006D5A43" w:rsidRPr="00606659">
        <w:rPr>
          <w:rFonts w:cstheme="minorHAnsi"/>
          <w:sz w:val="24"/>
          <w:szCs w:val="24"/>
        </w:rPr>
        <w:t xml:space="preserve">ir deg som instruktør også en bekreftelse på om ditt opplegg ga ønsket effekt. Når man skal evaluere er det viktig å kjenne til forutsetningene og kunnskapen til deltaker, </w:t>
      </w:r>
      <w:r w:rsidR="00DE3492" w:rsidRPr="00606659">
        <w:rPr>
          <w:rFonts w:cstheme="minorHAnsi"/>
          <w:sz w:val="24"/>
          <w:szCs w:val="24"/>
        </w:rPr>
        <w:t xml:space="preserve">og </w:t>
      </w:r>
      <w:r w:rsidR="006D5A43" w:rsidRPr="00606659">
        <w:rPr>
          <w:rFonts w:cstheme="minorHAnsi"/>
          <w:sz w:val="24"/>
          <w:szCs w:val="24"/>
        </w:rPr>
        <w:t>for best effekt kan det ofte være heldig å informere om hvilke områder/læringsmål du som instruktør kommer til å evaluere på. Hove</w:t>
      </w:r>
      <w:r w:rsidR="00FF0FCE" w:rsidRPr="00606659">
        <w:rPr>
          <w:rFonts w:cstheme="minorHAnsi"/>
          <w:sz w:val="24"/>
          <w:szCs w:val="24"/>
        </w:rPr>
        <w:t>dformålet med undervisning er</w:t>
      </w:r>
      <w:r w:rsidR="006D5A43" w:rsidRPr="00606659">
        <w:rPr>
          <w:rFonts w:cstheme="minorHAnsi"/>
          <w:sz w:val="24"/>
          <w:szCs w:val="24"/>
        </w:rPr>
        <w:t xml:space="preserve"> at deltaker skal lære og føle mestring, </w:t>
      </w:r>
      <w:r w:rsidR="00DE3492" w:rsidRPr="00606659">
        <w:rPr>
          <w:rFonts w:cstheme="minorHAnsi"/>
          <w:sz w:val="24"/>
          <w:szCs w:val="24"/>
        </w:rPr>
        <w:t>som</w:t>
      </w:r>
      <w:r w:rsidR="006D5A43" w:rsidRPr="00606659">
        <w:rPr>
          <w:rFonts w:cstheme="minorHAnsi"/>
          <w:sz w:val="24"/>
          <w:szCs w:val="24"/>
        </w:rPr>
        <w:t xml:space="preserve"> skaper engasjement og motivasjon. </w:t>
      </w:r>
    </w:p>
    <w:p w14:paraId="1DF43D8C" w14:textId="77777777" w:rsidR="006D5A43" w:rsidRPr="00606659" w:rsidRDefault="006D5A43" w:rsidP="00606659">
      <w:pPr>
        <w:spacing w:line="25" w:lineRule="atLeast"/>
        <w:ind w:left="360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En metode som kan benyttes, er After Action Review (AAR). Det er en systematisk dialog etter gjennomført innsats eller øvelse. Den kan ta kort eller lang tid,</w:t>
      </w:r>
      <w:r w:rsidR="00EA14A7" w:rsidRPr="00606659">
        <w:rPr>
          <w:rFonts w:cstheme="minorHAnsi"/>
          <w:sz w:val="24"/>
          <w:szCs w:val="24"/>
        </w:rPr>
        <w:t xml:space="preserve"> og være enkel eller omfattende. D</w:t>
      </w:r>
      <w:r w:rsidRPr="00606659">
        <w:rPr>
          <w:rFonts w:cstheme="minorHAnsi"/>
          <w:sz w:val="24"/>
          <w:szCs w:val="24"/>
        </w:rPr>
        <w:t>et som er viktig,</w:t>
      </w:r>
      <w:r w:rsidR="00EA14A7" w:rsidRPr="00606659">
        <w:rPr>
          <w:rFonts w:cstheme="minorHAnsi"/>
          <w:sz w:val="24"/>
          <w:szCs w:val="24"/>
        </w:rPr>
        <w:t xml:space="preserve"> uansett kort eller lang,</w:t>
      </w:r>
      <w:r w:rsidRPr="00606659">
        <w:rPr>
          <w:rFonts w:cstheme="minorHAnsi"/>
          <w:sz w:val="24"/>
          <w:szCs w:val="24"/>
        </w:rPr>
        <w:t xml:space="preserve"> er å overholde den tiden man setter til å gjennomføre AAR</w:t>
      </w:r>
      <w:r w:rsidR="00FF0FCE" w:rsidRPr="00606659">
        <w:rPr>
          <w:rFonts w:cstheme="minorHAnsi"/>
          <w:sz w:val="24"/>
          <w:szCs w:val="24"/>
        </w:rPr>
        <w:t>, og at dialogen gjennomføres så tett opp til innsatsen/øvelsen som mulig</w:t>
      </w:r>
      <w:r w:rsidRPr="00606659">
        <w:rPr>
          <w:rFonts w:cstheme="minorHAnsi"/>
          <w:sz w:val="24"/>
          <w:szCs w:val="24"/>
        </w:rPr>
        <w:t xml:space="preserve">. </w:t>
      </w:r>
      <w:r w:rsidR="00EA14A7" w:rsidRPr="00606659">
        <w:rPr>
          <w:rFonts w:cstheme="minorHAnsi"/>
          <w:sz w:val="24"/>
          <w:szCs w:val="24"/>
        </w:rPr>
        <w:t>AAR</w:t>
      </w:r>
      <w:r w:rsidRPr="00606659">
        <w:rPr>
          <w:rFonts w:cstheme="minorHAnsi"/>
          <w:sz w:val="24"/>
          <w:szCs w:val="24"/>
        </w:rPr>
        <w:t xml:space="preserve"> har blitt benyttet av F</w:t>
      </w:r>
      <w:r w:rsidR="003356BA" w:rsidRPr="00606659">
        <w:rPr>
          <w:rFonts w:cstheme="minorHAnsi"/>
          <w:sz w:val="24"/>
          <w:szCs w:val="24"/>
        </w:rPr>
        <w:t>orsvaret og redningstjenesten i USA, Australia og Canada siden 1980-tallet</w:t>
      </w:r>
      <w:r w:rsidRPr="00606659">
        <w:rPr>
          <w:rFonts w:cstheme="minorHAnsi"/>
          <w:sz w:val="24"/>
          <w:szCs w:val="24"/>
        </w:rPr>
        <w:t xml:space="preserve">, og </w:t>
      </w:r>
      <w:r w:rsidR="00EA14A7" w:rsidRPr="00606659">
        <w:rPr>
          <w:rFonts w:cstheme="minorHAnsi"/>
          <w:sz w:val="24"/>
          <w:szCs w:val="24"/>
        </w:rPr>
        <w:t>er en metode som kan</w:t>
      </w:r>
      <w:r w:rsidRPr="00606659">
        <w:rPr>
          <w:rFonts w:cstheme="minorHAnsi"/>
          <w:sz w:val="24"/>
          <w:szCs w:val="24"/>
        </w:rPr>
        <w:t xml:space="preserve"> benyttes på flere systemnivå. </w:t>
      </w:r>
      <w:r w:rsidR="001E2598" w:rsidRPr="00606659">
        <w:rPr>
          <w:rFonts w:cstheme="minorHAnsi"/>
          <w:sz w:val="24"/>
          <w:szCs w:val="24"/>
        </w:rPr>
        <w:t xml:space="preserve">MSB i Sverige har utviklet en digital innføring i AAR, du kan se det her: </w:t>
      </w:r>
      <w:hyperlink r:id="rId10" w:history="1">
        <w:r w:rsidR="001E2598" w:rsidRPr="00606659">
          <w:rPr>
            <w:rStyle w:val="Hyperkobling"/>
            <w:rFonts w:cstheme="minorHAnsi"/>
            <w:sz w:val="24"/>
            <w:szCs w:val="24"/>
          </w:rPr>
          <w:t>http://cursnet.srv.se/fortb/aar/</w:t>
        </w:r>
      </w:hyperlink>
      <w:r w:rsidR="001E2598" w:rsidRPr="00606659">
        <w:rPr>
          <w:rFonts w:cstheme="minorHAnsi"/>
          <w:sz w:val="24"/>
          <w:szCs w:val="24"/>
        </w:rPr>
        <w:t xml:space="preserve"> </w:t>
      </w:r>
    </w:p>
    <w:p w14:paraId="1DF43D8D" w14:textId="77777777" w:rsidR="00CD296C" w:rsidRPr="00606659" w:rsidRDefault="001E2598" w:rsidP="00606659">
      <w:pPr>
        <w:spacing w:line="25" w:lineRule="atLeast"/>
        <w:ind w:left="360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noProof/>
          <w:sz w:val="24"/>
          <w:szCs w:val="24"/>
          <w:lang w:eastAsia="nb-NO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F43DC6" wp14:editId="1DF43DC7">
                <wp:simplePos x="0" y="0"/>
                <wp:positionH relativeFrom="margin">
                  <wp:align>center</wp:align>
                </wp:positionH>
                <wp:positionV relativeFrom="paragraph">
                  <wp:posOffset>256974</wp:posOffset>
                </wp:positionV>
                <wp:extent cx="5289550" cy="1404620"/>
                <wp:effectExtent l="0" t="0" r="25400" b="14605"/>
                <wp:wrapTopAndBottom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9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43DD4" w14:textId="77777777" w:rsidR="00CD296C" w:rsidRPr="00CD296C" w:rsidRDefault="00CD296C" w:rsidP="00CD296C">
                            <w:pPr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Det finnes alltid muligheter for å bli bedre, raskere og smartere i oppgaveløsningen. </w:t>
                            </w:r>
                            <w:r w:rsidRPr="006D5A43">
                              <w:t>Grunntanken</w:t>
                            </w:r>
                            <w:r>
                              <w:t xml:space="preserve"> med AAR</w:t>
                            </w:r>
                            <w:r w:rsidRPr="006D5A43">
                              <w:t xml:space="preserve"> er </w:t>
                            </w:r>
                            <w:r w:rsidRPr="0003129D">
                              <w:t xml:space="preserve">at </w:t>
                            </w:r>
                            <w:r w:rsidRPr="0003129D">
                              <w:rPr>
                                <w:b/>
                                <w:bCs/>
                              </w:rPr>
                              <w:t>alt</w:t>
                            </w:r>
                            <w:r w:rsidRPr="0003129D">
                              <w:t xml:space="preserve"> involvert</w:t>
                            </w:r>
                            <w:r w:rsidRPr="006D5A43">
                              <w:t xml:space="preserve"> personell, etter øvelser eller skarp innsats, på en enkel og </w:t>
                            </w:r>
                            <w:r w:rsidRPr="006D5A43">
                              <w:rPr>
                                <w:b/>
                                <w:bCs/>
                              </w:rPr>
                              <w:t>systematisk</w:t>
                            </w:r>
                            <w:r w:rsidRPr="006D5A43">
                              <w:t xml:space="preserve"> måte skal reflektere over hva som har gått bra, mindre bra og </w:t>
                            </w:r>
                            <w:r w:rsidRPr="006D5A43">
                              <w:rPr>
                                <w:b/>
                                <w:bCs/>
                              </w:rPr>
                              <w:t>selv oppdage og søke løsninger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F43DC6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left:0;text-align:left;margin-left:0;margin-top:20.25pt;width:416.5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">
                <v:textbox style="mso-fit-shape-to-text:t">
                  <w:txbxContent>
                    <w:p w14:paraId="1DF43DD4" w14:textId="77777777" w:rsidR="00CD296C" w:rsidRPr="00CD296C" w:rsidRDefault="00CD296C" w:rsidP="00CD296C">
                      <w:pPr>
                        <w:ind w:left="360"/>
                        <w:rPr>
                          <w:b/>
                          <w:bCs/>
                        </w:rPr>
                      </w:pPr>
                      <w:r>
                        <w:t xml:space="preserve">Det finnes alltid muligheter for å bli bedre, raskere og smartere i oppgaveløsningen. </w:t>
                      </w:r>
                      <w:r w:rsidRPr="006D5A43">
                        <w:t>Grunntanken</w:t>
                      </w:r>
                      <w:r>
                        <w:t xml:space="preserve"> med AAR</w:t>
                      </w:r>
                      <w:r w:rsidRPr="006D5A43">
                        <w:t xml:space="preserve"> er </w:t>
                      </w:r>
                      <w:r w:rsidRPr="0003129D">
                        <w:t xml:space="preserve">at </w:t>
                      </w:r>
                      <w:r w:rsidRPr="0003129D">
                        <w:rPr>
                          <w:b/>
                          <w:bCs/>
                        </w:rPr>
                        <w:t>alt</w:t>
                      </w:r>
                      <w:r w:rsidRPr="0003129D">
                        <w:t xml:space="preserve"> involvert</w:t>
                      </w:r>
                      <w:r w:rsidRPr="006D5A43">
                        <w:t xml:space="preserve"> personell, etter øvelser eller skarp innsats, på en enkel og </w:t>
                      </w:r>
                      <w:r w:rsidRPr="006D5A43">
                        <w:rPr>
                          <w:b/>
                          <w:bCs/>
                        </w:rPr>
                        <w:t>systematisk</w:t>
                      </w:r>
                      <w:r w:rsidRPr="006D5A43">
                        <w:t xml:space="preserve"> måte skal reflektere over hva som har gått bra, mindre bra og </w:t>
                      </w:r>
                      <w:r w:rsidRPr="006D5A43">
                        <w:rPr>
                          <w:b/>
                          <w:bCs/>
                        </w:rPr>
                        <w:t>selv oppdage og søke løsninger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F43D8E" w14:textId="77777777" w:rsidR="006D5A43" w:rsidRPr="00606659" w:rsidRDefault="006D5A43" w:rsidP="00606659">
      <w:pPr>
        <w:spacing w:line="25" w:lineRule="atLeast"/>
        <w:ind w:left="360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AAR er en ordnet dialog etter gjennomført innsats eller øvelse som hjelper oss å løfte frem og bearbeide informasjon på en systematisk måte. Det er et verktøy for å stoppe opp, reflektere og forbedre prosesser.</w:t>
      </w:r>
    </w:p>
    <w:p w14:paraId="1DF43D8F" w14:textId="77777777" w:rsidR="006D5A43" w:rsidRPr="00606659" w:rsidRDefault="006D5A43" w:rsidP="00606659">
      <w:pPr>
        <w:spacing w:line="25" w:lineRule="atLeast"/>
        <w:ind w:left="360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 xml:space="preserve">Litt om metodikken: </w:t>
      </w:r>
    </w:p>
    <w:p w14:paraId="1DF43D90" w14:textId="77777777" w:rsidR="005623A0" w:rsidRPr="00606659" w:rsidRDefault="003356BA" w:rsidP="00606659">
      <w:pPr>
        <w:numPr>
          <w:ilvl w:val="0"/>
          <w:numId w:val="4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Involverer alle deltakerne</w:t>
      </w:r>
    </w:p>
    <w:p w14:paraId="1DF43D91" w14:textId="77777777" w:rsidR="005623A0" w:rsidRPr="00606659" w:rsidRDefault="003356BA" w:rsidP="00606659">
      <w:pPr>
        <w:numPr>
          <w:ilvl w:val="0"/>
          <w:numId w:val="4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Gjennomføres direkte etter innsats eller øvelse</w:t>
      </w:r>
    </w:p>
    <w:p w14:paraId="1DF43D92" w14:textId="77777777" w:rsidR="005623A0" w:rsidRPr="00606659" w:rsidRDefault="003356BA" w:rsidP="00606659">
      <w:pPr>
        <w:numPr>
          <w:ilvl w:val="0"/>
          <w:numId w:val="4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Tar utgangspunkt i målet</w:t>
      </w:r>
      <w:r w:rsidRPr="00606659">
        <w:rPr>
          <w:rFonts w:cstheme="minorHAnsi"/>
          <w:b/>
          <w:bCs/>
          <w:sz w:val="24"/>
          <w:szCs w:val="24"/>
        </w:rPr>
        <w:t xml:space="preserve"> </w:t>
      </w:r>
      <w:r w:rsidRPr="00606659">
        <w:rPr>
          <w:rFonts w:cstheme="minorHAnsi"/>
          <w:bCs/>
          <w:sz w:val="24"/>
          <w:szCs w:val="24"/>
        </w:rPr>
        <w:t>for innsatsen</w:t>
      </w:r>
      <w:r w:rsidRPr="00606659">
        <w:rPr>
          <w:rFonts w:cstheme="minorHAnsi"/>
          <w:b/>
          <w:bCs/>
          <w:sz w:val="24"/>
          <w:szCs w:val="24"/>
        </w:rPr>
        <w:t xml:space="preserve"> </w:t>
      </w:r>
      <w:r w:rsidRPr="00606659">
        <w:rPr>
          <w:rFonts w:cstheme="minorHAnsi"/>
          <w:bCs/>
          <w:sz w:val="24"/>
          <w:szCs w:val="24"/>
        </w:rPr>
        <w:t>eller øvelsen</w:t>
      </w:r>
    </w:p>
    <w:p w14:paraId="1DF43D93" w14:textId="77777777" w:rsidR="005623A0" w:rsidRPr="00606659" w:rsidRDefault="003356BA" w:rsidP="00606659">
      <w:pPr>
        <w:numPr>
          <w:ilvl w:val="0"/>
          <w:numId w:val="4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Hjelper til å løfte frem og bearbeide informasjon på en systematisk måte</w:t>
      </w:r>
    </w:p>
    <w:p w14:paraId="1DF43D94" w14:textId="77777777" w:rsidR="005623A0" w:rsidRPr="00606659" w:rsidRDefault="003356BA" w:rsidP="00606659">
      <w:pPr>
        <w:numPr>
          <w:ilvl w:val="0"/>
          <w:numId w:val="4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Søker å finne styrker og svakheter</w:t>
      </w:r>
    </w:p>
    <w:p w14:paraId="1DF43D95" w14:textId="77777777" w:rsidR="005623A0" w:rsidRPr="00606659" w:rsidRDefault="003356BA" w:rsidP="00606659">
      <w:pPr>
        <w:numPr>
          <w:ilvl w:val="0"/>
          <w:numId w:val="4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Beskriver utviklingsbehov</w:t>
      </w:r>
    </w:p>
    <w:p w14:paraId="1DF43D96" w14:textId="77777777" w:rsidR="006D5A43" w:rsidRPr="00606659" w:rsidRDefault="006D5A43" w:rsidP="00606659">
      <w:pPr>
        <w:spacing w:after="0" w:line="25" w:lineRule="atLeast"/>
        <w:rPr>
          <w:rFonts w:cstheme="minorHAnsi"/>
          <w:bCs/>
          <w:sz w:val="24"/>
          <w:szCs w:val="24"/>
        </w:rPr>
      </w:pPr>
    </w:p>
    <w:p w14:paraId="1DF43D97" w14:textId="77777777" w:rsidR="00D72B47" w:rsidRPr="00606659" w:rsidRDefault="00D72B47" w:rsidP="00606659">
      <w:p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For et best mulig resultat, er det viktig at det er trygge ramme</w:t>
      </w:r>
      <w:r w:rsidR="005C5216" w:rsidRPr="00606659">
        <w:rPr>
          <w:rFonts w:cstheme="minorHAnsi"/>
          <w:bCs/>
          <w:sz w:val="24"/>
          <w:szCs w:val="24"/>
        </w:rPr>
        <w:t xml:space="preserve">r rundt dialogen. Derfor skal man følge noen regler når AAR gjennomføres: </w:t>
      </w:r>
    </w:p>
    <w:p w14:paraId="1DF43D98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Vi er oppmerksomme, og har en vennlig og åpen atmosfære</w:t>
      </w:r>
    </w:p>
    <w:p w14:paraId="1DF43D99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Fokus på HVA, ikke på hvem</w:t>
      </w:r>
    </w:p>
    <w:p w14:paraId="1DF43D9A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Alle får muligheten til å bidra til helhetsbildet</w:t>
      </w:r>
    </w:p>
    <w:p w14:paraId="1DF43D9B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Alle perspektiv og oppfatninger er ok</w:t>
      </w:r>
    </w:p>
    <w:p w14:paraId="1DF43D9C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Lytt med respekt og aktivt til den som prater</w:t>
      </w:r>
    </w:p>
    <w:p w14:paraId="1DF43D9D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En samtale om gangen</w:t>
      </w:r>
    </w:p>
    <w:p w14:paraId="1DF43D9E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Vær tydelig, nærværende og våg å endre mening</w:t>
      </w:r>
    </w:p>
    <w:p w14:paraId="1DF43D9F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t>Vi har fokus på å skape forbedringer for fremtiden</w:t>
      </w:r>
    </w:p>
    <w:p w14:paraId="1DF43DA0" w14:textId="77777777" w:rsidR="005623A0" w:rsidRPr="00606659" w:rsidRDefault="003356BA" w:rsidP="00606659">
      <w:pPr>
        <w:numPr>
          <w:ilvl w:val="0"/>
          <w:numId w:val="6"/>
        </w:num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bCs/>
          <w:sz w:val="24"/>
          <w:szCs w:val="24"/>
        </w:rPr>
        <w:lastRenderedPageBreak/>
        <w:t>Fokuser i første omgang på det som vi selv kan påvirke/gjennomføre</w:t>
      </w:r>
    </w:p>
    <w:p w14:paraId="1DF43DA1" w14:textId="77777777" w:rsidR="005C5216" w:rsidRPr="00606659" w:rsidRDefault="005C5216" w:rsidP="00606659">
      <w:pPr>
        <w:spacing w:after="0" w:line="25" w:lineRule="atLeast"/>
        <w:rPr>
          <w:rFonts w:cstheme="minorHAnsi"/>
          <w:bCs/>
          <w:sz w:val="24"/>
          <w:szCs w:val="24"/>
        </w:rPr>
      </w:pPr>
    </w:p>
    <w:p w14:paraId="1DF43DA2" w14:textId="77777777" w:rsidR="00C27859" w:rsidRPr="00606659" w:rsidRDefault="004F418D" w:rsidP="00606659">
      <w:pPr>
        <w:spacing w:after="0" w:line="25" w:lineRule="atLeast"/>
        <w:rPr>
          <w:rFonts w:cstheme="minorHAnsi"/>
          <w:bCs/>
          <w:sz w:val="24"/>
          <w:szCs w:val="24"/>
        </w:rPr>
      </w:pPr>
      <w:r w:rsidRPr="00606659">
        <w:rPr>
          <w:rFonts w:cstheme="minorHAnsi"/>
          <w:noProof/>
          <w:sz w:val="24"/>
          <w:szCs w:val="24"/>
          <w:lang w:eastAsia="nb-NO"/>
        </w:rPr>
        <w:drawing>
          <wp:anchor distT="0" distB="0" distL="114300" distR="114300" simplePos="0" relativeHeight="251669504" behindDoc="0" locked="0" layoutInCell="1" allowOverlap="1" wp14:anchorId="1DF43DC8" wp14:editId="1DF43DC9">
            <wp:simplePos x="0" y="0"/>
            <wp:positionH relativeFrom="column">
              <wp:posOffset>121535</wp:posOffset>
            </wp:positionH>
            <wp:positionV relativeFrom="paragraph">
              <wp:posOffset>1035235</wp:posOffset>
            </wp:positionV>
            <wp:extent cx="5760720" cy="1533525"/>
            <wp:effectExtent l="0" t="0" r="0" b="9525"/>
            <wp:wrapSquare wrapText="bothSides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859" w:rsidRPr="00606659">
        <w:rPr>
          <w:rFonts w:cstheme="minorHAnsi"/>
          <w:bCs/>
          <w:sz w:val="24"/>
          <w:szCs w:val="24"/>
        </w:rPr>
        <w:t xml:space="preserve">AAR gjennomføres i fem steg, der man har dialog rundt hvert steg før man går videre. Målet er å sette fokus på riktig sted, slik at alle får en helhetsforståelse av øvelsen/hendelsen. Ingen kan ha denne helhetsforståelsen alene, og det er som gruppe man finner frem til styrker og svakheter i oppgaveløsningen. Hovedspørsmålene er alltid de samme, og underspørsmålene er forslag til spørsmål for å hente ut mer informasjon som vil bidra til helhetsforståelsen. </w:t>
      </w:r>
    </w:p>
    <w:p w14:paraId="1DF43DA3" w14:textId="77777777" w:rsidR="006D5A43" w:rsidRPr="00606659" w:rsidRDefault="006D5A43" w:rsidP="00606659">
      <w:pPr>
        <w:spacing w:after="0" w:line="25" w:lineRule="atLeast"/>
        <w:rPr>
          <w:rFonts w:cstheme="minorHAnsi"/>
          <w:bCs/>
          <w:sz w:val="24"/>
          <w:szCs w:val="24"/>
        </w:rPr>
      </w:pPr>
    </w:p>
    <w:p w14:paraId="1DF43DA4" w14:textId="77777777" w:rsidR="006D5A43" w:rsidRPr="00606659" w:rsidRDefault="006D5A43" w:rsidP="00606659">
      <w:pPr>
        <w:spacing w:line="25" w:lineRule="atLeast"/>
        <w:ind w:left="360"/>
        <w:rPr>
          <w:rFonts w:cstheme="minorHAnsi"/>
          <w:bCs/>
          <w:sz w:val="24"/>
          <w:szCs w:val="24"/>
        </w:rPr>
      </w:pPr>
    </w:p>
    <w:p w14:paraId="1DF43DA5" w14:textId="77777777" w:rsidR="00C27859" w:rsidRPr="00606659" w:rsidRDefault="00C27859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På bakgrunn av denne dialogen, er målet å komme frem til hva man ønsker å fortsette å gjøre (det som var bra), slutte å gjøre (det som ikke var bra), og til slutt begynne å gjøre (hva gjorde vi ikke, som vi bør begynne å gjøre).</w:t>
      </w:r>
    </w:p>
    <w:p w14:paraId="1DF43DA6" w14:textId="77777777" w:rsidR="00FA4ED2" w:rsidRPr="00606659" w:rsidRDefault="00FA4ED2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noProof/>
          <w:sz w:val="24"/>
          <w:szCs w:val="24"/>
          <w:lang w:eastAsia="nb-NO"/>
        </w:rPr>
        <w:drawing>
          <wp:anchor distT="0" distB="0" distL="114300" distR="114300" simplePos="0" relativeHeight="251671552" behindDoc="0" locked="0" layoutInCell="1" allowOverlap="1" wp14:anchorId="1DF43DCA" wp14:editId="1DF43DCB">
            <wp:simplePos x="0" y="0"/>
            <wp:positionH relativeFrom="margin">
              <wp:align>right</wp:align>
            </wp:positionH>
            <wp:positionV relativeFrom="paragraph">
              <wp:posOffset>340826</wp:posOffset>
            </wp:positionV>
            <wp:extent cx="5708015" cy="1257935"/>
            <wp:effectExtent l="0" t="0" r="6985" b="0"/>
            <wp:wrapSquare wrapText="bothSides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659">
        <w:rPr>
          <w:rFonts w:cstheme="minorHAnsi"/>
          <w:sz w:val="24"/>
          <w:szCs w:val="24"/>
        </w:rPr>
        <w:t>Resultatet av AAR oppsummeres dermed i tre kolonner:</w:t>
      </w:r>
    </w:p>
    <w:p w14:paraId="1DF43DA7" w14:textId="77777777" w:rsidR="00297055" w:rsidRPr="00606659" w:rsidRDefault="00297055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A8" w14:textId="77777777" w:rsidR="00C27859" w:rsidRPr="00606659" w:rsidRDefault="00C27859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 xml:space="preserve">After Action Review (AAR) stiller spørsmål på et dypere nivå, det som kalles dobbelt-loop læring. Denne læringsstilen går i dypet og stiller spørsmål om underliggende momenter, vurderinger og overbevisninger som ligger bakom det vi gjør. </w:t>
      </w:r>
      <w:r w:rsidRPr="00606659">
        <w:rPr>
          <w:rFonts w:cstheme="minorHAnsi"/>
          <w:b/>
          <w:sz w:val="24"/>
          <w:szCs w:val="24"/>
        </w:rPr>
        <w:t>AAR stiller ikke bare spørsmål ved om man gjør ting riktig, men om man gjør riktige ting på riktig måte.</w:t>
      </w:r>
      <w:r w:rsidRPr="00606659">
        <w:rPr>
          <w:rFonts w:cstheme="minorHAnsi"/>
          <w:sz w:val="24"/>
          <w:szCs w:val="24"/>
        </w:rPr>
        <w:t xml:space="preserve"> </w:t>
      </w:r>
    </w:p>
    <w:p w14:paraId="1DF43DA9" w14:textId="77777777" w:rsidR="005C5216" w:rsidRPr="00606659" w:rsidRDefault="006E011F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noProof/>
          <w:sz w:val="24"/>
          <w:szCs w:val="24"/>
          <w:lang w:eastAsia="nb-NO"/>
        </w:rPr>
        <w:lastRenderedPageBreak/>
        <w:drawing>
          <wp:anchor distT="0" distB="0" distL="114300" distR="114300" simplePos="0" relativeHeight="251663360" behindDoc="0" locked="0" layoutInCell="1" allowOverlap="1" wp14:anchorId="1DF43DCC" wp14:editId="1DF43DCD">
            <wp:simplePos x="0" y="0"/>
            <wp:positionH relativeFrom="margin">
              <wp:posOffset>600409</wp:posOffset>
            </wp:positionH>
            <wp:positionV relativeFrom="paragraph">
              <wp:posOffset>61999</wp:posOffset>
            </wp:positionV>
            <wp:extent cx="4074795" cy="2345055"/>
            <wp:effectExtent l="0" t="0" r="1905" b="0"/>
            <wp:wrapSquare wrapText="bothSides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43DAA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AB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AC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AD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AE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AF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B0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B1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B2" w14:textId="77777777" w:rsidR="006E011F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Forslag til hvordan en AAR kan gjennomføres:</w:t>
      </w:r>
    </w:p>
    <w:p w14:paraId="1DF43DB3" w14:textId="77777777" w:rsidR="00AB67CB" w:rsidRPr="00606659" w:rsidRDefault="00CD296C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 xml:space="preserve">To personer gjennomfører dialogen: En som leder gruppen gjennom stegene, og en som noterer det som kommer frem. </w:t>
      </w:r>
      <w:r w:rsidR="00AB67CB" w:rsidRPr="00606659">
        <w:rPr>
          <w:rFonts w:cstheme="minorHAnsi"/>
          <w:sz w:val="24"/>
          <w:szCs w:val="24"/>
        </w:rPr>
        <w:t xml:space="preserve">Det viktigste å notere, er det som gruppen kommer frem til at man skal slutte å gjøre, fortsette å gjøre og begynne å gjøre. Det vil være utrykningsleders ansvar at det gruppen kommer frem til, følges opp. </w:t>
      </w:r>
      <w:r w:rsidR="00891637" w:rsidRPr="00606659">
        <w:rPr>
          <w:rFonts w:cstheme="minorHAnsi"/>
          <w:sz w:val="24"/>
          <w:szCs w:val="24"/>
        </w:rPr>
        <w:t>Har man mulighet, vil det være hensiktsmessig å skrive dette opp på tavle/ark som henger på veggen under dialogen, slik at alle kan se hva som kommer frem.</w:t>
      </w:r>
    </w:p>
    <w:p w14:paraId="1DF43DB4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Den enkelte gjør alltid sin egen AAR ut fra sitt perspektiv</w:t>
      </w:r>
      <w:r w:rsidR="00C257D8" w:rsidRPr="00606659">
        <w:rPr>
          <w:rFonts w:cstheme="minorHAnsi"/>
          <w:sz w:val="24"/>
          <w:szCs w:val="24"/>
        </w:rPr>
        <w:t xml:space="preserve"> først</w:t>
      </w:r>
      <w:r w:rsidRPr="00606659">
        <w:rPr>
          <w:rFonts w:cstheme="minorHAnsi"/>
          <w:sz w:val="24"/>
          <w:szCs w:val="24"/>
        </w:rPr>
        <w:t xml:space="preserve">. </w:t>
      </w:r>
      <w:r w:rsidR="00C257D8" w:rsidRPr="00606659">
        <w:rPr>
          <w:rFonts w:cstheme="minorHAnsi"/>
          <w:sz w:val="24"/>
          <w:szCs w:val="24"/>
        </w:rPr>
        <w:t>Grunnen til dette er at man skal beholde sin egen oppfatning når dialogen starter. Det er lett å bli påvirket av andre</w:t>
      </w:r>
      <w:r w:rsidR="00891637" w:rsidRPr="00606659">
        <w:rPr>
          <w:rFonts w:cstheme="minorHAnsi"/>
          <w:sz w:val="24"/>
          <w:szCs w:val="24"/>
        </w:rPr>
        <w:t>s oppfatninger</w:t>
      </w:r>
      <w:r w:rsidR="00C257D8" w:rsidRPr="00606659">
        <w:rPr>
          <w:rFonts w:cstheme="minorHAnsi"/>
          <w:sz w:val="24"/>
          <w:szCs w:val="24"/>
        </w:rPr>
        <w:t xml:space="preserve">. Dette skal ikke samles inn, men er ment som egne notater under dialogen. </w:t>
      </w:r>
      <w:r w:rsidRPr="00606659">
        <w:rPr>
          <w:rFonts w:cstheme="minorHAnsi"/>
          <w:sz w:val="24"/>
          <w:szCs w:val="24"/>
        </w:rPr>
        <w:t>Bruk noen minutter på å svare individuelt p</w:t>
      </w:r>
      <w:r w:rsidR="00C257D8" w:rsidRPr="00606659">
        <w:rPr>
          <w:rFonts w:cstheme="minorHAnsi"/>
          <w:sz w:val="24"/>
          <w:szCs w:val="24"/>
        </w:rPr>
        <w:t>å følgende spørsmål (ut fra ditt perspektiv):</w:t>
      </w:r>
    </w:p>
    <w:p w14:paraId="1DF43DB5" w14:textId="77777777" w:rsidR="005C5216" w:rsidRPr="00606659" w:rsidRDefault="005C5216" w:rsidP="00606659">
      <w:pPr>
        <w:pStyle w:val="Listeavsnitt"/>
        <w:numPr>
          <w:ilvl w:val="0"/>
          <w:numId w:val="7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 xml:space="preserve">Hva var forventet å skje? (Hva var målet </w:t>
      </w:r>
      <w:r w:rsidR="00891637" w:rsidRPr="00606659">
        <w:rPr>
          <w:rFonts w:cstheme="minorHAnsi"/>
          <w:sz w:val="24"/>
          <w:szCs w:val="24"/>
        </w:rPr>
        <w:t xml:space="preserve">med innsatsen/øvelsen </w:t>
      </w:r>
      <w:r w:rsidRPr="00606659">
        <w:rPr>
          <w:rFonts w:cstheme="minorHAnsi"/>
          <w:sz w:val="24"/>
          <w:szCs w:val="24"/>
        </w:rPr>
        <w:t>i utgangspunktet?)</w:t>
      </w:r>
    </w:p>
    <w:p w14:paraId="1DF43DB6" w14:textId="77777777" w:rsidR="005C5216" w:rsidRPr="00606659" w:rsidRDefault="005C5216" w:rsidP="00606659">
      <w:pPr>
        <w:pStyle w:val="Listeavsnitt"/>
        <w:numPr>
          <w:ilvl w:val="0"/>
          <w:numId w:val="7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Hva skjedde?</w:t>
      </w:r>
    </w:p>
    <w:p w14:paraId="1DF43DB7" w14:textId="77777777" w:rsidR="005C5216" w:rsidRPr="00606659" w:rsidRDefault="005C5216" w:rsidP="00606659">
      <w:pPr>
        <w:pStyle w:val="Listeavsnitt"/>
        <w:numPr>
          <w:ilvl w:val="0"/>
          <w:numId w:val="7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Hvorfor ble det som det ble?</w:t>
      </w:r>
    </w:p>
    <w:p w14:paraId="1DF43DB8" w14:textId="77777777" w:rsidR="005C5216" w:rsidRPr="00606659" w:rsidRDefault="005C5216" w:rsidP="00606659">
      <w:pPr>
        <w:pStyle w:val="Listeavsnitt"/>
        <w:numPr>
          <w:ilvl w:val="0"/>
          <w:numId w:val="7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Hva kan forbedres, og hvordan?</w:t>
      </w:r>
    </w:p>
    <w:p w14:paraId="1DF43DB9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Deretter går man inn i en felles gruppe-dialog, hvor en</w:t>
      </w:r>
      <w:r w:rsidR="00C257D8" w:rsidRPr="00606659">
        <w:rPr>
          <w:rFonts w:cstheme="minorHAnsi"/>
          <w:sz w:val="24"/>
          <w:szCs w:val="24"/>
        </w:rPr>
        <w:t xml:space="preserve"> person</w:t>
      </w:r>
      <w:r w:rsidRPr="00606659">
        <w:rPr>
          <w:rFonts w:cstheme="minorHAnsi"/>
          <w:sz w:val="24"/>
          <w:szCs w:val="24"/>
        </w:rPr>
        <w:t xml:space="preserve"> leder gruppen gjennom de fem stegene i AAR: </w:t>
      </w:r>
    </w:p>
    <w:p w14:paraId="1DF43DBA" w14:textId="77777777" w:rsidR="005C5216" w:rsidRPr="00606659" w:rsidRDefault="005C5216" w:rsidP="00606659">
      <w:pPr>
        <w:pStyle w:val="Listeavsnitt"/>
        <w:numPr>
          <w:ilvl w:val="0"/>
          <w:numId w:val="8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Hva var forventet å skje? (Hva var målet</w:t>
      </w:r>
      <w:r w:rsidR="00891637" w:rsidRPr="00606659">
        <w:rPr>
          <w:rFonts w:cstheme="minorHAnsi"/>
          <w:sz w:val="24"/>
          <w:szCs w:val="24"/>
        </w:rPr>
        <w:t xml:space="preserve"> med innsatsen/øvelsen</w:t>
      </w:r>
      <w:r w:rsidRPr="00606659">
        <w:rPr>
          <w:rFonts w:cstheme="minorHAnsi"/>
          <w:sz w:val="24"/>
          <w:szCs w:val="24"/>
        </w:rPr>
        <w:t xml:space="preserve"> i utgangspunktet?)</w:t>
      </w:r>
    </w:p>
    <w:p w14:paraId="1DF43DBB" w14:textId="77777777" w:rsidR="005C5216" w:rsidRPr="00606659" w:rsidRDefault="005C5216" w:rsidP="00606659">
      <w:pPr>
        <w:pStyle w:val="Listeavsnitt"/>
        <w:numPr>
          <w:ilvl w:val="0"/>
          <w:numId w:val="8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Hva skjedde?</w:t>
      </w:r>
    </w:p>
    <w:p w14:paraId="1DF43DBC" w14:textId="77777777" w:rsidR="005C5216" w:rsidRPr="00606659" w:rsidRDefault="005C5216" w:rsidP="00606659">
      <w:pPr>
        <w:pStyle w:val="Listeavsnitt"/>
        <w:numPr>
          <w:ilvl w:val="0"/>
          <w:numId w:val="8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Hvorfor ble det som det ble?</w:t>
      </w:r>
    </w:p>
    <w:p w14:paraId="1DF43DBD" w14:textId="77777777" w:rsidR="005C5216" w:rsidRPr="00606659" w:rsidRDefault="005C5216" w:rsidP="00606659">
      <w:pPr>
        <w:pStyle w:val="Listeavsnitt"/>
        <w:numPr>
          <w:ilvl w:val="0"/>
          <w:numId w:val="8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Hva kan forbedres, og hvordan?</w:t>
      </w:r>
    </w:p>
    <w:p w14:paraId="1DF43DBE" w14:textId="77777777" w:rsidR="005C5216" w:rsidRPr="00606659" w:rsidRDefault="005C5216" w:rsidP="00606659">
      <w:pPr>
        <w:pStyle w:val="Listeavsnitt"/>
        <w:numPr>
          <w:ilvl w:val="0"/>
          <w:numId w:val="8"/>
        </w:num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Hva kan vi spre videre, og hvordan?</w:t>
      </w:r>
    </w:p>
    <w:p w14:paraId="1DF43DBF" w14:textId="77777777" w:rsidR="00AB67CB" w:rsidRPr="00606659" w:rsidRDefault="00AB67CB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Resultatet ender i tre kolonner</w:t>
      </w:r>
      <w:r w:rsidR="00F74CE4" w:rsidRPr="00606659">
        <w:rPr>
          <w:rFonts w:cstheme="minorHAnsi"/>
          <w:sz w:val="24"/>
          <w:szCs w:val="24"/>
        </w:rPr>
        <w:t>, som enkelt kan skisseres slik</w:t>
      </w:r>
      <w:r w:rsidRPr="00606659">
        <w:rPr>
          <w:rFonts w:cstheme="minorHAnsi"/>
          <w:sz w:val="24"/>
          <w:szCs w:val="24"/>
        </w:rPr>
        <w:t xml:space="preserve">: </w:t>
      </w:r>
    </w:p>
    <w:p w14:paraId="1DF43DC0" w14:textId="77777777" w:rsidR="00F74CE4" w:rsidRPr="00606659" w:rsidRDefault="00F74CE4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noProof/>
          <w:sz w:val="24"/>
          <w:szCs w:val="24"/>
          <w:lang w:eastAsia="nb-NO"/>
        </w:rPr>
        <w:drawing>
          <wp:anchor distT="0" distB="0" distL="114300" distR="114300" simplePos="0" relativeHeight="251665408" behindDoc="0" locked="0" layoutInCell="1" allowOverlap="1" wp14:anchorId="1DF43DCE" wp14:editId="1DF43DCF">
            <wp:simplePos x="0" y="0"/>
            <wp:positionH relativeFrom="margin">
              <wp:posOffset>283845</wp:posOffset>
            </wp:positionH>
            <wp:positionV relativeFrom="paragraph">
              <wp:posOffset>23495</wp:posOffset>
            </wp:positionV>
            <wp:extent cx="3250565" cy="1267460"/>
            <wp:effectExtent l="0" t="0" r="6985" b="8890"/>
            <wp:wrapSquare wrapText="bothSides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43DC1" w14:textId="77777777" w:rsidR="00AB67CB" w:rsidRPr="00606659" w:rsidRDefault="00AB67CB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C2" w14:textId="77777777" w:rsidR="00F74CE4" w:rsidRPr="00606659" w:rsidRDefault="00F74CE4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C3" w14:textId="77777777" w:rsidR="00F74CE4" w:rsidRPr="00606659" w:rsidRDefault="00F74CE4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C4" w14:textId="77777777" w:rsidR="005C5216" w:rsidRPr="00606659" w:rsidRDefault="005C5216" w:rsidP="00606659">
      <w:pPr>
        <w:spacing w:line="25" w:lineRule="atLeast"/>
        <w:rPr>
          <w:rFonts w:cstheme="minorHAnsi"/>
          <w:sz w:val="24"/>
          <w:szCs w:val="24"/>
        </w:rPr>
      </w:pPr>
    </w:p>
    <w:p w14:paraId="1DF43DC5" w14:textId="77777777" w:rsidR="00F74CE4" w:rsidRPr="00606659" w:rsidRDefault="00C257D8" w:rsidP="00606659">
      <w:pPr>
        <w:spacing w:line="25" w:lineRule="atLeast"/>
        <w:rPr>
          <w:rFonts w:cstheme="minorHAnsi"/>
          <w:sz w:val="24"/>
          <w:szCs w:val="24"/>
        </w:rPr>
      </w:pPr>
      <w:r w:rsidRPr="00606659">
        <w:rPr>
          <w:rFonts w:cstheme="minorHAnsi"/>
          <w:sz w:val="24"/>
          <w:szCs w:val="24"/>
        </w:rPr>
        <w:t>Hvordan resultatet tas videre</w:t>
      </w:r>
      <w:r w:rsidR="004A32D8" w:rsidRPr="00606659">
        <w:rPr>
          <w:rFonts w:cstheme="minorHAnsi"/>
          <w:sz w:val="24"/>
          <w:szCs w:val="24"/>
        </w:rPr>
        <w:t xml:space="preserve"> må forankres i ledelsen. Det vil være </w:t>
      </w:r>
      <w:r w:rsidRPr="00606659">
        <w:rPr>
          <w:rFonts w:cstheme="minorHAnsi"/>
          <w:sz w:val="24"/>
          <w:szCs w:val="24"/>
        </w:rPr>
        <w:t xml:space="preserve">noen </w:t>
      </w:r>
      <w:r w:rsidR="004A32D8" w:rsidRPr="00606659">
        <w:rPr>
          <w:rFonts w:cstheme="minorHAnsi"/>
          <w:sz w:val="24"/>
          <w:szCs w:val="24"/>
        </w:rPr>
        <w:t xml:space="preserve">ting som er enkle å </w:t>
      </w:r>
      <w:r w:rsidRPr="00606659">
        <w:rPr>
          <w:rFonts w:cstheme="minorHAnsi"/>
          <w:sz w:val="24"/>
          <w:szCs w:val="24"/>
        </w:rPr>
        <w:t>gjøre noe med</w:t>
      </w:r>
      <w:r w:rsidR="004A32D8" w:rsidRPr="00606659">
        <w:rPr>
          <w:rFonts w:cstheme="minorHAnsi"/>
          <w:sz w:val="24"/>
          <w:szCs w:val="24"/>
        </w:rPr>
        <w:t xml:space="preserve">, andre </w:t>
      </w:r>
      <w:r w:rsidRPr="00606659">
        <w:rPr>
          <w:rFonts w:cstheme="minorHAnsi"/>
          <w:sz w:val="24"/>
          <w:szCs w:val="24"/>
        </w:rPr>
        <w:t xml:space="preserve">ting som kommer frem </w:t>
      </w:r>
      <w:r w:rsidR="004A32D8" w:rsidRPr="00606659">
        <w:rPr>
          <w:rFonts w:cstheme="minorHAnsi"/>
          <w:sz w:val="24"/>
          <w:szCs w:val="24"/>
        </w:rPr>
        <w:t xml:space="preserve">vil være mer ressurskrevende å gjennomføre. En AAR kan som sagt være så kort eller lang man ønsker, det viktigste er at det gjennomføres en dialog som </w:t>
      </w:r>
      <w:r w:rsidRPr="00606659">
        <w:rPr>
          <w:rFonts w:cstheme="minorHAnsi"/>
          <w:sz w:val="24"/>
          <w:szCs w:val="24"/>
        </w:rPr>
        <w:t xml:space="preserve">gir gruppen en helhetsforståelse, og </w:t>
      </w:r>
      <w:r w:rsidR="004A32D8" w:rsidRPr="00606659">
        <w:rPr>
          <w:rFonts w:cstheme="minorHAnsi"/>
          <w:sz w:val="24"/>
          <w:szCs w:val="24"/>
        </w:rPr>
        <w:t xml:space="preserve">gir svar på hva man skal slutte å gjøre, fortsette å gjøre og begynne å gjøre. </w:t>
      </w:r>
      <w:r w:rsidR="00FF0FCE" w:rsidRPr="00606659">
        <w:rPr>
          <w:rFonts w:cstheme="minorHAnsi"/>
          <w:sz w:val="24"/>
          <w:szCs w:val="24"/>
        </w:rPr>
        <w:t xml:space="preserve">En AAR kan dermed også gjennomføres i mannskapsbilen umiddelbart etter et oppdrag. </w:t>
      </w:r>
    </w:p>
    <w:sectPr w:rsidR="00F74CE4" w:rsidRPr="00606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B19BB" w14:textId="77777777" w:rsidR="00931CCE" w:rsidRDefault="00931CCE" w:rsidP="00F74CE4">
      <w:pPr>
        <w:spacing w:after="0" w:line="240" w:lineRule="auto"/>
      </w:pPr>
      <w:r>
        <w:separator/>
      </w:r>
    </w:p>
  </w:endnote>
  <w:endnote w:type="continuationSeparator" w:id="0">
    <w:p w14:paraId="6B190AE5" w14:textId="77777777" w:rsidR="00931CCE" w:rsidRDefault="00931CCE" w:rsidP="00F74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54F2" w14:textId="77777777" w:rsidR="00931CCE" w:rsidRDefault="00931CCE" w:rsidP="00F74CE4">
      <w:pPr>
        <w:spacing w:after="0" w:line="240" w:lineRule="auto"/>
      </w:pPr>
      <w:r>
        <w:separator/>
      </w:r>
    </w:p>
  </w:footnote>
  <w:footnote w:type="continuationSeparator" w:id="0">
    <w:p w14:paraId="77B5DC77" w14:textId="77777777" w:rsidR="00931CCE" w:rsidRDefault="00931CCE" w:rsidP="00F74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46FF4"/>
    <w:multiLevelType w:val="hybridMultilevel"/>
    <w:tmpl w:val="69B6FCA8"/>
    <w:lvl w:ilvl="0" w:tplc="6E1A5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0073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0A2D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7C8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8612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D411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92D5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C50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247B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CD86C00"/>
    <w:multiLevelType w:val="hybridMultilevel"/>
    <w:tmpl w:val="27E6E962"/>
    <w:lvl w:ilvl="0" w:tplc="E8468D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0E8E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B06B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1C4A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F66D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80B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B8E1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8E77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767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E2F5BDE"/>
    <w:multiLevelType w:val="hybridMultilevel"/>
    <w:tmpl w:val="1BEC7372"/>
    <w:lvl w:ilvl="0" w:tplc="79FAD7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BECE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94AC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EAC2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FEA7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4EE6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EE8D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4627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2A1D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7D84251"/>
    <w:multiLevelType w:val="hybridMultilevel"/>
    <w:tmpl w:val="B274B11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76344"/>
    <w:multiLevelType w:val="hybridMultilevel"/>
    <w:tmpl w:val="DDAC904A"/>
    <w:lvl w:ilvl="0" w:tplc="D2B287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2879E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EE795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7EF22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D64C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4AD2B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D48DF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0C5FB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98ED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03937E7"/>
    <w:multiLevelType w:val="hybridMultilevel"/>
    <w:tmpl w:val="01B6245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14582"/>
    <w:multiLevelType w:val="hybridMultilevel"/>
    <w:tmpl w:val="C108C5DC"/>
    <w:lvl w:ilvl="0" w:tplc="2BBC26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EC99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34E0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7476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2442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94EE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6216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945C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2CB0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A6961A8"/>
    <w:multiLevelType w:val="hybridMultilevel"/>
    <w:tmpl w:val="01B6245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30647">
    <w:abstractNumId w:val="3"/>
  </w:num>
  <w:num w:numId="2" w16cid:durableId="1108236151">
    <w:abstractNumId w:val="1"/>
  </w:num>
  <w:num w:numId="3" w16cid:durableId="1009605102">
    <w:abstractNumId w:val="6"/>
  </w:num>
  <w:num w:numId="4" w16cid:durableId="1033262201">
    <w:abstractNumId w:val="0"/>
  </w:num>
  <w:num w:numId="5" w16cid:durableId="1182355459">
    <w:abstractNumId w:val="4"/>
  </w:num>
  <w:num w:numId="6" w16cid:durableId="2097360941">
    <w:abstractNumId w:val="2"/>
  </w:num>
  <w:num w:numId="7" w16cid:durableId="697239989">
    <w:abstractNumId w:val="5"/>
  </w:num>
  <w:num w:numId="8" w16cid:durableId="520096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A43"/>
    <w:rsid w:val="0003129D"/>
    <w:rsid w:val="001E2598"/>
    <w:rsid w:val="00252602"/>
    <w:rsid w:val="00297055"/>
    <w:rsid w:val="003356BA"/>
    <w:rsid w:val="004A32D8"/>
    <w:rsid w:val="004F418D"/>
    <w:rsid w:val="0054363A"/>
    <w:rsid w:val="00550192"/>
    <w:rsid w:val="005623A0"/>
    <w:rsid w:val="005C5216"/>
    <w:rsid w:val="00606659"/>
    <w:rsid w:val="006D5A43"/>
    <w:rsid w:val="006E011F"/>
    <w:rsid w:val="006E2117"/>
    <w:rsid w:val="007E4F13"/>
    <w:rsid w:val="00806F61"/>
    <w:rsid w:val="00891637"/>
    <w:rsid w:val="00931CCE"/>
    <w:rsid w:val="00AB67CB"/>
    <w:rsid w:val="00C257D8"/>
    <w:rsid w:val="00C27859"/>
    <w:rsid w:val="00C93849"/>
    <w:rsid w:val="00CB3754"/>
    <w:rsid w:val="00CD0D63"/>
    <w:rsid w:val="00CD296C"/>
    <w:rsid w:val="00D72B47"/>
    <w:rsid w:val="00D742E8"/>
    <w:rsid w:val="00DC0555"/>
    <w:rsid w:val="00DE3492"/>
    <w:rsid w:val="00DF6670"/>
    <w:rsid w:val="00EA14A7"/>
    <w:rsid w:val="00F74CE4"/>
    <w:rsid w:val="00FA4ED2"/>
    <w:rsid w:val="00FF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43D8A"/>
  <w15:chartTrackingRefBased/>
  <w15:docId w15:val="{E7C23FB8-5646-4F82-B9D0-FE4C0992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A43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6D5A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5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F74C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74CE4"/>
  </w:style>
  <w:style w:type="paragraph" w:styleId="Bunntekst">
    <w:name w:val="footer"/>
    <w:basedOn w:val="Normal"/>
    <w:link w:val="BunntekstTegn"/>
    <w:uiPriority w:val="99"/>
    <w:unhideWhenUsed/>
    <w:rsid w:val="00F74C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74CE4"/>
  </w:style>
  <w:style w:type="character" w:styleId="Hyperkobling">
    <w:name w:val="Hyperlink"/>
    <w:basedOn w:val="Standardskriftforavsnitt"/>
    <w:uiPriority w:val="99"/>
    <w:unhideWhenUsed/>
    <w:rsid w:val="001E25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8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872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5552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9499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2777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9649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8712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2337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3841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8404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1905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8447">
          <w:marLeft w:val="40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1632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4490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886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085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9596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151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053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9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8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42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cursnet.srv.se/fortb/aar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C1759C627544096237113F53FC09B" ma:contentTypeVersion="3" ma:contentTypeDescription="Opprett et nytt dokument." ma:contentTypeScope="" ma:versionID="8c4fd1b9616413ca055183ca512c7e82">
  <xsd:schema xmlns:xsd="http://www.w3.org/2001/XMLSchema" xmlns:xs="http://www.w3.org/2001/XMLSchema" xmlns:p="http://schemas.microsoft.com/office/2006/metadata/properties" xmlns:ns2="c8dcee3a-95a0-4d84-bec5-b01b60c0b138" targetNamespace="http://schemas.microsoft.com/office/2006/metadata/properties" ma:root="true" ma:fieldsID="7a5db18af2c7feb598edf107939f3ece" ns2:_="">
    <xsd:import namespace="c8dcee3a-95a0-4d84-bec5-b01b60c0b1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cee3a-95a0-4d84-bec5-b01b60c0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2BBA8-9D51-43FA-8903-3D9634B4C1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9A12BC-B442-4289-8E53-DA9F384B435F}"/>
</file>

<file path=customXml/itemProps3.xml><?xml version="1.0" encoding="utf-8"?>
<ds:datastoreItem xmlns:ds="http://schemas.openxmlformats.org/officeDocument/2006/customXml" ds:itemID="{0402D298-F08D-49DA-8404-75FC04063A60}">
  <ds:schemaRefs>
    <ds:schemaRef ds:uri="http://schemas.microsoft.com/office/2006/metadata/properties"/>
    <ds:schemaRef ds:uri="http://schemas.microsoft.com/office/infopath/2007/PartnerControls"/>
    <ds:schemaRef ds:uri="d1609659-65be-48b1-9167-d11a4204eddc"/>
    <ds:schemaRef ds:uri="6d40bd02-9acb-44c9-a097-6d0915be4188"/>
  </ds:schemaRefs>
</ds:datastoreItem>
</file>

<file path=docMetadata/LabelInfo.xml><?xml version="1.0" encoding="utf-8"?>
<clbl:labelList xmlns:clbl="http://schemas.microsoft.com/office/2020/mipLabelMetadata">
  <clbl:label id="{93d155bd-6282-4a3c-8d5e-82ba9b074f99}" enabled="0" method="" siteId="{93d155bd-6282-4a3c-8d5e-82ba9b074f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DIREKTORATET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Kleppe, Una</dc:creator>
  <cp:keywords/>
  <dc:description/>
  <cp:lastModifiedBy>Hansen, Knut Espen</cp:lastModifiedBy>
  <cp:revision>2</cp:revision>
  <dcterms:created xsi:type="dcterms:W3CDTF">2026-04-15T08:40:00Z</dcterms:created>
  <dcterms:modified xsi:type="dcterms:W3CDTF">2026-04-15T08:40:00Z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0x010100036C1759C627544096237113F53FC09B</vt:lpwstr>
  </property>
</Properties>
</file>