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A629" w14:textId="3CAA4BE1" w:rsidR="00D913B3" w:rsidRDefault="00D913B3" w:rsidP="00D913B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Supplementary Materials</w:t>
      </w:r>
    </w:p>
    <w:p w14:paraId="730B54B4" w14:textId="77777777" w:rsidR="007748D9" w:rsidRPr="007748D9" w:rsidRDefault="007748D9" w:rsidP="007748D9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</w:pPr>
      <w:proofErr w:type="spellStart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svmTemplate</w:t>
      </w:r>
      <w:proofErr w:type="spellEnd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templateSVM</w:t>
      </w:r>
      <w:proofErr w:type="spellEnd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KernelFunction</w:t>
      </w:r>
      <w:proofErr w:type="spellEnd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', 'linear', '</w:t>
      </w:r>
      <w:proofErr w:type="spellStart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BoxConstraint</w:t>
      </w:r>
      <w:proofErr w:type="spellEnd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', 1);</w:t>
      </w:r>
    </w:p>
    <w:p w14:paraId="3262E990" w14:textId="14BD6505" w:rsidR="00D913B3" w:rsidRPr="007748D9" w:rsidRDefault="007748D9" w:rsidP="007748D9">
      <w:pPr>
        <w:jc w:val="center"/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</w:pPr>
      <w:proofErr w:type="spellStart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SVMModel</w:t>
      </w:r>
      <w:proofErr w:type="spellEnd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fitcecoc</w:t>
      </w:r>
      <w:proofErr w:type="spellEnd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X_train_subset</w:t>
      </w:r>
      <w:proofErr w:type="spellEnd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y_train_subset</w:t>
      </w:r>
      <w:proofErr w:type="spellEnd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 xml:space="preserve">, 'Learners', </w:t>
      </w:r>
      <w:proofErr w:type="spellStart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svmTemplate</w:t>
      </w:r>
      <w:proofErr w:type="spellEnd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, 'Coding', '</w:t>
      </w:r>
      <w:proofErr w:type="spellStart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onevsall</w:t>
      </w:r>
      <w:proofErr w:type="spellEnd"/>
      <w:r w:rsidRPr="007748D9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');</w:t>
      </w:r>
    </w:p>
    <w:p w14:paraId="668894F3" w14:textId="77777777" w:rsidR="007748D9" w:rsidRDefault="007748D9" w:rsidP="007748D9">
      <w:pPr>
        <w:jc w:val="center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0C85EF8" w14:textId="0B6CCBAB" w:rsidR="007748D9" w:rsidRDefault="007748D9" w:rsidP="007748D9">
      <w:pPr>
        <w:rPr>
          <w:sz w:val="24"/>
          <w:szCs w:val="24"/>
        </w:rPr>
      </w:pPr>
      <w:r w:rsidRPr="007748D9">
        <w:rPr>
          <w:sz w:val="24"/>
          <w:szCs w:val="24"/>
        </w:rPr>
        <w:drawing>
          <wp:inline distT="0" distB="0" distL="0" distR="0" wp14:anchorId="67CE040F" wp14:editId="32706F3F">
            <wp:extent cx="2497540" cy="2782973"/>
            <wp:effectExtent l="0" t="0" r="0" b="0"/>
            <wp:docPr id="1294372664" name="Picture 1" descr="A red and black graph with numbers and a red and black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72664" name="Picture 1" descr="A red and black graph with numbers and a red and black 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0443" cy="27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6BBB" w14:textId="409DCDB8" w:rsidR="009F5FF6" w:rsidRDefault="007748D9" w:rsidP="007748D9">
      <w:pPr>
        <w:rPr>
          <w:sz w:val="24"/>
          <w:szCs w:val="24"/>
        </w:rPr>
      </w:pPr>
      <w:r>
        <w:rPr>
          <w:sz w:val="24"/>
          <w:szCs w:val="24"/>
        </w:rPr>
        <w:t>As you can see over here, only one class has been predicted.</w:t>
      </w:r>
      <w:r w:rsidR="009F5FF6">
        <w:rPr>
          <w:sz w:val="24"/>
          <w:szCs w:val="24"/>
        </w:rPr>
        <w:t xml:space="preserve"> This is an error and we re-run the code and redefine everything to get the proper result.</w:t>
      </w:r>
    </w:p>
    <w:p w14:paraId="4A1D6F64" w14:textId="40E1E10F" w:rsidR="009F5FF6" w:rsidRDefault="009F5FF6" w:rsidP="007748D9">
      <w:pPr>
        <w:rPr>
          <w:b/>
          <w:bCs/>
          <w:sz w:val="24"/>
          <w:szCs w:val="24"/>
          <w:u w:val="single"/>
        </w:rPr>
      </w:pPr>
      <w:r w:rsidRPr="009F5FF6">
        <w:rPr>
          <w:b/>
          <w:bCs/>
          <w:sz w:val="24"/>
          <w:szCs w:val="24"/>
          <w:u w:val="single"/>
        </w:rPr>
        <w:t>Glossary</w:t>
      </w:r>
    </w:p>
    <w:p w14:paraId="4BE47806" w14:textId="50F09FC9" w:rsidR="009D35ED" w:rsidRPr="009D35ED" w:rsidRDefault="009F5FF6" w:rsidP="007748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SVM Model</w:t>
      </w:r>
      <w:r w:rsidR="009D35ED">
        <w:rPr>
          <w:sz w:val="24"/>
          <w:szCs w:val="24"/>
        </w:rPr>
        <w:t xml:space="preserve"> </w:t>
      </w:r>
      <w:r w:rsidR="001F2C1F">
        <w:rPr>
          <w:sz w:val="24"/>
          <w:szCs w:val="24"/>
        </w:rPr>
        <w:t xml:space="preserve">– Support Vector Machines are a supervised machine learning algorithm which works by forming hyperplanes between data points to distinguish between different features/ classes. </w:t>
      </w:r>
    </w:p>
    <w:p w14:paraId="0ABA8301" w14:textId="155A788B" w:rsidR="009F5FF6" w:rsidRPr="001F2C1F" w:rsidRDefault="009F5FF6" w:rsidP="007748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KNN Model</w:t>
      </w:r>
      <w:r w:rsidR="001F2C1F">
        <w:rPr>
          <w:b/>
          <w:bCs/>
          <w:sz w:val="24"/>
          <w:szCs w:val="24"/>
        </w:rPr>
        <w:t xml:space="preserve"> – </w:t>
      </w:r>
      <w:r w:rsidR="001F2C1F">
        <w:rPr>
          <w:sz w:val="24"/>
          <w:szCs w:val="24"/>
        </w:rPr>
        <w:t>KNN is a “lazy” easy to implement supervised machine learning algorithm which works by distributing all points in a space grouping them based on their features in memory. Once a new datapoint comes in “c”, the nearest neighbours of c are identified, and the data point is grouped.</w:t>
      </w:r>
    </w:p>
    <w:p w14:paraId="7E8101AC" w14:textId="5EA091AA" w:rsidR="009D35ED" w:rsidRPr="001F2C1F" w:rsidRDefault="009D35ED" w:rsidP="007748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</w:t>
      </w:r>
      <w:r w:rsidR="001F2C1F">
        <w:rPr>
          <w:b/>
          <w:bCs/>
          <w:sz w:val="24"/>
          <w:szCs w:val="24"/>
        </w:rPr>
        <w:t xml:space="preserve"> – </w:t>
      </w:r>
      <w:r w:rsidR="001F2C1F">
        <w:rPr>
          <w:sz w:val="24"/>
          <w:szCs w:val="24"/>
        </w:rPr>
        <w:t>The K parameter symbolises the number of K neighbours which are close to “c” to palace it within a class. This is for a KNN</w:t>
      </w:r>
    </w:p>
    <w:p w14:paraId="1AC55518" w14:textId="5E014663" w:rsidR="009F5FF6" w:rsidRPr="001F2C1F" w:rsidRDefault="009F5FF6" w:rsidP="007748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1F2C1F">
        <w:rPr>
          <w:b/>
          <w:bCs/>
          <w:sz w:val="24"/>
          <w:szCs w:val="24"/>
        </w:rPr>
        <w:t xml:space="preserve"> – </w:t>
      </w:r>
      <w:r w:rsidR="001F2C1F">
        <w:rPr>
          <w:sz w:val="24"/>
          <w:szCs w:val="24"/>
        </w:rPr>
        <w:t>A hyperparameter of the SVM which represents the marginality of the soft margin allowing for misclassifications. A higher C indicates a smaller margin and allows for less misclassifications within the data.</w:t>
      </w:r>
    </w:p>
    <w:p w14:paraId="33C346D5" w14:textId="41E72ACF" w:rsidR="009F5FF6" w:rsidRPr="001F2C1F" w:rsidRDefault="009D35ED" w:rsidP="007748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Kernal Function</w:t>
      </w:r>
      <w:r w:rsidR="001F2C1F">
        <w:rPr>
          <w:b/>
          <w:bCs/>
          <w:sz w:val="24"/>
          <w:szCs w:val="24"/>
        </w:rPr>
        <w:t xml:space="preserve"> – </w:t>
      </w:r>
      <w:r w:rsidR="001F2C1F">
        <w:rPr>
          <w:sz w:val="24"/>
          <w:szCs w:val="24"/>
        </w:rPr>
        <w:t>This is a hyperparameter of the SVM which is used in the “Kernel Trick” that takes a data point and computes the dot product taking it to a higher dimensional space to form the hyperplane.</w:t>
      </w:r>
    </w:p>
    <w:p w14:paraId="2223FA97" w14:textId="65E62FCE" w:rsidR="009D35ED" w:rsidRPr="0095372A" w:rsidRDefault="009D35ED" w:rsidP="007748D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Linear</w:t>
      </w:r>
      <w:r w:rsidR="0095372A">
        <w:rPr>
          <w:b/>
          <w:bCs/>
          <w:sz w:val="24"/>
          <w:szCs w:val="24"/>
        </w:rPr>
        <w:t xml:space="preserve">- </w:t>
      </w:r>
      <w:r w:rsidR="0095372A">
        <w:rPr>
          <w:sz w:val="24"/>
          <w:szCs w:val="24"/>
        </w:rPr>
        <w:t>A linear boundary is an option of the hyperparameter “Kernel Function” which specifies no requirement to take the data points to a higher dimensional space; they are linearly separable.</w:t>
      </w:r>
    </w:p>
    <w:p w14:paraId="7A33C6B9" w14:textId="2790A065" w:rsidR="009D35ED" w:rsidRPr="0095372A" w:rsidRDefault="009D35ED" w:rsidP="007748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Polynomial</w:t>
      </w:r>
      <w:r w:rsidR="0095372A">
        <w:rPr>
          <w:b/>
          <w:bCs/>
          <w:sz w:val="24"/>
          <w:szCs w:val="24"/>
        </w:rPr>
        <w:t xml:space="preserve"> – </w:t>
      </w:r>
      <w:r w:rsidR="0095372A">
        <w:rPr>
          <w:sz w:val="24"/>
          <w:szCs w:val="24"/>
        </w:rPr>
        <w:t>This implicitly maps data points into a higher dimensional space, the polynomial kernel allowing SVMs to capture complex relationships which might not be linear.</w:t>
      </w:r>
    </w:p>
    <w:p w14:paraId="53CE14F6" w14:textId="792B802E" w:rsidR="009D35ED" w:rsidRPr="0095372A" w:rsidRDefault="009D35ED" w:rsidP="007748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RBF (Radial Basis Function)</w:t>
      </w:r>
      <w:r w:rsidR="0095372A">
        <w:rPr>
          <w:b/>
          <w:bCs/>
          <w:sz w:val="24"/>
          <w:szCs w:val="24"/>
        </w:rPr>
        <w:t xml:space="preserve"> – </w:t>
      </w:r>
      <w:r w:rsidR="0095372A">
        <w:rPr>
          <w:sz w:val="24"/>
          <w:szCs w:val="24"/>
        </w:rPr>
        <w:t xml:space="preserve">It is a powerful kernel that transforms data points into an infinite-dimensional </w:t>
      </w:r>
      <w:r w:rsidR="00ED71CE">
        <w:rPr>
          <w:sz w:val="24"/>
          <w:szCs w:val="24"/>
        </w:rPr>
        <w:t>space and</w:t>
      </w:r>
      <w:r w:rsidR="0095372A">
        <w:rPr>
          <w:sz w:val="24"/>
          <w:szCs w:val="24"/>
        </w:rPr>
        <w:t xml:space="preserve"> is used for non-linearly separable data.</w:t>
      </w:r>
    </w:p>
    <w:p w14:paraId="594EA79A" w14:textId="05EFA813" w:rsidR="009D35ED" w:rsidRPr="0095372A" w:rsidRDefault="009D35ED" w:rsidP="007748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Learner Methods </w:t>
      </w:r>
      <w:r w:rsidR="0095372A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ONEvsALL</w:t>
      </w:r>
      <w:proofErr w:type="spellEnd"/>
      <w:r w:rsidR="0095372A">
        <w:rPr>
          <w:b/>
          <w:bCs/>
          <w:sz w:val="24"/>
          <w:szCs w:val="24"/>
        </w:rPr>
        <w:t xml:space="preserve"> – </w:t>
      </w:r>
      <w:r w:rsidR="0095372A">
        <w:rPr>
          <w:sz w:val="24"/>
          <w:szCs w:val="24"/>
        </w:rPr>
        <w:t xml:space="preserve">A classification strategy used to train multiple binary classifiers focusing on distinguishing one class from the rest of classes and is useful for multiclassification </w:t>
      </w:r>
      <w:r w:rsidR="009453A1">
        <w:rPr>
          <w:sz w:val="24"/>
          <w:szCs w:val="24"/>
        </w:rPr>
        <w:t>data.</w:t>
      </w:r>
    </w:p>
    <w:p w14:paraId="49B3D0E3" w14:textId="5F9C5035" w:rsidR="009F5FF6" w:rsidRPr="0095372A" w:rsidRDefault="001F2C1F" w:rsidP="007748D9">
      <w:pPr>
        <w:rPr>
          <w:sz w:val="24"/>
          <w:szCs w:val="24"/>
        </w:rPr>
      </w:pPr>
      <w:r w:rsidRPr="001F2C1F">
        <w:rPr>
          <w:b/>
          <w:bCs/>
          <w:sz w:val="24"/>
          <w:szCs w:val="24"/>
        </w:rPr>
        <w:t>Cohen Kappa Coefficient</w:t>
      </w:r>
      <w:r>
        <w:rPr>
          <w:b/>
          <w:bCs/>
          <w:sz w:val="24"/>
          <w:szCs w:val="24"/>
        </w:rPr>
        <w:t xml:space="preserve"> </w:t>
      </w:r>
      <w:r w:rsidR="0095372A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95372A">
        <w:rPr>
          <w:sz w:val="24"/>
          <w:szCs w:val="24"/>
        </w:rPr>
        <w:t>A statistic that measures the agreement between two raters or observers who are assessing the same items or subjects. This is useful for evaluating the reliability of classifications. 1 indicated perfect agreement, 0 indicated hardly any agreement and less than 0 indicates worse than chance.</w:t>
      </w:r>
    </w:p>
    <w:p w14:paraId="720631C0" w14:textId="49CCC284" w:rsidR="009F5FF6" w:rsidRDefault="009F5FF6" w:rsidP="007748D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Implementation Details</w:t>
      </w:r>
    </w:p>
    <w:p w14:paraId="5160F1F2" w14:textId="15543BFE" w:rsidR="009F5FF6" w:rsidRDefault="009F5FF6" w:rsidP="007748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Other Model Architectures:</w:t>
      </w:r>
      <w:r w:rsidR="009D35ED">
        <w:rPr>
          <w:b/>
          <w:bCs/>
          <w:sz w:val="24"/>
          <w:szCs w:val="24"/>
        </w:rPr>
        <w:t xml:space="preserve"> </w:t>
      </w:r>
    </w:p>
    <w:p w14:paraId="2A5A2CD4" w14:textId="54DD5D1F" w:rsidR="009D35ED" w:rsidRDefault="009D35ED" w:rsidP="007748D9">
      <w:pPr>
        <w:rPr>
          <w:sz w:val="24"/>
          <w:szCs w:val="24"/>
        </w:rPr>
      </w:pPr>
      <w:r>
        <w:rPr>
          <w:sz w:val="24"/>
          <w:szCs w:val="24"/>
        </w:rPr>
        <w:t>Naïve Bayes</w:t>
      </w:r>
      <w:r w:rsidR="0095372A">
        <w:rPr>
          <w:sz w:val="24"/>
          <w:szCs w:val="24"/>
        </w:rPr>
        <w:t xml:space="preserve">: </w:t>
      </w:r>
      <w:r w:rsidR="00ED71CE">
        <w:rPr>
          <w:sz w:val="24"/>
          <w:szCs w:val="24"/>
        </w:rPr>
        <w:t xml:space="preserve">We did not choose this model </w:t>
      </w:r>
      <w:r w:rsidR="009453A1">
        <w:rPr>
          <w:sz w:val="24"/>
          <w:szCs w:val="24"/>
        </w:rPr>
        <w:t>architecture,</w:t>
      </w:r>
      <w:r w:rsidR="00ED71CE">
        <w:rPr>
          <w:sz w:val="24"/>
          <w:szCs w:val="24"/>
        </w:rPr>
        <w:t xml:space="preserve"> but this was the most considered. We go with KNN and SVMs because these are very different algorithms, both suited to complex data, and so we thought </w:t>
      </w:r>
      <w:r w:rsidR="009453A1">
        <w:rPr>
          <w:sz w:val="24"/>
          <w:szCs w:val="24"/>
        </w:rPr>
        <w:t>it’ll</w:t>
      </w:r>
      <w:r w:rsidR="00ED71CE">
        <w:rPr>
          <w:sz w:val="24"/>
          <w:szCs w:val="24"/>
        </w:rPr>
        <w:t xml:space="preserve"> be a more interesting comparison. These classifiers are designed for categorical data, and modelling continuous pixel values could be challenging.</w:t>
      </w:r>
    </w:p>
    <w:p w14:paraId="4FEC9116" w14:textId="4F4F1A5E" w:rsidR="009D35ED" w:rsidRPr="009D35ED" w:rsidRDefault="009D35ED" w:rsidP="007748D9">
      <w:pPr>
        <w:rPr>
          <w:sz w:val="24"/>
          <w:szCs w:val="24"/>
        </w:rPr>
      </w:pPr>
      <w:r>
        <w:rPr>
          <w:sz w:val="24"/>
          <w:szCs w:val="24"/>
        </w:rPr>
        <w:t>Decision Tree</w:t>
      </w:r>
      <w:r w:rsidR="0095372A">
        <w:rPr>
          <w:sz w:val="24"/>
          <w:szCs w:val="24"/>
        </w:rPr>
        <w:t>: There are so many ways of exploring this machine learning algorithm with techniques such as bagging and boosting. However, we decided this may not be the be</w:t>
      </w:r>
      <w:r w:rsidR="00ED71CE">
        <w:rPr>
          <w:sz w:val="24"/>
          <w:szCs w:val="24"/>
        </w:rPr>
        <w:t>st approach for higher dimensional data as the MNIST dataset consists of lots of images of handwritten digits, represented as a grid of pixels. This makes the decision tree very complex potentially resulting in overfitting. Decision Trees are more suited to datasets with a smaller number of features.</w:t>
      </w:r>
    </w:p>
    <w:p w14:paraId="6EB8348A" w14:textId="7B9CCF48" w:rsidR="009F5FF6" w:rsidRDefault="009F5FF6" w:rsidP="007748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Parameterisations:</w:t>
      </w:r>
    </w:p>
    <w:p w14:paraId="6D195E20" w14:textId="0AF389D6" w:rsidR="009D35ED" w:rsidRDefault="00ED71CE" w:rsidP="007748D9">
      <w:pPr>
        <w:rPr>
          <w:sz w:val="24"/>
          <w:szCs w:val="24"/>
        </w:rPr>
      </w:pPr>
      <w:r>
        <w:rPr>
          <w:sz w:val="24"/>
          <w:szCs w:val="24"/>
        </w:rPr>
        <w:t xml:space="preserve">KNN Distance Metric Hyperparameter: There are a multiple of ways the KNN can calculate the distance between a new data point “c” and the k nearest neighbour points in the plane. Examples include Euclidean distance, </w:t>
      </w:r>
      <w:r w:rsidR="009453A1">
        <w:rPr>
          <w:sz w:val="24"/>
          <w:szCs w:val="24"/>
        </w:rPr>
        <w:t>Minkowski</w:t>
      </w:r>
      <w:r>
        <w:rPr>
          <w:sz w:val="24"/>
          <w:szCs w:val="24"/>
        </w:rPr>
        <w:t xml:space="preserve"> distance, </w:t>
      </w:r>
      <w:r w:rsidR="00423FCB">
        <w:rPr>
          <w:sz w:val="24"/>
          <w:szCs w:val="24"/>
        </w:rPr>
        <w:t xml:space="preserve">Manhattan distance. We decide to stick with Euclidean distance and not perform hyperparameter tuning on this due to time </w:t>
      </w:r>
      <w:r w:rsidR="009453A1">
        <w:rPr>
          <w:sz w:val="24"/>
          <w:szCs w:val="24"/>
        </w:rPr>
        <w:t>constraints.</w:t>
      </w:r>
    </w:p>
    <w:p w14:paraId="7F8702D4" w14:textId="122A3B4F" w:rsidR="00ED71CE" w:rsidRDefault="00ED71CE" w:rsidP="007748D9">
      <w:pPr>
        <w:rPr>
          <w:sz w:val="24"/>
          <w:szCs w:val="24"/>
        </w:rPr>
      </w:pPr>
      <w:r>
        <w:rPr>
          <w:sz w:val="24"/>
          <w:szCs w:val="24"/>
        </w:rPr>
        <w:t>SVM Learner Method Hyperparameter</w:t>
      </w:r>
      <w:r w:rsidR="00423FCB">
        <w:rPr>
          <w:sz w:val="24"/>
          <w:szCs w:val="24"/>
        </w:rPr>
        <w:t xml:space="preserve">: There are different learner methods that we use to train the SVM on classifying the MNIST dataset. Examples include </w:t>
      </w:r>
      <w:proofErr w:type="spellStart"/>
      <w:r w:rsidR="00423FCB">
        <w:rPr>
          <w:sz w:val="24"/>
          <w:szCs w:val="24"/>
        </w:rPr>
        <w:t>binaryclassification</w:t>
      </w:r>
      <w:proofErr w:type="spellEnd"/>
      <w:r w:rsidR="00423FCB">
        <w:rPr>
          <w:sz w:val="24"/>
          <w:szCs w:val="24"/>
        </w:rPr>
        <w:t xml:space="preserve"> and </w:t>
      </w:r>
      <w:proofErr w:type="spellStart"/>
      <w:r w:rsidR="00423FCB">
        <w:rPr>
          <w:sz w:val="24"/>
          <w:szCs w:val="24"/>
        </w:rPr>
        <w:t>ternaryclassification</w:t>
      </w:r>
      <w:proofErr w:type="spellEnd"/>
      <w:r w:rsidR="00423FCB">
        <w:rPr>
          <w:sz w:val="24"/>
          <w:szCs w:val="24"/>
        </w:rPr>
        <w:t xml:space="preserve">. We stick with </w:t>
      </w:r>
      <w:proofErr w:type="spellStart"/>
      <w:r w:rsidR="00423FCB">
        <w:rPr>
          <w:sz w:val="24"/>
          <w:szCs w:val="24"/>
        </w:rPr>
        <w:t>onevsall</w:t>
      </w:r>
      <w:proofErr w:type="spellEnd"/>
      <w:r w:rsidR="00423FCB">
        <w:rPr>
          <w:sz w:val="24"/>
          <w:szCs w:val="24"/>
        </w:rPr>
        <w:t xml:space="preserve"> as we have 9 different classes.</w:t>
      </w:r>
    </w:p>
    <w:p w14:paraId="17A65FE7" w14:textId="77777777" w:rsidR="009D35ED" w:rsidRPr="009D35ED" w:rsidRDefault="009D35ED" w:rsidP="007748D9">
      <w:pPr>
        <w:rPr>
          <w:sz w:val="24"/>
          <w:szCs w:val="24"/>
        </w:rPr>
      </w:pPr>
    </w:p>
    <w:p w14:paraId="6CF463AC" w14:textId="1C0EB75B" w:rsidR="009F5FF6" w:rsidRPr="009F5FF6" w:rsidRDefault="009F5FF6" w:rsidP="007748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Issues of Errors:</w:t>
      </w:r>
    </w:p>
    <w:p w14:paraId="0B3DBD5A" w14:textId="77777777" w:rsidR="00423FCB" w:rsidRPr="00423FCB" w:rsidRDefault="00423FCB" w:rsidP="00423FCB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</w:pPr>
      <w:r w:rsidRPr="00423FCB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% Example 1: Linear SVM</w:t>
      </w:r>
    </w:p>
    <w:p w14:paraId="511A7E47" w14:textId="5A95E383" w:rsidR="009F5FF6" w:rsidRPr="00423FCB" w:rsidRDefault="00423FCB" w:rsidP="00423FCB">
      <w:pPr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</w:pPr>
      <w:proofErr w:type="spellStart"/>
      <w:r w:rsidRPr="00423FCB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svmModelLinear</w:t>
      </w:r>
      <w:proofErr w:type="spellEnd"/>
      <w:r w:rsidRPr="00423FCB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423FCB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fitcsvm</w:t>
      </w:r>
      <w:proofErr w:type="spellEnd"/>
      <w:r w:rsidRPr="00423FCB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23FCB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X, Y, '</w:t>
      </w:r>
      <w:proofErr w:type="spellStart"/>
      <w:r w:rsidRPr="00423FCB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KernelFunction</w:t>
      </w:r>
      <w:proofErr w:type="spellEnd"/>
      <w:r w:rsidRPr="00423FCB">
        <w:rPr>
          <w:rFonts w:ascii="Ubuntu Mono" w:eastAsia="Times New Roman" w:hAnsi="Ubuntu Mono" w:cs="Times New Roman"/>
          <w:kern w:val="0"/>
          <w:sz w:val="21"/>
          <w:szCs w:val="21"/>
          <w:lang w:eastAsia="en-GB"/>
          <w14:ligatures w14:val="none"/>
        </w:rPr>
        <w:t>', 'linear');</w:t>
      </w:r>
    </w:p>
    <w:p w14:paraId="6C9AA154" w14:textId="676D9B90" w:rsidR="00423FCB" w:rsidRDefault="00423FCB" w:rsidP="00423FCB">
      <w:pPr>
        <w:rPr>
          <w:sz w:val="24"/>
          <w:szCs w:val="24"/>
        </w:rPr>
      </w:pPr>
      <w:r>
        <w:rPr>
          <w:sz w:val="24"/>
          <w:szCs w:val="24"/>
        </w:rPr>
        <w:t xml:space="preserve">One error included having to </w:t>
      </w:r>
      <w:proofErr w:type="gramStart"/>
      <w:r>
        <w:rPr>
          <w:sz w:val="24"/>
          <w:szCs w:val="24"/>
        </w:rPr>
        <w:t>changed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fitcsvm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fitcoec</w:t>
      </w:r>
      <w:proofErr w:type="spellEnd"/>
      <w:r>
        <w:rPr>
          <w:sz w:val="24"/>
          <w:szCs w:val="24"/>
        </w:rPr>
        <w:t xml:space="preserve"> because there are 9 different classes, so the “Error Correcting Output Codes” variation is better for binary classifies like SVM to handle multi classifications.</w:t>
      </w:r>
    </w:p>
    <w:p w14:paraId="139471B5" w14:textId="07D054D8" w:rsidR="00423FCB" w:rsidRDefault="00423FCB" w:rsidP="00423FCB">
      <w:pPr>
        <w:rPr>
          <w:rFonts w:ascii="Ubuntu Mono" w:hAnsi="Ubuntu Mono"/>
          <w:sz w:val="21"/>
          <w:szCs w:val="21"/>
        </w:rPr>
      </w:pPr>
      <w:proofErr w:type="spellStart"/>
      <w:r w:rsidRPr="00423FCB">
        <w:rPr>
          <w:rFonts w:ascii="Ubuntu Mono" w:hAnsi="Ubuntu Mono"/>
          <w:sz w:val="21"/>
          <w:szCs w:val="21"/>
        </w:rPr>
        <w:t>SVMModel</w:t>
      </w:r>
      <w:proofErr w:type="spellEnd"/>
      <w:r w:rsidRPr="00423FCB">
        <w:rPr>
          <w:rFonts w:ascii="Ubuntu Mono" w:hAnsi="Ubuntu Mono"/>
          <w:sz w:val="21"/>
          <w:szCs w:val="21"/>
        </w:rPr>
        <w:t xml:space="preserve"> = </w:t>
      </w:r>
      <w:proofErr w:type="spellStart"/>
      <w:proofErr w:type="gramStart"/>
      <w:r w:rsidRPr="00423FCB">
        <w:rPr>
          <w:rFonts w:ascii="Ubuntu Mono" w:hAnsi="Ubuntu Mono"/>
          <w:sz w:val="21"/>
          <w:szCs w:val="21"/>
        </w:rPr>
        <w:t>fitcecoc</w:t>
      </w:r>
      <w:proofErr w:type="spellEnd"/>
      <w:r w:rsidRPr="00423FCB">
        <w:rPr>
          <w:rFonts w:ascii="Ubuntu Mono" w:hAnsi="Ubuntu Mono"/>
          <w:sz w:val="21"/>
          <w:szCs w:val="21"/>
        </w:rPr>
        <w:t>(</w:t>
      </w:r>
      <w:proofErr w:type="spellStart"/>
      <w:proofErr w:type="gramEnd"/>
      <w:r w:rsidRPr="00423FCB">
        <w:rPr>
          <w:rFonts w:ascii="Ubuntu Mono" w:hAnsi="Ubuntu Mono"/>
          <w:sz w:val="21"/>
          <w:szCs w:val="21"/>
        </w:rPr>
        <w:t>X_train_subset</w:t>
      </w:r>
      <w:proofErr w:type="spellEnd"/>
      <w:r w:rsidRPr="00423FCB">
        <w:rPr>
          <w:rFonts w:ascii="Ubuntu Mono" w:hAnsi="Ubuntu Mono"/>
          <w:sz w:val="21"/>
          <w:szCs w:val="21"/>
        </w:rPr>
        <w:t xml:space="preserve">, </w:t>
      </w:r>
      <w:proofErr w:type="spellStart"/>
      <w:r w:rsidRPr="00423FCB">
        <w:rPr>
          <w:rFonts w:ascii="Ubuntu Mono" w:hAnsi="Ubuntu Mono"/>
          <w:sz w:val="21"/>
          <w:szCs w:val="21"/>
        </w:rPr>
        <w:t>y_train_subset</w:t>
      </w:r>
      <w:proofErr w:type="spellEnd"/>
      <w:r w:rsidRPr="00423FCB">
        <w:rPr>
          <w:rFonts w:ascii="Ubuntu Mono" w:hAnsi="Ubuntu Mono"/>
          <w:sz w:val="21"/>
          <w:szCs w:val="21"/>
        </w:rPr>
        <w:t>, 'Learners', '</w:t>
      </w:r>
      <w:proofErr w:type="spellStart"/>
      <w:r w:rsidRPr="00423FCB">
        <w:rPr>
          <w:rFonts w:ascii="Ubuntu Mono" w:hAnsi="Ubuntu Mono"/>
          <w:sz w:val="21"/>
          <w:szCs w:val="21"/>
        </w:rPr>
        <w:t>svm</w:t>
      </w:r>
      <w:proofErr w:type="spellEnd"/>
      <w:r w:rsidRPr="00423FCB">
        <w:rPr>
          <w:rFonts w:ascii="Ubuntu Mono" w:hAnsi="Ubuntu Mono"/>
          <w:sz w:val="21"/>
          <w:szCs w:val="21"/>
        </w:rPr>
        <w:t>', 'Coding', '</w:t>
      </w:r>
      <w:proofErr w:type="spellStart"/>
      <w:r w:rsidRPr="00423FCB">
        <w:rPr>
          <w:rFonts w:ascii="Ubuntu Mono" w:hAnsi="Ubuntu Mono"/>
          <w:sz w:val="21"/>
          <w:szCs w:val="21"/>
        </w:rPr>
        <w:t>onevsall</w:t>
      </w:r>
      <w:proofErr w:type="spellEnd"/>
      <w:r w:rsidRPr="00423FCB">
        <w:rPr>
          <w:rFonts w:ascii="Ubuntu Mono" w:hAnsi="Ubuntu Mono"/>
          <w:sz w:val="21"/>
          <w:szCs w:val="21"/>
        </w:rPr>
        <w:t>');</w:t>
      </w:r>
    </w:p>
    <w:p w14:paraId="55B6B2E1" w14:textId="7E537238" w:rsidR="00423FCB" w:rsidRDefault="00423FCB" w:rsidP="00423FCB">
      <w:pPr>
        <w:rPr>
          <w:rFonts w:ascii="Ubuntu Mono" w:hAnsi="Ubuntu Mono"/>
          <w:sz w:val="21"/>
          <w:szCs w:val="21"/>
        </w:rPr>
      </w:pPr>
    </w:p>
    <w:p w14:paraId="43C03D80" w14:textId="453DF77E" w:rsidR="00423FCB" w:rsidRDefault="00423FCB" w:rsidP="00423FCB">
      <w:pPr>
        <w:rPr>
          <w:rFonts w:cstheme="minorHAnsi"/>
        </w:rPr>
      </w:pPr>
      <w:r w:rsidRPr="00423FCB">
        <w:rPr>
          <w:rFonts w:cstheme="minorHAnsi"/>
        </w:rPr>
        <w:t>Another error</w:t>
      </w:r>
      <w:r>
        <w:rPr>
          <w:rFonts w:cstheme="minorHAnsi"/>
        </w:rPr>
        <w:t xml:space="preserve"> involved changing the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 xml:space="preserve"> loaded into a table into an array. Models cannot ready data from tables and this image data had to be changed to arrays to work.</w:t>
      </w:r>
    </w:p>
    <w:p w14:paraId="10F700A8" w14:textId="77777777" w:rsidR="00423FCB" w:rsidRPr="00423FCB" w:rsidRDefault="00423FCB" w:rsidP="00423FCB">
      <w:pPr>
        <w:rPr>
          <w:rFonts w:cstheme="minorHAnsi"/>
        </w:rPr>
      </w:pPr>
      <w:proofErr w:type="spellStart"/>
      <w:r w:rsidRPr="00423FCB">
        <w:rPr>
          <w:rFonts w:cstheme="minorHAnsi"/>
        </w:rPr>
        <w:t>X_train</w:t>
      </w:r>
      <w:proofErr w:type="spellEnd"/>
      <w:r w:rsidRPr="00423FCB">
        <w:rPr>
          <w:rFonts w:cstheme="minorHAnsi"/>
        </w:rPr>
        <w:t xml:space="preserve"> = table2array(</w:t>
      </w:r>
      <w:proofErr w:type="spellStart"/>
      <w:r w:rsidRPr="00423FCB">
        <w:rPr>
          <w:rFonts w:cstheme="minorHAnsi"/>
        </w:rPr>
        <w:t>X_train</w:t>
      </w:r>
      <w:proofErr w:type="spellEnd"/>
      <w:proofErr w:type="gramStart"/>
      <w:r w:rsidRPr="00423FCB">
        <w:rPr>
          <w:rFonts w:cstheme="minorHAnsi"/>
        </w:rPr>
        <w:t>);</w:t>
      </w:r>
      <w:proofErr w:type="gramEnd"/>
    </w:p>
    <w:p w14:paraId="6EE0DD82" w14:textId="77777777" w:rsidR="00423FCB" w:rsidRPr="00423FCB" w:rsidRDefault="00423FCB" w:rsidP="00423FCB">
      <w:pPr>
        <w:rPr>
          <w:rFonts w:cstheme="minorHAnsi"/>
        </w:rPr>
      </w:pPr>
      <w:proofErr w:type="spellStart"/>
      <w:r w:rsidRPr="00423FCB">
        <w:rPr>
          <w:rFonts w:cstheme="minorHAnsi"/>
        </w:rPr>
        <w:t>y_train</w:t>
      </w:r>
      <w:proofErr w:type="spellEnd"/>
      <w:r w:rsidRPr="00423FCB">
        <w:rPr>
          <w:rFonts w:cstheme="minorHAnsi"/>
        </w:rPr>
        <w:t xml:space="preserve"> = table2array(</w:t>
      </w:r>
      <w:proofErr w:type="spellStart"/>
      <w:r w:rsidRPr="00423FCB">
        <w:rPr>
          <w:rFonts w:cstheme="minorHAnsi"/>
        </w:rPr>
        <w:t>y_train</w:t>
      </w:r>
      <w:proofErr w:type="spellEnd"/>
      <w:proofErr w:type="gramStart"/>
      <w:r w:rsidRPr="00423FCB">
        <w:rPr>
          <w:rFonts w:cstheme="minorHAnsi"/>
        </w:rPr>
        <w:t>);</w:t>
      </w:r>
      <w:proofErr w:type="gramEnd"/>
    </w:p>
    <w:p w14:paraId="439EB212" w14:textId="77777777" w:rsidR="00423FCB" w:rsidRPr="00423FCB" w:rsidRDefault="00423FCB" w:rsidP="00423FCB">
      <w:pPr>
        <w:rPr>
          <w:rFonts w:cstheme="minorHAnsi"/>
        </w:rPr>
      </w:pPr>
      <w:proofErr w:type="spellStart"/>
      <w:r w:rsidRPr="00423FCB">
        <w:rPr>
          <w:rFonts w:cstheme="minorHAnsi"/>
        </w:rPr>
        <w:t>X_test</w:t>
      </w:r>
      <w:proofErr w:type="spellEnd"/>
      <w:r w:rsidRPr="00423FCB">
        <w:rPr>
          <w:rFonts w:cstheme="minorHAnsi"/>
        </w:rPr>
        <w:t xml:space="preserve"> = table2array(</w:t>
      </w:r>
      <w:proofErr w:type="spellStart"/>
      <w:r w:rsidRPr="00423FCB">
        <w:rPr>
          <w:rFonts w:cstheme="minorHAnsi"/>
        </w:rPr>
        <w:t>X_test</w:t>
      </w:r>
      <w:proofErr w:type="spellEnd"/>
      <w:proofErr w:type="gramStart"/>
      <w:r w:rsidRPr="00423FCB">
        <w:rPr>
          <w:rFonts w:cstheme="minorHAnsi"/>
        </w:rPr>
        <w:t>);</w:t>
      </w:r>
      <w:proofErr w:type="gramEnd"/>
    </w:p>
    <w:p w14:paraId="019D3EE1" w14:textId="3A224178" w:rsidR="00423FCB" w:rsidRDefault="00423FCB" w:rsidP="00423FCB">
      <w:pPr>
        <w:rPr>
          <w:rFonts w:cstheme="minorHAnsi"/>
        </w:rPr>
      </w:pPr>
      <w:proofErr w:type="spellStart"/>
      <w:r w:rsidRPr="00423FCB">
        <w:rPr>
          <w:rFonts w:cstheme="minorHAnsi"/>
        </w:rPr>
        <w:t>y_test</w:t>
      </w:r>
      <w:proofErr w:type="spellEnd"/>
      <w:r w:rsidRPr="00423FCB">
        <w:rPr>
          <w:rFonts w:cstheme="minorHAnsi"/>
        </w:rPr>
        <w:t xml:space="preserve"> = table2array(</w:t>
      </w:r>
      <w:proofErr w:type="spellStart"/>
      <w:r w:rsidRPr="00423FCB">
        <w:rPr>
          <w:rFonts w:cstheme="minorHAnsi"/>
        </w:rPr>
        <w:t>y_test</w:t>
      </w:r>
      <w:proofErr w:type="spellEnd"/>
      <w:proofErr w:type="gramStart"/>
      <w:r w:rsidRPr="00423FCB">
        <w:rPr>
          <w:rFonts w:cstheme="minorHAnsi"/>
        </w:rPr>
        <w:t>);</w:t>
      </w:r>
      <w:proofErr w:type="gramEnd"/>
    </w:p>
    <w:p w14:paraId="0F588EC4" w14:textId="77777777" w:rsidR="00423FCB" w:rsidRDefault="00423FCB" w:rsidP="00423FCB">
      <w:pPr>
        <w:rPr>
          <w:rFonts w:cstheme="minorHAnsi"/>
        </w:rPr>
      </w:pPr>
    </w:p>
    <w:p w14:paraId="143EBC17" w14:textId="279F967F" w:rsidR="00423FCB" w:rsidRPr="00423FCB" w:rsidRDefault="00423FCB" w:rsidP="00423FCB">
      <w:pPr>
        <w:rPr>
          <w:rFonts w:cstheme="minorHAnsi"/>
        </w:rPr>
      </w:pPr>
      <w:r>
        <w:rPr>
          <w:rFonts w:cstheme="minorHAnsi"/>
        </w:rPr>
        <w:t>Finally, the last error involved having to create a subset of the data for the algorithms to test on, especially for the SVM, because it took to long to train the SVM on 60 images.</w:t>
      </w:r>
    </w:p>
    <w:p w14:paraId="45C27BCC" w14:textId="77777777" w:rsidR="00423FCB" w:rsidRPr="00423FCB" w:rsidRDefault="00423FCB" w:rsidP="00423FCB">
      <w:pPr>
        <w:rPr>
          <w:rFonts w:cstheme="minorHAnsi"/>
        </w:rPr>
      </w:pPr>
      <w:proofErr w:type="spellStart"/>
      <w:r w:rsidRPr="00423FCB">
        <w:rPr>
          <w:rFonts w:cstheme="minorHAnsi"/>
        </w:rPr>
        <w:t>num_samples_train</w:t>
      </w:r>
      <w:proofErr w:type="spellEnd"/>
      <w:r w:rsidRPr="00423FCB">
        <w:rPr>
          <w:rFonts w:cstheme="minorHAnsi"/>
        </w:rPr>
        <w:t xml:space="preserve"> = 5000; % Number of training samples</w:t>
      </w:r>
    </w:p>
    <w:p w14:paraId="511418DA" w14:textId="77777777" w:rsidR="00423FCB" w:rsidRPr="00423FCB" w:rsidRDefault="00423FCB" w:rsidP="00423FCB">
      <w:pPr>
        <w:rPr>
          <w:rFonts w:cstheme="minorHAnsi"/>
        </w:rPr>
      </w:pPr>
      <w:proofErr w:type="spellStart"/>
      <w:r w:rsidRPr="00423FCB">
        <w:rPr>
          <w:rFonts w:cstheme="minorHAnsi"/>
        </w:rPr>
        <w:t>num_samples_test</w:t>
      </w:r>
      <w:proofErr w:type="spellEnd"/>
      <w:r w:rsidRPr="00423FCB">
        <w:rPr>
          <w:rFonts w:cstheme="minorHAnsi"/>
        </w:rPr>
        <w:t xml:space="preserve"> = 1000; % Number of test samples</w:t>
      </w:r>
    </w:p>
    <w:p w14:paraId="0B0A3193" w14:textId="77777777" w:rsidR="00423FCB" w:rsidRPr="00423FCB" w:rsidRDefault="00423FCB" w:rsidP="00423FCB">
      <w:pPr>
        <w:rPr>
          <w:rFonts w:cstheme="minorHAnsi"/>
        </w:rPr>
      </w:pPr>
      <w:proofErr w:type="spellStart"/>
      <w:r w:rsidRPr="00423FCB">
        <w:rPr>
          <w:rFonts w:cstheme="minorHAnsi"/>
        </w:rPr>
        <w:t>random_indices_train</w:t>
      </w:r>
      <w:proofErr w:type="spellEnd"/>
      <w:r w:rsidRPr="00423FCB">
        <w:rPr>
          <w:rFonts w:cstheme="minorHAnsi"/>
        </w:rPr>
        <w:t xml:space="preserve"> = </w:t>
      </w:r>
      <w:proofErr w:type="spellStart"/>
      <w:proofErr w:type="gramStart"/>
      <w:r w:rsidRPr="00423FCB">
        <w:rPr>
          <w:rFonts w:cstheme="minorHAnsi"/>
        </w:rPr>
        <w:t>randperm</w:t>
      </w:r>
      <w:proofErr w:type="spellEnd"/>
      <w:r w:rsidRPr="00423FCB">
        <w:rPr>
          <w:rFonts w:cstheme="minorHAnsi"/>
        </w:rPr>
        <w:t>(</w:t>
      </w:r>
      <w:proofErr w:type="gramEnd"/>
      <w:r w:rsidRPr="00423FCB">
        <w:rPr>
          <w:rFonts w:cstheme="minorHAnsi"/>
        </w:rPr>
        <w:t>size(</w:t>
      </w:r>
      <w:proofErr w:type="spellStart"/>
      <w:r w:rsidRPr="00423FCB">
        <w:rPr>
          <w:rFonts w:cstheme="minorHAnsi"/>
        </w:rPr>
        <w:t>X_train</w:t>
      </w:r>
      <w:proofErr w:type="spellEnd"/>
      <w:r w:rsidRPr="00423FCB">
        <w:rPr>
          <w:rFonts w:cstheme="minorHAnsi"/>
        </w:rPr>
        <w:t xml:space="preserve">, 1), </w:t>
      </w:r>
      <w:proofErr w:type="spellStart"/>
      <w:r w:rsidRPr="00423FCB">
        <w:rPr>
          <w:rFonts w:cstheme="minorHAnsi"/>
        </w:rPr>
        <w:t>num_samples_train</w:t>
      </w:r>
      <w:proofErr w:type="spellEnd"/>
      <w:r w:rsidRPr="00423FCB">
        <w:rPr>
          <w:rFonts w:cstheme="minorHAnsi"/>
        </w:rPr>
        <w:t>);</w:t>
      </w:r>
    </w:p>
    <w:p w14:paraId="211C87BB" w14:textId="77777777" w:rsidR="00423FCB" w:rsidRPr="00423FCB" w:rsidRDefault="00423FCB" w:rsidP="00423FCB">
      <w:pPr>
        <w:rPr>
          <w:rFonts w:cstheme="minorHAnsi"/>
        </w:rPr>
      </w:pPr>
      <w:proofErr w:type="spellStart"/>
      <w:r w:rsidRPr="00423FCB">
        <w:rPr>
          <w:rFonts w:cstheme="minorHAnsi"/>
        </w:rPr>
        <w:t>X_train_subset</w:t>
      </w:r>
      <w:proofErr w:type="spellEnd"/>
      <w:r w:rsidRPr="00423FCB">
        <w:rPr>
          <w:rFonts w:cstheme="minorHAnsi"/>
        </w:rPr>
        <w:t xml:space="preserve"> = </w:t>
      </w:r>
      <w:proofErr w:type="spellStart"/>
      <w:r w:rsidRPr="00423FCB">
        <w:rPr>
          <w:rFonts w:cstheme="minorHAnsi"/>
        </w:rPr>
        <w:t>X_</w:t>
      </w:r>
      <w:proofErr w:type="gramStart"/>
      <w:r w:rsidRPr="00423FCB">
        <w:rPr>
          <w:rFonts w:cstheme="minorHAnsi"/>
        </w:rPr>
        <w:t>train</w:t>
      </w:r>
      <w:proofErr w:type="spellEnd"/>
      <w:r w:rsidRPr="00423FCB">
        <w:rPr>
          <w:rFonts w:cstheme="minorHAnsi"/>
        </w:rPr>
        <w:t>(</w:t>
      </w:r>
      <w:proofErr w:type="spellStart"/>
      <w:proofErr w:type="gramEnd"/>
      <w:r w:rsidRPr="00423FCB">
        <w:rPr>
          <w:rFonts w:cstheme="minorHAnsi"/>
        </w:rPr>
        <w:t>random_indices_train</w:t>
      </w:r>
      <w:proofErr w:type="spellEnd"/>
      <w:r w:rsidRPr="00423FCB">
        <w:rPr>
          <w:rFonts w:cstheme="minorHAnsi"/>
        </w:rPr>
        <w:t>, :);</w:t>
      </w:r>
    </w:p>
    <w:p w14:paraId="5E8FD4AB" w14:textId="77777777" w:rsidR="00423FCB" w:rsidRPr="00423FCB" w:rsidRDefault="00423FCB" w:rsidP="00423FCB">
      <w:pPr>
        <w:rPr>
          <w:rFonts w:cstheme="minorHAnsi"/>
        </w:rPr>
      </w:pPr>
      <w:proofErr w:type="spellStart"/>
      <w:r w:rsidRPr="00423FCB">
        <w:rPr>
          <w:rFonts w:cstheme="minorHAnsi"/>
        </w:rPr>
        <w:t>y_train_subset</w:t>
      </w:r>
      <w:proofErr w:type="spellEnd"/>
      <w:r w:rsidRPr="00423FCB">
        <w:rPr>
          <w:rFonts w:cstheme="minorHAnsi"/>
        </w:rPr>
        <w:t xml:space="preserve"> = </w:t>
      </w:r>
      <w:proofErr w:type="spellStart"/>
      <w:r w:rsidRPr="00423FCB">
        <w:rPr>
          <w:rFonts w:cstheme="minorHAnsi"/>
        </w:rPr>
        <w:t>y_</w:t>
      </w:r>
      <w:proofErr w:type="gramStart"/>
      <w:r w:rsidRPr="00423FCB">
        <w:rPr>
          <w:rFonts w:cstheme="minorHAnsi"/>
        </w:rPr>
        <w:t>train</w:t>
      </w:r>
      <w:proofErr w:type="spellEnd"/>
      <w:r w:rsidRPr="00423FCB">
        <w:rPr>
          <w:rFonts w:cstheme="minorHAnsi"/>
        </w:rPr>
        <w:t>(</w:t>
      </w:r>
      <w:proofErr w:type="spellStart"/>
      <w:proofErr w:type="gramEnd"/>
      <w:r w:rsidRPr="00423FCB">
        <w:rPr>
          <w:rFonts w:cstheme="minorHAnsi"/>
        </w:rPr>
        <w:t>random_indices_train</w:t>
      </w:r>
      <w:proofErr w:type="spellEnd"/>
      <w:r w:rsidRPr="00423FCB">
        <w:rPr>
          <w:rFonts w:cstheme="minorHAnsi"/>
        </w:rPr>
        <w:t>, :);</w:t>
      </w:r>
    </w:p>
    <w:p w14:paraId="4EDE85C1" w14:textId="77777777" w:rsidR="00423FCB" w:rsidRPr="00423FCB" w:rsidRDefault="00423FCB" w:rsidP="00423FCB">
      <w:pPr>
        <w:rPr>
          <w:rFonts w:cstheme="minorHAnsi"/>
        </w:rPr>
      </w:pPr>
      <w:proofErr w:type="spellStart"/>
      <w:r w:rsidRPr="00423FCB">
        <w:rPr>
          <w:rFonts w:cstheme="minorHAnsi"/>
        </w:rPr>
        <w:t>random_indices_test</w:t>
      </w:r>
      <w:proofErr w:type="spellEnd"/>
      <w:r w:rsidRPr="00423FCB">
        <w:rPr>
          <w:rFonts w:cstheme="minorHAnsi"/>
        </w:rPr>
        <w:t xml:space="preserve"> = </w:t>
      </w:r>
      <w:proofErr w:type="spellStart"/>
      <w:r w:rsidRPr="00423FCB">
        <w:rPr>
          <w:rFonts w:cstheme="minorHAnsi"/>
        </w:rPr>
        <w:t>randperm</w:t>
      </w:r>
      <w:proofErr w:type="spellEnd"/>
      <w:r w:rsidRPr="00423FCB">
        <w:rPr>
          <w:rFonts w:cstheme="minorHAnsi"/>
        </w:rPr>
        <w:t xml:space="preserve">(size(X_test,1), </w:t>
      </w:r>
      <w:proofErr w:type="spellStart"/>
      <w:r w:rsidRPr="00423FCB">
        <w:rPr>
          <w:rFonts w:cstheme="minorHAnsi"/>
        </w:rPr>
        <w:t>num_samples_test</w:t>
      </w:r>
      <w:proofErr w:type="spellEnd"/>
      <w:proofErr w:type="gramStart"/>
      <w:r w:rsidRPr="00423FCB">
        <w:rPr>
          <w:rFonts w:cstheme="minorHAnsi"/>
        </w:rPr>
        <w:t>);</w:t>
      </w:r>
      <w:proofErr w:type="gramEnd"/>
    </w:p>
    <w:p w14:paraId="49BE0A97" w14:textId="77777777" w:rsidR="00423FCB" w:rsidRPr="00423FCB" w:rsidRDefault="00423FCB" w:rsidP="00423FCB">
      <w:pPr>
        <w:rPr>
          <w:rFonts w:cstheme="minorHAnsi"/>
        </w:rPr>
      </w:pPr>
      <w:proofErr w:type="spellStart"/>
      <w:r w:rsidRPr="00423FCB">
        <w:rPr>
          <w:rFonts w:cstheme="minorHAnsi"/>
        </w:rPr>
        <w:t>X_test_subset</w:t>
      </w:r>
      <w:proofErr w:type="spellEnd"/>
      <w:r w:rsidRPr="00423FCB">
        <w:rPr>
          <w:rFonts w:cstheme="minorHAnsi"/>
        </w:rPr>
        <w:t xml:space="preserve"> = </w:t>
      </w:r>
      <w:proofErr w:type="spellStart"/>
      <w:r w:rsidRPr="00423FCB">
        <w:rPr>
          <w:rFonts w:cstheme="minorHAnsi"/>
        </w:rPr>
        <w:t>X_</w:t>
      </w:r>
      <w:proofErr w:type="gramStart"/>
      <w:r w:rsidRPr="00423FCB">
        <w:rPr>
          <w:rFonts w:cstheme="minorHAnsi"/>
        </w:rPr>
        <w:t>test</w:t>
      </w:r>
      <w:proofErr w:type="spellEnd"/>
      <w:r w:rsidRPr="00423FCB">
        <w:rPr>
          <w:rFonts w:cstheme="minorHAnsi"/>
        </w:rPr>
        <w:t>(</w:t>
      </w:r>
      <w:proofErr w:type="spellStart"/>
      <w:proofErr w:type="gramEnd"/>
      <w:r w:rsidRPr="00423FCB">
        <w:rPr>
          <w:rFonts w:cstheme="minorHAnsi"/>
        </w:rPr>
        <w:t>random_indices_test</w:t>
      </w:r>
      <w:proofErr w:type="spellEnd"/>
      <w:r w:rsidRPr="00423FCB">
        <w:rPr>
          <w:rFonts w:cstheme="minorHAnsi"/>
        </w:rPr>
        <w:t>, :);</w:t>
      </w:r>
    </w:p>
    <w:p w14:paraId="1AA915A7" w14:textId="77777777" w:rsidR="00423FCB" w:rsidRPr="00423FCB" w:rsidRDefault="00423FCB" w:rsidP="00423FCB">
      <w:pPr>
        <w:rPr>
          <w:rFonts w:cstheme="minorHAnsi"/>
        </w:rPr>
      </w:pPr>
      <w:proofErr w:type="spellStart"/>
      <w:r w:rsidRPr="00423FCB">
        <w:rPr>
          <w:rFonts w:cstheme="minorHAnsi"/>
        </w:rPr>
        <w:t>y_test_subset</w:t>
      </w:r>
      <w:proofErr w:type="spellEnd"/>
      <w:r w:rsidRPr="00423FCB">
        <w:rPr>
          <w:rFonts w:cstheme="minorHAnsi"/>
        </w:rPr>
        <w:t xml:space="preserve"> = </w:t>
      </w:r>
      <w:proofErr w:type="spellStart"/>
      <w:r w:rsidRPr="00423FCB">
        <w:rPr>
          <w:rFonts w:cstheme="minorHAnsi"/>
        </w:rPr>
        <w:t>y_</w:t>
      </w:r>
      <w:proofErr w:type="gramStart"/>
      <w:r w:rsidRPr="00423FCB">
        <w:rPr>
          <w:rFonts w:cstheme="minorHAnsi"/>
        </w:rPr>
        <w:t>test</w:t>
      </w:r>
      <w:proofErr w:type="spellEnd"/>
      <w:r w:rsidRPr="00423FCB">
        <w:rPr>
          <w:rFonts w:cstheme="minorHAnsi"/>
        </w:rPr>
        <w:t>(</w:t>
      </w:r>
      <w:proofErr w:type="spellStart"/>
      <w:proofErr w:type="gramEnd"/>
      <w:r w:rsidRPr="00423FCB">
        <w:rPr>
          <w:rFonts w:cstheme="minorHAnsi"/>
        </w:rPr>
        <w:t>random_indices_test</w:t>
      </w:r>
      <w:proofErr w:type="spellEnd"/>
      <w:r w:rsidRPr="00423FCB">
        <w:rPr>
          <w:rFonts w:cstheme="minorHAnsi"/>
        </w:rPr>
        <w:t>, :);</w:t>
      </w:r>
    </w:p>
    <w:p w14:paraId="174AEEF4" w14:textId="63B0767E" w:rsidR="00423FCB" w:rsidRPr="00423FCB" w:rsidRDefault="00423FCB" w:rsidP="00423FCB">
      <w:pPr>
        <w:rPr>
          <w:rFonts w:cstheme="minorHAnsi"/>
        </w:rPr>
      </w:pPr>
      <w:proofErr w:type="spellStart"/>
      <w:r w:rsidRPr="00423FCB">
        <w:rPr>
          <w:rFonts w:cstheme="minorHAnsi"/>
        </w:rPr>
        <w:t>SVMModel</w:t>
      </w:r>
      <w:proofErr w:type="spellEnd"/>
      <w:r w:rsidRPr="00423FCB">
        <w:rPr>
          <w:rFonts w:cstheme="minorHAnsi"/>
        </w:rPr>
        <w:t xml:space="preserve"> = </w:t>
      </w:r>
      <w:proofErr w:type="spellStart"/>
      <w:proofErr w:type="gramStart"/>
      <w:r w:rsidRPr="00423FCB">
        <w:rPr>
          <w:rFonts w:cstheme="minorHAnsi"/>
        </w:rPr>
        <w:t>fitcecoc</w:t>
      </w:r>
      <w:proofErr w:type="spellEnd"/>
      <w:r w:rsidRPr="00423FCB">
        <w:rPr>
          <w:rFonts w:cstheme="minorHAnsi"/>
        </w:rPr>
        <w:t>(</w:t>
      </w:r>
      <w:proofErr w:type="spellStart"/>
      <w:proofErr w:type="gramEnd"/>
      <w:r w:rsidRPr="00423FCB">
        <w:rPr>
          <w:rFonts w:cstheme="minorHAnsi"/>
        </w:rPr>
        <w:t>X_train_subset</w:t>
      </w:r>
      <w:proofErr w:type="spellEnd"/>
      <w:r w:rsidRPr="00423FCB">
        <w:rPr>
          <w:rFonts w:cstheme="minorHAnsi"/>
        </w:rPr>
        <w:t xml:space="preserve">, </w:t>
      </w:r>
      <w:proofErr w:type="spellStart"/>
      <w:r w:rsidRPr="00423FCB">
        <w:rPr>
          <w:rFonts w:cstheme="minorHAnsi"/>
        </w:rPr>
        <w:t>y_train_subset</w:t>
      </w:r>
      <w:proofErr w:type="spellEnd"/>
      <w:r w:rsidRPr="00423FCB">
        <w:rPr>
          <w:rFonts w:cstheme="minorHAnsi"/>
        </w:rPr>
        <w:t>, 'Learners', '</w:t>
      </w:r>
      <w:proofErr w:type="spellStart"/>
      <w:r w:rsidRPr="00423FCB">
        <w:rPr>
          <w:rFonts w:cstheme="minorHAnsi"/>
        </w:rPr>
        <w:t>svm</w:t>
      </w:r>
      <w:proofErr w:type="spellEnd"/>
      <w:r w:rsidRPr="00423FCB">
        <w:rPr>
          <w:rFonts w:cstheme="minorHAnsi"/>
        </w:rPr>
        <w:t>', 'Coding', '</w:t>
      </w:r>
      <w:proofErr w:type="spellStart"/>
      <w:r w:rsidRPr="00423FCB">
        <w:rPr>
          <w:rFonts w:cstheme="minorHAnsi"/>
        </w:rPr>
        <w:t>onevsall</w:t>
      </w:r>
      <w:proofErr w:type="spellEnd"/>
      <w:r w:rsidRPr="00423FCB">
        <w:rPr>
          <w:rFonts w:cstheme="minorHAnsi"/>
        </w:rPr>
        <w:t>');</w:t>
      </w:r>
      <w:r w:rsidRPr="00423FCB">
        <w:rPr>
          <w:rFonts w:cstheme="minorHAnsi"/>
        </w:rPr>
        <w:cr/>
      </w:r>
    </w:p>
    <w:sectPr w:rsidR="00423FCB" w:rsidRPr="0042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B3"/>
    <w:rsid w:val="001F2C1F"/>
    <w:rsid w:val="00423FCB"/>
    <w:rsid w:val="007748D9"/>
    <w:rsid w:val="009453A1"/>
    <w:rsid w:val="0095372A"/>
    <w:rsid w:val="009D35ED"/>
    <w:rsid w:val="009F5FF6"/>
    <w:rsid w:val="00D913B3"/>
    <w:rsid w:val="00E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CCC7"/>
  <w15:chartTrackingRefBased/>
  <w15:docId w15:val="{ED2C9449-9339-488A-8738-BBCA612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3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Guptha</dc:creator>
  <cp:keywords/>
  <dc:description/>
  <cp:lastModifiedBy>Rohit Guptha</cp:lastModifiedBy>
  <cp:revision>2</cp:revision>
  <dcterms:created xsi:type="dcterms:W3CDTF">2023-08-09T10:18:00Z</dcterms:created>
  <dcterms:modified xsi:type="dcterms:W3CDTF">2023-08-10T14:45:00Z</dcterms:modified>
</cp:coreProperties>
</file>