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BBB2C" w14:textId="64924B26" w:rsidR="00F56ED1" w:rsidRDefault="00AE1E63">
      <w:pPr>
        <w:rPr>
          <w:rFonts w:ascii="Times New Roman" w:hAnsi="Times New Roman" w:cs="Times New Roman"/>
          <w:sz w:val="20"/>
          <w:szCs w:val="20"/>
          <w:lang w:val="en-CA"/>
        </w:rPr>
      </w:pPr>
      <w:r w:rsidRPr="00C27D6D">
        <w:rPr>
          <w:rFonts w:ascii="Times New Roman" w:hAnsi="Times New Roman" w:cs="Times New Roman"/>
          <w:b/>
          <w:bCs/>
          <w:sz w:val="20"/>
          <w:szCs w:val="20"/>
          <w:lang w:val="en-CA"/>
        </w:rPr>
        <w:t xml:space="preserve">Understanding the role of computer-mediated </w:t>
      </w:r>
      <w:r w:rsidR="00197452" w:rsidRPr="00C27D6D">
        <w:rPr>
          <w:rFonts w:ascii="Times New Roman" w:hAnsi="Times New Roman" w:cs="Times New Roman"/>
          <w:b/>
          <w:bCs/>
          <w:sz w:val="20"/>
          <w:szCs w:val="20"/>
          <w:lang w:val="en-CA"/>
        </w:rPr>
        <w:t>counter</w:t>
      </w:r>
      <w:r w:rsidR="007A15EA" w:rsidRPr="00C27D6D">
        <w:rPr>
          <w:rFonts w:ascii="Times New Roman" w:hAnsi="Times New Roman" w:cs="Times New Roman"/>
          <w:b/>
          <w:bCs/>
          <w:sz w:val="20"/>
          <w:szCs w:val="20"/>
          <w:lang w:val="en-CA"/>
        </w:rPr>
        <w:t>-</w:t>
      </w:r>
      <w:r w:rsidR="00197452" w:rsidRPr="00C27D6D">
        <w:rPr>
          <w:rFonts w:ascii="Times New Roman" w:hAnsi="Times New Roman" w:cs="Times New Roman"/>
          <w:b/>
          <w:bCs/>
          <w:sz w:val="20"/>
          <w:szCs w:val="20"/>
          <w:lang w:val="en-CA"/>
        </w:rPr>
        <w:t>argument</w:t>
      </w:r>
      <w:r w:rsidRPr="00C27D6D">
        <w:rPr>
          <w:rFonts w:ascii="Times New Roman" w:hAnsi="Times New Roman" w:cs="Times New Roman"/>
          <w:b/>
          <w:bCs/>
          <w:sz w:val="20"/>
          <w:szCs w:val="20"/>
          <w:lang w:val="en-CA"/>
        </w:rPr>
        <w:t xml:space="preserve"> in countering confirmation bias</w:t>
      </w:r>
      <w:r w:rsidR="00146082">
        <w:rPr>
          <w:rFonts w:ascii="Times New Roman" w:hAnsi="Times New Roman" w:cs="Times New Roman"/>
          <w:sz w:val="20"/>
          <w:szCs w:val="20"/>
          <w:lang w:val="en-CA"/>
        </w:rPr>
        <w:t xml:space="preserve">. </w:t>
      </w:r>
      <w:r w:rsidR="00146082" w:rsidRPr="00146082">
        <w:rPr>
          <w:rFonts w:ascii="Times New Roman" w:hAnsi="Times New Roman" w:cs="Times New Roman"/>
          <w:sz w:val="20"/>
          <w:szCs w:val="20"/>
          <w:lang w:val="en-CA"/>
        </w:rPr>
        <w:t>Hsieh-Hong Huang, Jack Shih-Chieh Hsu, Cheng-Yuan Ku</w:t>
      </w:r>
      <w:r w:rsidR="00871EB3">
        <w:rPr>
          <w:rFonts w:ascii="Times New Roman" w:hAnsi="Times New Roman" w:cs="Times New Roman"/>
          <w:sz w:val="20"/>
          <w:szCs w:val="20"/>
          <w:lang w:val="en-CA"/>
        </w:rPr>
        <w:t xml:space="preserve">. (2012). </w:t>
      </w:r>
      <w:r w:rsidR="00951EAE">
        <w:rPr>
          <w:rFonts w:ascii="Times New Roman" w:hAnsi="Times New Roman" w:cs="Times New Roman"/>
          <w:i/>
          <w:iCs/>
          <w:sz w:val="20"/>
          <w:szCs w:val="20"/>
          <w:lang w:val="en-CA"/>
        </w:rPr>
        <w:t>Decision Support Systems.</w:t>
      </w:r>
      <w:r w:rsidR="00F37432">
        <w:rPr>
          <w:rFonts w:ascii="Times New Roman" w:hAnsi="Times New Roman" w:cs="Times New Roman"/>
          <w:sz w:val="20"/>
          <w:szCs w:val="20"/>
          <w:lang w:val="en-CA"/>
        </w:rPr>
        <w:t xml:space="preserve"> (53). 438-447.</w:t>
      </w:r>
      <w:r w:rsidR="00AF29AD">
        <w:rPr>
          <w:rFonts w:ascii="Times New Roman" w:hAnsi="Times New Roman" w:cs="Times New Roman"/>
          <w:sz w:val="20"/>
          <w:szCs w:val="20"/>
          <w:lang w:val="en-CA"/>
        </w:rPr>
        <w:t xml:space="preserve"> https:/doi.org/10.1016/j.dss.2012.03.009. </w:t>
      </w:r>
    </w:p>
    <w:p w14:paraId="56CEFE03" w14:textId="32CD6208" w:rsidR="00D4062A" w:rsidRDefault="00D4062A">
      <w:pPr>
        <w:rPr>
          <w:rFonts w:ascii="Times New Roman" w:hAnsi="Times New Roman" w:cs="Times New Roman"/>
          <w:sz w:val="20"/>
          <w:szCs w:val="20"/>
          <w:lang w:val="en-CA"/>
        </w:rPr>
      </w:pPr>
    </w:p>
    <w:p w14:paraId="283498B9" w14:textId="0DCBDA39" w:rsidR="008B5E7B" w:rsidRPr="00816915" w:rsidRDefault="008B5E7B" w:rsidP="008B5E7B">
      <w:pPr>
        <w:pStyle w:val="ListParagraph"/>
        <w:numPr>
          <w:ilvl w:val="0"/>
          <w:numId w:val="2"/>
        </w:numPr>
        <w:rPr>
          <w:rFonts w:ascii="Times New Roman" w:hAnsi="Times New Roman" w:cs="Times New Roman"/>
          <w:b/>
          <w:bCs/>
          <w:sz w:val="20"/>
          <w:szCs w:val="20"/>
          <w:lang w:val="en-CA"/>
        </w:rPr>
      </w:pPr>
      <w:r>
        <w:rPr>
          <w:rFonts w:ascii="Times New Roman" w:hAnsi="Times New Roman" w:cs="Times New Roman"/>
          <w:sz w:val="20"/>
          <w:szCs w:val="20"/>
          <w:lang w:val="en-CA"/>
        </w:rPr>
        <w:t xml:space="preserve">It has long been established that confirmation bias </w:t>
      </w:r>
      <w:r w:rsidR="004F52B5">
        <w:rPr>
          <w:rFonts w:ascii="Times New Roman" w:hAnsi="Times New Roman" w:cs="Times New Roman"/>
          <w:sz w:val="20"/>
          <w:szCs w:val="20"/>
          <w:lang w:val="en-CA"/>
        </w:rPr>
        <w:t>can</w:t>
      </w:r>
      <w:r w:rsidR="00243B32">
        <w:rPr>
          <w:rFonts w:ascii="Times New Roman" w:hAnsi="Times New Roman" w:cs="Times New Roman"/>
          <w:sz w:val="20"/>
          <w:szCs w:val="20"/>
          <w:lang w:val="en-CA"/>
        </w:rPr>
        <w:t xml:space="preserve"> </w:t>
      </w:r>
      <w:r w:rsidR="0050275D">
        <w:rPr>
          <w:rFonts w:ascii="Times New Roman" w:hAnsi="Times New Roman" w:cs="Times New Roman"/>
          <w:sz w:val="20"/>
          <w:szCs w:val="20"/>
          <w:lang w:val="en-CA"/>
        </w:rPr>
        <w:t>affect</w:t>
      </w:r>
      <w:r w:rsidR="004F52B5">
        <w:rPr>
          <w:rFonts w:ascii="Times New Roman" w:hAnsi="Times New Roman" w:cs="Times New Roman"/>
          <w:sz w:val="20"/>
          <w:szCs w:val="20"/>
          <w:lang w:val="en-CA"/>
        </w:rPr>
        <w:t xml:space="preserve"> decision-making. The authors </w:t>
      </w:r>
      <w:r w:rsidR="00E30D3D">
        <w:rPr>
          <w:rFonts w:ascii="Times New Roman" w:hAnsi="Times New Roman" w:cs="Times New Roman"/>
          <w:sz w:val="20"/>
          <w:szCs w:val="20"/>
          <w:lang w:val="en-CA"/>
        </w:rPr>
        <w:t xml:space="preserve">propose examination of a </w:t>
      </w:r>
      <w:r w:rsidR="00E03631">
        <w:rPr>
          <w:rFonts w:ascii="Times New Roman" w:hAnsi="Times New Roman" w:cs="Times New Roman"/>
          <w:sz w:val="20"/>
          <w:szCs w:val="20"/>
          <w:lang w:val="en-CA"/>
        </w:rPr>
        <w:t xml:space="preserve">unique </w:t>
      </w:r>
      <w:r w:rsidR="00E30D3D">
        <w:rPr>
          <w:rFonts w:ascii="Times New Roman" w:hAnsi="Times New Roman" w:cs="Times New Roman"/>
          <w:sz w:val="20"/>
          <w:szCs w:val="20"/>
          <w:lang w:val="en-CA"/>
        </w:rPr>
        <w:t>decisional characteristic –</w:t>
      </w:r>
      <w:r w:rsidR="00B30A1C">
        <w:rPr>
          <w:rFonts w:ascii="Times New Roman" w:hAnsi="Times New Roman" w:cs="Times New Roman"/>
          <w:sz w:val="20"/>
          <w:szCs w:val="20"/>
          <w:lang w:val="en-CA"/>
        </w:rPr>
        <w:t xml:space="preserve"> </w:t>
      </w:r>
      <w:r w:rsidR="004F52B5">
        <w:rPr>
          <w:rFonts w:ascii="Times New Roman" w:hAnsi="Times New Roman" w:cs="Times New Roman"/>
          <w:sz w:val="20"/>
          <w:szCs w:val="20"/>
          <w:lang w:val="en-CA"/>
        </w:rPr>
        <w:t>decision confidence</w:t>
      </w:r>
      <w:r w:rsidR="00FC335A">
        <w:rPr>
          <w:rFonts w:ascii="Times New Roman" w:hAnsi="Times New Roman" w:cs="Times New Roman"/>
          <w:sz w:val="20"/>
          <w:szCs w:val="20"/>
          <w:lang w:val="en-CA"/>
        </w:rPr>
        <w:t xml:space="preserve"> – a</w:t>
      </w:r>
      <w:r w:rsidR="00AC3675">
        <w:rPr>
          <w:rFonts w:ascii="Times New Roman" w:hAnsi="Times New Roman" w:cs="Times New Roman"/>
          <w:sz w:val="20"/>
          <w:szCs w:val="20"/>
          <w:lang w:val="en-CA"/>
        </w:rPr>
        <w:t xml:space="preserve"> </w:t>
      </w:r>
      <w:r w:rsidR="00684217">
        <w:rPr>
          <w:rFonts w:ascii="Times New Roman" w:hAnsi="Times New Roman" w:cs="Times New Roman"/>
          <w:sz w:val="20"/>
          <w:szCs w:val="20"/>
          <w:lang w:val="en-CA"/>
        </w:rPr>
        <w:t>subject’s beliefs about their decisional performance and their perception of the probability that their decisions are correct.</w:t>
      </w:r>
    </w:p>
    <w:p w14:paraId="2D3859F5" w14:textId="11BB13FD" w:rsidR="00816915" w:rsidRPr="000E5E19" w:rsidRDefault="0075139E" w:rsidP="005D7281">
      <w:pPr>
        <w:pStyle w:val="ListParagraph"/>
        <w:numPr>
          <w:ilvl w:val="0"/>
          <w:numId w:val="2"/>
        </w:numPr>
        <w:rPr>
          <w:rFonts w:ascii="Times New Roman" w:hAnsi="Times New Roman" w:cs="Times New Roman"/>
          <w:b/>
          <w:bCs/>
          <w:sz w:val="20"/>
          <w:szCs w:val="20"/>
          <w:lang w:val="en-CA"/>
        </w:rPr>
      </w:pPr>
      <w:r>
        <w:rPr>
          <w:rFonts w:ascii="Times New Roman" w:hAnsi="Times New Roman" w:cs="Times New Roman"/>
          <w:sz w:val="20"/>
          <w:szCs w:val="20"/>
          <w:lang w:val="en-CA"/>
        </w:rPr>
        <w:t xml:space="preserve">The authors hypothesize that </w:t>
      </w:r>
      <w:r w:rsidR="0016795C">
        <w:rPr>
          <w:rFonts w:ascii="Times New Roman" w:hAnsi="Times New Roman" w:cs="Times New Roman"/>
          <w:sz w:val="20"/>
          <w:szCs w:val="20"/>
          <w:lang w:val="en-CA"/>
        </w:rPr>
        <w:t>t</w:t>
      </w:r>
      <w:r w:rsidR="00F874EB">
        <w:rPr>
          <w:rFonts w:ascii="Times New Roman" w:hAnsi="Times New Roman" w:cs="Times New Roman"/>
          <w:sz w:val="20"/>
          <w:szCs w:val="20"/>
          <w:lang w:val="en-CA"/>
        </w:rPr>
        <w:t>he presence of confirmation bias include</w:t>
      </w:r>
      <w:r>
        <w:rPr>
          <w:rFonts w:ascii="Times New Roman" w:hAnsi="Times New Roman" w:cs="Times New Roman"/>
          <w:sz w:val="20"/>
          <w:szCs w:val="20"/>
          <w:lang w:val="en-CA"/>
        </w:rPr>
        <w:t>s</w:t>
      </w:r>
      <w:r w:rsidR="00F874EB">
        <w:rPr>
          <w:rFonts w:ascii="Times New Roman" w:hAnsi="Times New Roman" w:cs="Times New Roman"/>
          <w:sz w:val="20"/>
          <w:szCs w:val="20"/>
          <w:lang w:val="en-CA"/>
        </w:rPr>
        <w:t xml:space="preserve"> abnormally high decision confidence and inadequate adjustment of decisions. </w:t>
      </w:r>
    </w:p>
    <w:p w14:paraId="13433ACF" w14:textId="1EF23F87" w:rsidR="000E5E19" w:rsidRPr="002833C2" w:rsidRDefault="004237F4" w:rsidP="005D7281">
      <w:pPr>
        <w:pStyle w:val="ListParagraph"/>
        <w:numPr>
          <w:ilvl w:val="0"/>
          <w:numId w:val="2"/>
        </w:numPr>
        <w:rPr>
          <w:rFonts w:ascii="Times New Roman" w:hAnsi="Times New Roman" w:cs="Times New Roman"/>
          <w:b/>
          <w:bCs/>
          <w:sz w:val="20"/>
          <w:szCs w:val="20"/>
          <w:lang w:val="en-CA"/>
        </w:rPr>
      </w:pPr>
      <w:r>
        <w:rPr>
          <w:rFonts w:ascii="Times New Roman" w:hAnsi="Times New Roman" w:cs="Times New Roman"/>
          <w:sz w:val="20"/>
          <w:szCs w:val="20"/>
          <w:lang w:val="en-CA"/>
        </w:rPr>
        <w:t>They attempt</w:t>
      </w:r>
      <w:r w:rsidR="000E5E19">
        <w:rPr>
          <w:rFonts w:ascii="Times New Roman" w:hAnsi="Times New Roman" w:cs="Times New Roman"/>
          <w:sz w:val="20"/>
          <w:szCs w:val="20"/>
          <w:lang w:val="en-CA"/>
        </w:rPr>
        <w:t xml:space="preserve"> to block or otherwise reduce confirmation bias </w:t>
      </w:r>
      <w:r>
        <w:rPr>
          <w:rFonts w:ascii="Times New Roman" w:hAnsi="Times New Roman" w:cs="Times New Roman"/>
          <w:sz w:val="20"/>
          <w:szCs w:val="20"/>
          <w:lang w:val="en-CA"/>
        </w:rPr>
        <w:t>through an ‘embedded de-bias function’ called computer mediated counter</w:t>
      </w:r>
      <w:r w:rsidR="006963F3">
        <w:rPr>
          <w:rFonts w:ascii="Times New Roman" w:hAnsi="Times New Roman" w:cs="Times New Roman"/>
          <w:sz w:val="20"/>
          <w:szCs w:val="20"/>
          <w:lang w:val="en-CA"/>
        </w:rPr>
        <w:t>-</w:t>
      </w:r>
      <w:r>
        <w:rPr>
          <w:rFonts w:ascii="Times New Roman" w:hAnsi="Times New Roman" w:cs="Times New Roman"/>
          <w:sz w:val="20"/>
          <w:szCs w:val="20"/>
          <w:lang w:val="en-CA"/>
        </w:rPr>
        <w:t xml:space="preserve">argument. </w:t>
      </w:r>
      <w:r w:rsidR="004834BB">
        <w:rPr>
          <w:rFonts w:ascii="Times New Roman" w:hAnsi="Times New Roman" w:cs="Times New Roman"/>
          <w:sz w:val="20"/>
          <w:szCs w:val="20"/>
          <w:lang w:val="en-CA"/>
        </w:rPr>
        <w:t>The DSS provides counter-argument according to the decision maker’s information reading behaviour.</w:t>
      </w:r>
    </w:p>
    <w:p w14:paraId="09DF3503" w14:textId="42036AF8" w:rsidR="002833C2" w:rsidRPr="002C3CDE" w:rsidRDefault="002833C2" w:rsidP="005D7281">
      <w:pPr>
        <w:pStyle w:val="ListParagraph"/>
        <w:numPr>
          <w:ilvl w:val="0"/>
          <w:numId w:val="2"/>
        </w:numPr>
        <w:rPr>
          <w:rFonts w:ascii="Times New Roman" w:hAnsi="Times New Roman" w:cs="Times New Roman"/>
          <w:b/>
          <w:bCs/>
          <w:sz w:val="20"/>
          <w:szCs w:val="20"/>
          <w:lang w:val="en-CA"/>
        </w:rPr>
      </w:pPr>
      <w:r>
        <w:rPr>
          <w:rFonts w:ascii="Times New Roman" w:hAnsi="Times New Roman" w:cs="Times New Roman"/>
          <w:sz w:val="20"/>
          <w:szCs w:val="20"/>
          <w:lang w:val="en-CA"/>
        </w:rPr>
        <w:t xml:space="preserve">241 subjects recruited from students enrolled in MBA programs at 7 universities. </w:t>
      </w:r>
      <w:r w:rsidR="005D7281">
        <w:rPr>
          <w:rFonts w:ascii="Times New Roman" w:hAnsi="Times New Roman" w:cs="Times New Roman"/>
          <w:sz w:val="20"/>
          <w:szCs w:val="20"/>
          <w:lang w:val="en-CA"/>
        </w:rPr>
        <w:t>Divided into two groups – one with DSS</w:t>
      </w:r>
      <w:r w:rsidR="00C64D90">
        <w:rPr>
          <w:rFonts w:ascii="Times New Roman" w:hAnsi="Times New Roman" w:cs="Times New Roman"/>
          <w:sz w:val="20"/>
          <w:szCs w:val="20"/>
          <w:lang w:val="en-CA"/>
        </w:rPr>
        <w:t xml:space="preserve"> counter-argument</w:t>
      </w:r>
      <w:r w:rsidR="005D7281">
        <w:rPr>
          <w:rFonts w:ascii="Times New Roman" w:hAnsi="Times New Roman" w:cs="Times New Roman"/>
          <w:sz w:val="20"/>
          <w:szCs w:val="20"/>
          <w:lang w:val="en-CA"/>
        </w:rPr>
        <w:t xml:space="preserve">, the other without. </w:t>
      </w:r>
      <w:r>
        <w:rPr>
          <w:rFonts w:ascii="Times New Roman" w:hAnsi="Times New Roman" w:cs="Times New Roman"/>
          <w:sz w:val="20"/>
          <w:szCs w:val="20"/>
          <w:lang w:val="en-CA"/>
        </w:rPr>
        <w:t xml:space="preserve">They were given a stock investment task </w:t>
      </w:r>
      <w:r w:rsidR="005D7281">
        <w:rPr>
          <w:rFonts w:ascii="Times New Roman" w:hAnsi="Times New Roman" w:cs="Times New Roman"/>
          <w:sz w:val="20"/>
          <w:szCs w:val="20"/>
          <w:lang w:val="en-CA"/>
        </w:rPr>
        <w:t>asking them to invest X amount between two companies</w:t>
      </w:r>
      <w:r w:rsidR="00C64D90">
        <w:rPr>
          <w:rFonts w:ascii="Times New Roman" w:hAnsi="Times New Roman" w:cs="Times New Roman"/>
          <w:sz w:val="20"/>
          <w:szCs w:val="20"/>
          <w:lang w:val="en-CA"/>
        </w:rPr>
        <w:t xml:space="preserve"> with the decision process spanning an initial decision, exposure to a broad overview of relevant market data (that they would then sift through themselves), and a final decision. At each </w:t>
      </w:r>
      <w:r w:rsidR="00E33DD1">
        <w:rPr>
          <w:rFonts w:ascii="Times New Roman" w:hAnsi="Times New Roman" w:cs="Times New Roman"/>
          <w:sz w:val="20"/>
          <w:szCs w:val="20"/>
          <w:lang w:val="en-CA"/>
        </w:rPr>
        <w:t>stage</w:t>
      </w:r>
      <w:r w:rsidR="00C64D90">
        <w:rPr>
          <w:rFonts w:ascii="Times New Roman" w:hAnsi="Times New Roman" w:cs="Times New Roman"/>
          <w:sz w:val="20"/>
          <w:szCs w:val="20"/>
          <w:lang w:val="en-CA"/>
        </w:rPr>
        <w:t>, their decision confidence and satisfaction with the process were measured.</w:t>
      </w:r>
    </w:p>
    <w:p w14:paraId="27AA3060" w14:textId="77D80E77" w:rsidR="002C3CDE" w:rsidRPr="004243B4" w:rsidRDefault="00030773" w:rsidP="005D7281">
      <w:pPr>
        <w:pStyle w:val="ListParagraph"/>
        <w:numPr>
          <w:ilvl w:val="0"/>
          <w:numId w:val="2"/>
        </w:numPr>
        <w:rPr>
          <w:rFonts w:ascii="Times New Roman" w:hAnsi="Times New Roman" w:cs="Times New Roman"/>
          <w:b/>
          <w:bCs/>
          <w:sz w:val="20"/>
          <w:szCs w:val="20"/>
          <w:lang w:val="en-CA"/>
        </w:rPr>
      </w:pPr>
      <w:r>
        <w:rPr>
          <w:rFonts w:ascii="Times New Roman" w:hAnsi="Times New Roman" w:cs="Times New Roman"/>
          <w:sz w:val="20"/>
          <w:szCs w:val="20"/>
          <w:lang w:val="en-CA"/>
        </w:rPr>
        <w:t>Findings included support for hypotheses claiming confirmation bias has less effect on both decision confidence and decision adjustment with computer-mediated counter-argument than for those without it, as well as subjects who use DSS with computer-mediated counter-argument will feel more satisfied with the decision-making outcome.</w:t>
      </w:r>
    </w:p>
    <w:p w14:paraId="6F4250B5" w14:textId="77777777" w:rsidR="004243B4" w:rsidRDefault="004243B4" w:rsidP="004243B4">
      <w:pPr>
        <w:rPr>
          <w:rFonts w:ascii="Times New Roman" w:hAnsi="Times New Roman" w:cs="Times New Roman"/>
          <w:b/>
          <w:bCs/>
          <w:sz w:val="20"/>
          <w:szCs w:val="20"/>
          <w:lang w:val="en-CA"/>
        </w:rPr>
      </w:pPr>
    </w:p>
    <w:p w14:paraId="31874877" w14:textId="0A955A60" w:rsidR="004243B4" w:rsidRDefault="00977A91" w:rsidP="004243B4">
      <w:pPr>
        <w:rPr>
          <w:rFonts w:ascii="Times New Roman" w:hAnsi="Times New Roman" w:cs="Times New Roman"/>
          <w:sz w:val="20"/>
          <w:szCs w:val="20"/>
          <w:lang w:val="en-CA"/>
        </w:rPr>
      </w:pPr>
      <w:r>
        <w:rPr>
          <w:rFonts w:ascii="Times New Roman" w:hAnsi="Times New Roman" w:cs="Times New Roman"/>
          <w:b/>
          <w:bCs/>
          <w:sz w:val="20"/>
          <w:szCs w:val="20"/>
          <w:lang w:val="en-CA"/>
        </w:rPr>
        <w:t>How to Use AI to Eliminate Bias</w:t>
      </w:r>
      <w:r>
        <w:rPr>
          <w:rFonts w:ascii="Times New Roman" w:hAnsi="Times New Roman" w:cs="Times New Roman"/>
          <w:sz w:val="20"/>
          <w:szCs w:val="20"/>
          <w:lang w:val="en-CA"/>
        </w:rPr>
        <w:t xml:space="preserve"> Glenn Gow. (2022). Retrieved from: </w:t>
      </w:r>
      <w:hyperlink r:id="rId5" w:history="1">
        <w:r w:rsidRPr="00687AFE">
          <w:rPr>
            <w:rStyle w:val="Hyperlink"/>
            <w:rFonts w:ascii="Times New Roman" w:hAnsi="Times New Roman" w:cs="Times New Roman"/>
            <w:sz w:val="20"/>
            <w:szCs w:val="20"/>
            <w:lang w:val="en-CA"/>
          </w:rPr>
          <w:t>https://www.forbes.com/sites/glenngow/2022/07/17/how-to-use-ai-to-eliminate-bias/?sh=67b83c0c1f1f</w:t>
        </w:r>
      </w:hyperlink>
      <w:r>
        <w:rPr>
          <w:rFonts w:ascii="Times New Roman" w:hAnsi="Times New Roman" w:cs="Times New Roman"/>
          <w:sz w:val="20"/>
          <w:szCs w:val="20"/>
          <w:lang w:val="en-CA"/>
        </w:rPr>
        <w:t>.</w:t>
      </w:r>
    </w:p>
    <w:p w14:paraId="32F55FCD" w14:textId="77777777" w:rsidR="00977A91" w:rsidRDefault="00977A91" w:rsidP="004243B4">
      <w:pPr>
        <w:rPr>
          <w:rFonts w:ascii="Times New Roman" w:hAnsi="Times New Roman" w:cs="Times New Roman"/>
          <w:sz w:val="20"/>
          <w:szCs w:val="20"/>
          <w:lang w:val="en-CA"/>
        </w:rPr>
      </w:pPr>
    </w:p>
    <w:p w14:paraId="3D20C89F" w14:textId="77777777" w:rsidR="00977A91" w:rsidRDefault="00977A91" w:rsidP="00977A91">
      <w:pPr>
        <w:pStyle w:val="ListParagraph"/>
        <w:numPr>
          <w:ilvl w:val="0"/>
          <w:numId w:val="3"/>
        </w:numPr>
        <w:rPr>
          <w:rFonts w:ascii="Times New Roman" w:hAnsi="Times New Roman" w:cs="Times New Roman"/>
          <w:sz w:val="20"/>
          <w:szCs w:val="20"/>
          <w:lang w:val="en-CA"/>
        </w:rPr>
      </w:pPr>
      <w:r>
        <w:rPr>
          <w:rFonts w:ascii="Times New Roman" w:hAnsi="Times New Roman" w:cs="Times New Roman"/>
          <w:sz w:val="20"/>
          <w:szCs w:val="20"/>
          <w:lang w:val="en-CA"/>
        </w:rPr>
        <w:t>Admittedly, this is more of a general article about the presence of bias in AI. Some initial commentary about whether AI reduces or worsens bias in decision-making before pivoting towards argument that it does harbor potential for reducing AI across various industries.</w:t>
      </w:r>
    </w:p>
    <w:p w14:paraId="2FE86D85" w14:textId="0B182E5D" w:rsidR="00977A91" w:rsidRDefault="00977A91" w:rsidP="00977A91">
      <w:pPr>
        <w:pStyle w:val="ListParagraph"/>
        <w:numPr>
          <w:ilvl w:val="0"/>
          <w:numId w:val="3"/>
        </w:numPr>
        <w:rPr>
          <w:rFonts w:ascii="Times New Roman" w:hAnsi="Times New Roman" w:cs="Times New Roman"/>
          <w:sz w:val="20"/>
          <w:szCs w:val="20"/>
          <w:lang w:val="en-CA"/>
        </w:rPr>
      </w:pPr>
      <w:r>
        <w:rPr>
          <w:rFonts w:ascii="Times New Roman" w:hAnsi="Times New Roman" w:cs="Times New Roman"/>
          <w:sz w:val="20"/>
          <w:szCs w:val="20"/>
          <w:lang w:val="en-CA"/>
        </w:rPr>
        <w:t xml:space="preserve">I thought this article may be helpful in the sense that it offers </w:t>
      </w:r>
      <w:r w:rsidR="00E83E42">
        <w:rPr>
          <w:rFonts w:ascii="Times New Roman" w:hAnsi="Times New Roman" w:cs="Times New Roman"/>
          <w:sz w:val="20"/>
          <w:szCs w:val="20"/>
          <w:lang w:val="en-CA"/>
        </w:rPr>
        <w:t>several</w:t>
      </w:r>
      <w:r>
        <w:rPr>
          <w:rFonts w:ascii="Times New Roman" w:hAnsi="Times New Roman" w:cs="Times New Roman"/>
          <w:sz w:val="20"/>
          <w:szCs w:val="20"/>
          <w:lang w:val="en-CA"/>
        </w:rPr>
        <w:t xml:space="preserve"> real-world examples of software tools in use to identify and eliminate AI in hiring, venture capitalism, healthcare, etc. I think A3 calls for some discussion about real-world examples so I can perform a deeper dive on the technologies listed if that’s something we want to include. </w:t>
      </w:r>
    </w:p>
    <w:p w14:paraId="4855C31E" w14:textId="77777777" w:rsidR="00E83E42" w:rsidRDefault="00E83E42" w:rsidP="00E83E42">
      <w:pPr>
        <w:rPr>
          <w:rFonts w:ascii="Times New Roman" w:hAnsi="Times New Roman" w:cs="Times New Roman"/>
          <w:sz w:val="20"/>
          <w:szCs w:val="20"/>
          <w:lang w:val="en-CA"/>
        </w:rPr>
      </w:pPr>
    </w:p>
    <w:p w14:paraId="4027C3DE" w14:textId="4B267165" w:rsidR="00E83E42" w:rsidRDefault="00355D9E" w:rsidP="00E83E42">
      <w:pPr>
        <w:rPr>
          <w:rFonts w:ascii="Times New Roman" w:hAnsi="Times New Roman" w:cs="Times New Roman"/>
          <w:sz w:val="20"/>
          <w:szCs w:val="20"/>
          <w:lang w:val="en-CA"/>
        </w:rPr>
      </w:pPr>
      <w:r>
        <w:rPr>
          <w:rFonts w:ascii="Times New Roman" w:hAnsi="Times New Roman" w:cs="Times New Roman"/>
          <w:b/>
          <w:bCs/>
          <w:sz w:val="20"/>
          <w:szCs w:val="20"/>
          <w:lang w:val="en-CA"/>
        </w:rPr>
        <w:t>The Impact of Computer-Mediated Communications Systems on Biased Group Discussion</w:t>
      </w:r>
      <w:r>
        <w:rPr>
          <w:rFonts w:ascii="Times New Roman" w:hAnsi="Times New Roman" w:cs="Times New Roman"/>
          <w:sz w:val="20"/>
          <w:szCs w:val="20"/>
          <w:lang w:val="en-CA"/>
        </w:rPr>
        <w:t xml:space="preserve">. Hightower, Ross and Sayeed, Luftus. (1995). </w:t>
      </w:r>
      <w:r>
        <w:rPr>
          <w:rFonts w:ascii="Times New Roman" w:hAnsi="Times New Roman" w:cs="Times New Roman"/>
          <w:i/>
          <w:iCs/>
          <w:sz w:val="20"/>
          <w:szCs w:val="20"/>
          <w:lang w:val="en-CA"/>
        </w:rPr>
        <w:t>Computers in Human Behaviou</w:t>
      </w:r>
      <w:r w:rsidR="00DC1BE0">
        <w:rPr>
          <w:rFonts w:ascii="Times New Roman" w:hAnsi="Times New Roman" w:cs="Times New Roman"/>
          <w:i/>
          <w:iCs/>
          <w:sz w:val="20"/>
          <w:szCs w:val="20"/>
          <w:lang w:val="en-CA"/>
        </w:rPr>
        <w:t>r</w:t>
      </w:r>
      <w:r w:rsidR="00DC1BE0">
        <w:rPr>
          <w:rFonts w:ascii="Times New Roman" w:hAnsi="Times New Roman" w:cs="Times New Roman"/>
          <w:sz w:val="20"/>
          <w:szCs w:val="20"/>
          <w:lang w:val="en-CA"/>
        </w:rPr>
        <w:t>. (11)1, 33-44.</w:t>
      </w:r>
      <w:r w:rsidR="009478F5">
        <w:rPr>
          <w:rFonts w:ascii="Times New Roman" w:hAnsi="Times New Roman" w:cs="Times New Roman"/>
          <w:sz w:val="20"/>
          <w:szCs w:val="20"/>
          <w:lang w:val="en-CA"/>
        </w:rPr>
        <w:t xml:space="preserve"> https://doi.org/10.1016/0747-5632(94)00019-E</w:t>
      </w:r>
    </w:p>
    <w:p w14:paraId="0EDE13A8" w14:textId="7EBFB4A8" w:rsidR="00121682" w:rsidRDefault="00E4077C" w:rsidP="00121682">
      <w:pPr>
        <w:pStyle w:val="ListParagraph"/>
        <w:numPr>
          <w:ilvl w:val="0"/>
          <w:numId w:val="4"/>
        </w:numPr>
        <w:rPr>
          <w:rFonts w:ascii="Times New Roman" w:hAnsi="Times New Roman" w:cs="Times New Roman"/>
          <w:sz w:val="20"/>
          <w:szCs w:val="20"/>
          <w:lang w:val="en-CA"/>
        </w:rPr>
      </w:pPr>
      <w:r>
        <w:rPr>
          <w:rFonts w:ascii="Times New Roman" w:hAnsi="Times New Roman" w:cs="Times New Roman"/>
          <w:sz w:val="20"/>
          <w:szCs w:val="20"/>
          <w:lang w:val="en-CA"/>
        </w:rPr>
        <w:t xml:space="preserve">Study </w:t>
      </w:r>
      <w:r w:rsidR="00B4357E">
        <w:rPr>
          <w:rFonts w:ascii="Times New Roman" w:hAnsi="Times New Roman" w:cs="Times New Roman"/>
          <w:sz w:val="20"/>
          <w:szCs w:val="20"/>
          <w:lang w:val="en-CA"/>
        </w:rPr>
        <w:t xml:space="preserve">with ~90 undergraduates </w:t>
      </w:r>
      <w:r>
        <w:rPr>
          <w:rFonts w:ascii="Times New Roman" w:hAnsi="Times New Roman" w:cs="Times New Roman"/>
          <w:sz w:val="20"/>
          <w:szCs w:val="20"/>
          <w:lang w:val="en-CA"/>
        </w:rPr>
        <w:t>performed to examine the effects of communication mode (F2F vs. remote), information load, and distribution of information on biased discussion</w:t>
      </w:r>
      <w:r w:rsidR="003B6CCF">
        <w:rPr>
          <w:rFonts w:ascii="Times New Roman" w:hAnsi="Times New Roman" w:cs="Times New Roman"/>
          <w:sz w:val="20"/>
          <w:szCs w:val="20"/>
          <w:lang w:val="en-CA"/>
        </w:rPr>
        <w:t xml:space="preserve"> </w:t>
      </w:r>
      <w:r w:rsidR="00F330CD">
        <w:rPr>
          <w:rFonts w:ascii="Times New Roman" w:hAnsi="Times New Roman" w:cs="Times New Roman"/>
          <w:sz w:val="20"/>
          <w:szCs w:val="20"/>
          <w:lang w:val="en-CA"/>
        </w:rPr>
        <w:t>– the tendency for group members to spend more time and energy discussing information the group is already familiar with.</w:t>
      </w:r>
      <w:r w:rsidR="00B4357E">
        <w:rPr>
          <w:rFonts w:ascii="Times New Roman" w:hAnsi="Times New Roman" w:cs="Times New Roman"/>
          <w:sz w:val="20"/>
          <w:szCs w:val="20"/>
          <w:lang w:val="en-CA"/>
        </w:rPr>
        <w:t xml:space="preserve"> They were tasked with settling on a hiring candidate through group discussion given information provided to individuals in the group.</w:t>
      </w:r>
      <w:r w:rsidR="00BD1483">
        <w:rPr>
          <w:rFonts w:ascii="Times New Roman" w:hAnsi="Times New Roman" w:cs="Times New Roman"/>
          <w:sz w:val="20"/>
          <w:szCs w:val="20"/>
          <w:lang w:val="en-CA"/>
        </w:rPr>
        <w:t xml:space="preserve"> The amount of information shared between group individuals prior to discussion ranged from 33% to 60%. </w:t>
      </w:r>
      <w:r w:rsidR="00B4357E">
        <w:rPr>
          <w:rFonts w:ascii="Times New Roman" w:hAnsi="Times New Roman" w:cs="Times New Roman"/>
          <w:sz w:val="20"/>
          <w:szCs w:val="20"/>
          <w:lang w:val="en-CA"/>
        </w:rPr>
        <w:t>90% of the groups chose the wrong candidate suggesting biased discussion occurred.</w:t>
      </w:r>
    </w:p>
    <w:p w14:paraId="4910B248" w14:textId="78B2065F" w:rsidR="00F330CD" w:rsidRPr="00F77AC5" w:rsidRDefault="007E46A6" w:rsidP="00F77AC5">
      <w:pPr>
        <w:pStyle w:val="ListParagraph"/>
        <w:numPr>
          <w:ilvl w:val="0"/>
          <w:numId w:val="4"/>
        </w:numPr>
        <w:rPr>
          <w:rFonts w:ascii="Times New Roman" w:hAnsi="Times New Roman" w:cs="Times New Roman"/>
          <w:sz w:val="20"/>
          <w:szCs w:val="20"/>
          <w:lang w:val="en-CA"/>
        </w:rPr>
      </w:pPr>
      <w:r w:rsidRPr="00F77AC5">
        <w:rPr>
          <w:rFonts w:ascii="Times New Roman" w:hAnsi="Times New Roman" w:cs="Times New Roman"/>
          <w:sz w:val="20"/>
          <w:szCs w:val="20"/>
          <w:lang w:val="en-CA"/>
        </w:rPr>
        <w:t>Communication</w:t>
      </w:r>
      <w:r w:rsidR="00B4357E" w:rsidRPr="00F77AC5">
        <w:rPr>
          <w:rFonts w:ascii="Times New Roman" w:hAnsi="Times New Roman" w:cs="Times New Roman"/>
          <w:sz w:val="20"/>
          <w:szCs w:val="20"/>
          <w:lang w:val="en-CA"/>
        </w:rPr>
        <w:t xml:space="preserve"> Mode </w:t>
      </w:r>
      <w:r w:rsidR="00183A53" w:rsidRPr="00F77AC5">
        <w:rPr>
          <w:rFonts w:ascii="Times New Roman" w:hAnsi="Times New Roman" w:cs="Times New Roman"/>
          <w:sz w:val="20"/>
          <w:szCs w:val="20"/>
          <w:lang w:val="en-CA"/>
        </w:rPr>
        <w:t>–</w:t>
      </w:r>
      <w:r w:rsidR="00B4357E" w:rsidRPr="00F77AC5">
        <w:rPr>
          <w:rFonts w:ascii="Times New Roman" w:hAnsi="Times New Roman" w:cs="Times New Roman"/>
          <w:sz w:val="20"/>
          <w:szCs w:val="20"/>
          <w:lang w:val="en-CA"/>
        </w:rPr>
        <w:t xml:space="preserve"> Results found CMCS discussions </w:t>
      </w:r>
      <w:r w:rsidR="003C1BC0" w:rsidRPr="00F77AC5">
        <w:rPr>
          <w:rFonts w:ascii="Times New Roman" w:hAnsi="Times New Roman" w:cs="Times New Roman"/>
          <w:sz w:val="20"/>
          <w:szCs w:val="20"/>
          <w:lang w:val="en-CA"/>
        </w:rPr>
        <w:t>had &gt;2x likelihood of resulting in biased discussion vs. the F2F counterpart.</w:t>
      </w:r>
    </w:p>
    <w:p w14:paraId="276BB9A5" w14:textId="51F547FF" w:rsidR="00BD1483" w:rsidRPr="00F77AC5" w:rsidRDefault="001D4F21" w:rsidP="00F77AC5">
      <w:pPr>
        <w:pStyle w:val="ListParagraph"/>
        <w:numPr>
          <w:ilvl w:val="0"/>
          <w:numId w:val="4"/>
        </w:numPr>
        <w:rPr>
          <w:rFonts w:ascii="Times New Roman" w:hAnsi="Times New Roman" w:cs="Times New Roman"/>
          <w:sz w:val="20"/>
          <w:szCs w:val="20"/>
          <w:lang w:val="en-CA"/>
        </w:rPr>
      </w:pPr>
      <w:r w:rsidRPr="00F77AC5">
        <w:rPr>
          <w:rFonts w:ascii="Times New Roman" w:hAnsi="Times New Roman" w:cs="Times New Roman"/>
          <w:sz w:val="20"/>
          <w:szCs w:val="20"/>
          <w:lang w:val="en-CA"/>
        </w:rPr>
        <w:t xml:space="preserve">Information Distribution – Irrespective of communication mode, </w:t>
      </w:r>
      <w:r w:rsidR="008F4568" w:rsidRPr="00F77AC5">
        <w:rPr>
          <w:rFonts w:ascii="Times New Roman" w:hAnsi="Times New Roman" w:cs="Times New Roman"/>
          <w:sz w:val="20"/>
          <w:szCs w:val="20"/>
          <w:lang w:val="en-CA"/>
        </w:rPr>
        <w:t>the greater the information distribution in the provided info to group members prior to group discussion, the greater the biased discussion. For groups with 60% distribution, the degree of biased discussion was more than twice that of 33% distribution.</w:t>
      </w:r>
    </w:p>
    <w:p w14:paraId="4DB70449" w14:textId="0EA92C7D" w:rsidR="002F563D" w:rsidRDefault="00AB7B15" w:rsidP="00251F10">
      <w:pPr>
        <w:pStyle w:val="ListParagraph"/>
        <w:numPr>
          <w:ilvl w:val="0"/>
          <w:numId w:val="4"/>
        </w:numPr>
        <w:rPr>
          <w:rFonts w:ascii="Times New Roman" w:hAnsi="Times New Roman" w:cs="Times New Roman"/>
          <w:sz w:val="20"/>
          <w:szCs w:val="20"/>
          <w:lang w:val="en-CA"/>
        </w:rPr>
      </w:pPr>
      <w:r w:rsidRPr="00F77AC5">
        <w:rPr>
          <w:rFonts w:ascii="Times New Roman" w:hAnsi="Times New Roman" w:cs="Times New Roman"/>
          <w:sz w:val="20"/>
          <w:szCs w:val="20"/>
          <w:lang w:val="en-CA"/>
        </w:rPr>
        <w:t xml:space="preserve">Information Load </w:t>
      </w:r>
      <w:r w:rsidR="00282F66" w:rsidRPr="00F77AC5">
        <w:rPr>
          <w:rFonts w:ascii="Times New Roman" w:hAnsi="Times New Roman" w:cs="Times New Roman"/>
          <w:sz w:val="20"/>
          <w:szCs w:val="20"/>
          <w:lang w:val="en-CA"/>
        </w:rPr>
        <w:t>–</w:t>
      </w:r>
      <w:r w:rsidRPr="00F77AC5">
        <w:rPr>
          <w:rFonts w:ascii="Times New Roman" w:hAnsi="Times New Roman" w:cs="Times New Roman"/>
          <w:sz w:val="20"/>
          <w:szCs w:val="20"/>
          <w:lang w:val="en-CA"/>
        </w:rPr>
        <w:t xml:space="preserve"> </w:t>
      </w:r>
      <w:r w:rsidR="00282F66" w:rsidRPr="00F77AC5">
        <w:rPr>
          <w:rFonts w:ascii="Times New Roman" w:hAnsi="Times New Roman" w:cs="Times New Roman"/>
          <w:sz w:val="20"/>
          <w:szCs w:val="20"/>
          <w:lang w:val="en-CA"/>
        </w:rPr>
        <w:t xml:space="preserve">It was not supported that higher information load will lead to greater discussion bias regardless of communication. This connection between information load and greater discussion bias was however supported for those groups required to communicate in CMCS vs. F2F. </w:t>
      </w:r>
    </w:p>
    <w:p w14:paraId="1386661A" w14:textId="77777777" w:rsidR="009523C3" w:rsidRDefault="009523C3" w:rsidP="00295B84">
      <w:pPr>
        <w:rPr>
          <w:rFonts w:ascii="Times New Roman" w:hAnsi="Times New Roman" w:cs="Times New Roman"/>
          <w:sz w:val="20"/>
          <w:szCs w:val="20"/>
          <w:lang w:val="en-CA"/>
        </w:rPr>
      </w:pPr>
    </w:p>
    <w:p w14:paraId="14DEE442" w14:textId="63396795" w:rsidR="00295B84" w:rsidRDefault="00295B84" w:rsidP="00295B84">
      <w:pPr>
        <w:rPr>
          <w:rFonts w:ascii="Times New Roman" w:hAnsi="Times New Roman" w:cs="Times New Roman"/>
          <w:sz w:val="20"/>
          <w:szCs w:val="20"/>
          <w:lang w:val="en-CA"/>
        </w:rPr>
      </w:pPr>
      <w:r>
        <w:rPr>
          <w:rFonts w:ascii="Times New Roman" w:hAnsi="Times New Roman" w:cs="Times New Roman"/>
          <w:b/>
          <w:bCs/>
          <w:sz w:val="20"/>
          <w:szCs w:val="20"/>
          <w:lang w:val="en-CA"/>
        </w:rPr>
        <w:t>The Bias in the Machine: Facial Recognition Technology and Racial Disparities</w:t>
      </w:r>
      <w:r>
        <w:rPr>
          <w:rFonts w:ascii="Times New Roman" w:hAnsi="Times New Roman" w:cs="Times New Roman"/>
          <w:sz w:val="20"/>
          <w:szCs w:val="20"/>
          <w:lang w:val="en-CA"/>
        </w:rPr>
        <w:t xml:space="preserve">. Sidney Perkowitz. (2021). </w:t>
      </w:r>
      <w:r>
        <w:rPr>
          <w:rFonts w:ascii="Times New Roman" w:hAnsi="Times New Roman" w:cs="Times New Roman"/>
          <w:i/>
          <w:iCs/>
          <w:sz w:val="20"/>
          <w:szCs w:val="20"/>
          <w:lang w:val="en-CA"/>
        </w:rPr>
        <w:t>MIT Schwarzman College of Computing</w:t>
      </w:r>
      <w:r>
        <w:rPr>
          <w:rFonts w:ascii="Times New Roman" w:hAnsi="Times New Roman" w:cs="Times New Roman"/>
          <w:sz w:val="20"/>
          <w:szCs w:val="20"/>
          <w:lang w:val="en-CA"/>
        </w:rPr>
        <w:t xml:space="preserve">. Retrieved from: </w:t>
      </w:r>
      <w:hyperlink r:id="rId6" w:history="1">
        <w:r w:rsidRPr="00687AFE">
          <w:rPr>
            <w:rStyle w:val="Hyperlink"/>
            <w:rFonts w:ascii="Times New Roman" w:hAnsi="Times New Roman" w:cs="Times New Roman"/>
            <w:sz w:val="20"/>
            <w:szCs w:val="20"/>
            <w:lang w:val="en-CA"/>
          </w:rPr>
          <w:t>https://mit-serc.pubpub.org/pub/bias-in-machine/release/1?readingCollection=34db8026</w:t>
        </w:r>
      </w:hyperlink>
      <w:r>
        <w:rPr>
          <w:rFonts w:ascii="Times New Roman" w:hAnsi="Times New Roman" w:cs="Times New Roman"/>
          <w:sz w:val="20"/>
          <w:szCs w:val="20"/>
          <w:lang w:val="en-CA"/>
        </w:rPr>
        <w:t>.</w:t>
      </w:r>
    </w:p>
    <w:p w14:paraId="625F6FB7" w14:textId="1B8CE2DC" w:rsidR="00295B84" w:rsidRDefault="00362360" w:rsidP="00295B84">
      <w:pPr>
        <w:pStyle w:val="ListParagraph"/>
        <w:numPr>
          <w:ilvl w:val="0"/>
          <w:numId w:val="6"/>
        </w:numPr>
        <w:rPr>
          <w:rFonts w:ascii="Times New Roman" w:hAnsi="Times New Roman" w:cs="Times New Roman"/>
          <w:sz w:val="20"/>
          <w:szCs w:val="20"/>
          <w:lang w:val="en-CA"/>
        </w:rPr>
      </w:pPr>
      <w:r>
        <w:rPr>
          <w:rFonts w:ascii="Times New Roman" w:hAnsi="Times New Roman" w:cs="Times New Roman"/>
          <w:sz w:val="20"/>
          <w:szCs w:val="20"/>
          <w:lang w:val="en-CA"/>
        </w:rPr>
        <w:lastRenderedPageBreak/>
        <w:t xml:space="preserve">Growing research suggests FRTs are guilty of troubling levels of bias, particularly as these technologies are incorporated into law enforcement agencies. As we all struggle to contain these issues, the author claims that we can turn to older forensic technologies, such as fingerprint ID, for answers. </w:t>
      </w:r>
    </w:p>
    <w:p w14:paraId="05D45CFD" w14:textId="4AC6D857" w:rsidR="00362360" w:rsidRDefault="00362360" w:rsidP="00295B84">
      <w:pPr>
        <w:pStyle w:val="ListParagraph"/>
        <w:numPr>
          <w:ilvl w:val="0"/>
          <w:numId w:val="6"/>
        </w:numPr>
        <w:rPr>
          <w:rFonts w:ascii="Times New Roman" w:hAnsi="Times New Roman" w:cs="Times New Roman"/>
          <w:sz w:val="20"/>
          <w:szCs w:val="20"/>
          <w:lang w:val="en-CA"/>
        </w:rPr>
      </w:pPr>
      <w:r>
        <w:rPr>
          <w:rFonts w:ascii="Times New Roman" w:hAnsi="Times New Roman" w:cs="Times New Roman"/>
          <w:sz w:val="20"/>
          <w:szCs w:val="20"/>
          <w:lang w:val="en-CA"/>
        </w:rPr>
        <w:t>Fingerprint ID was prone to egregious errors as well, including it’s use to wrongfully ID suspects in the 2004 Madrid terrorist bombings of commuter trains.</w:t>
      </w:r>
    </w:p>
    <w:p w14:paraId="28C2FBB6" w14:textId="78632E22" w:rsidR="00F74145" w:rsidRDefault="00F74145" w:rsidP="00295B84">
      <w:pPr>
        <w:pStyle w:val="ListParagraph"/>
        <w:numPr>
          <w:ilvl w:val="0"/>
          <w:numId w:val="6"/>
        </w:numPr>
        <w:rPr>
          <w:rFonts w:ascii="Times New Roman" w:hAnsi="Times New Roman" w:cs="Times New Roman"/>
          <w:sz w:val="20"/>
          <w:szCs w:val="20"/>
          <w:lang w:val="en-CA"/>
        </w:rPr>
      </w:pPr>
      <w:r>
        <w:rPr>
          <w:rFonts w:ascii="Times New Roman" w:hAnsi="Times New Roman" w:cs="Times New Roman"/>
          <w:sz w:val="20"/>
          <w:szCs w:val="20"/>
          <w:lang w:val="en-CA"/>
        </w:rPr>
        <w:t xml:space="preserve">In 2009 and 2016 concerted efforts were made on the federal level to scrutinize this technology and implement overarching reforms </w:t>
      </w:r>
      <w:r w:rsidR="00D817DC">
        <w:rPr>
          <w:rFonts w:ascii="Times New Roman" w:hAnsi="Times New Roman" w:cs="Times New Roman"/>
          <w:sz w:val="20"/>
          <w:szCs w:val="20"/>
          <w:lang w:val="en-CA"/>
        </w:rPr>
        <w:t>to control the use fingerprint ID and confirm the veracity of the results.</w:t>
      </w:r>
    </w:p>
    <w:p w14:paraId="3253412A" w14:textId="577856B9" w:rsidR="00D817DC" w:rsidRDefault="00D817DC" w:rsidP="00295B84">
      <w:pPr>
        <w:pStyle w:val="ListParagraph"/>
        <w:numPr>
          <w:ilvl w:val="0"/>
          <w:numId w:val="6"/>
        </w:numPr>
        <w:rPr>
          <w:rFonts w:ascii="Times New Roman" w:hAnsi="Times New Roman" w:cs="Times New Roman"/>
          <w:sz w:val="20"/>
          <w:szCs w:val="20"/>
          <w:lang w:val="en-CA"/>
        </w:rPr>
      </w:pPr>
      <w:r>
        <w:rPr>
          <w:rFonts w:ascii="Times New Roman" w:hAnsi="Times New Roman" w:cs="Times New Roman"/>
          <w:sz w:val="20"/>
          <w:szCs w:val="20"/>
          <w:lang w:val="en-CA"/>
        </w:rPr>
        <w:t>No such approaches have been implemented regarding facial recognition. Municipal law enforcement agencies are free to choose among scores of commercially available algorithms without clear guidance about their use or reliability.</w:t>
      </w:r>
    </w:p>
    <w:p w14:paraId="25625404" w14:textId="77777777" w:rsidR="0077475B" w:rsidRDefault="0077475B" w:rsidP="0077475B">
      <w:pPr>
        <w:rPr>
          <w:rFonts w:ascii="Times New Roman" w:hAnsi="Times New Roman" w:cs="Times New Roman"/>
          <w:sz w:val="20"/>
          <w:szCs w:val="20"/>
          <w:lang w:val="en-CA"/>
        </w:rPr>
      </w:pPr>
    </w:p>
    <w:p w14:paraId="38105B54" w14:textId="49EE4CE8" w:rsidR="0077475B" w:rsidRDefault="00C54811" w:rsidP="0077475B">
      <w:pPr>
        <w:rPr>
          <w:rFonts w:ascii="Times New Roman" w:hAnsi="Times New Roman" w:cs="Times New Roman"/>
          <w:kern w:val="0"/>
          <w:sz w:val="20"/>
          <w:szCs w:val="20"/>
          <w:lang w:val="en-US"/>
        </w:rPr>
      </w:pPr>
      <w:r w:rsidRPr="00C54811">
        <w:rPr>
          <w:rFonts w:ascii="Times New Roman" w:hAnsi="Times New Roman" w:cs="Times New Roman"/>
          <w:kern w:val="0"/>
          <w:sz w:val="20"/>
          <w:szCs w:val="20"/>
          <w:lang w:val="en-US"/>
        </w:rPr>
        <w:t xml:space="preserve">Johansen, J., Pedersen, T. &amp; Johansen, C. </w:t>
      </w:r>
      <w:r w:rsidRPr="00C54811">
        <w:rPr>
          <w:rFonts w:ascii="Times New Roman" w:hAnsi="Times New Roman" w:cs="Times New Roman"/>
          <w:b/>
          <w:bCs/>
          <w:kern w:val="0"/>
          <w:sz w:val="20"/>
          <w:szCs w:val="20"/>
          <w:lang w:val="en-US"/>
        </w:rPr>
        <w:t>Studying human-to-computer bias transference.</w:t>
      </w:r>
      <w:r w:rsidRPr="00C54811">
        <w:rPr>
          <w:rFonts w:ascii="Times New Roman" w:hAnsi="Times New Roman" w:cs="Times New Roman"/>
          <w:kern w:val="0"/>
          <w:sz w:val="20"/>
          <w:szCs w:val="20"/>
          <w:lang w:val="en-US"/>
        </w:rPr>
        <w:t> </w:t>
      </w:r>
      <w:r w:rsidRPr="00C54811">
        <w:rPr>
          <w:rFonts w:ascii="Times New Roman" w:hAnsi="Times New Roman" w:cs="Times New Roman"/>
          <w:i/>
          <w:iCs/>
          <w:kern w:val="0"/>
          <w:sz w:val="20"/>
          <w:szCs w:val="20"/>
          <w:lang w:val="en-US"/>
        </w:rPr>
        <w:t>AI &amp; Soc</w:t>
      </w:r>
      <w:r w:rsidRPr="00C54811">
        <w:rPr>
          <w:rFonts w:ascii="Times New Roman" w:hAnsi="Times New Roman" w:cs="Times New Roman"/>
          <w:kern w:val="0"/>
          <w:sz w:val="20"/>
          <w:szCs w:val="20"/>
          <w:lang w:val="en-US"/>
        </w:rPr>
        <w:t> </w:t>
      </w:r>
      <w:r w:rsidRPr="00C54811">
        <w:rPr>
          <w:rFonts w:ascii="Times New Roman" w:hAnsi="Times New Roman" w:cs="Times New Roman"/>
          <w:b/>
          <w:bCs/>
          <w:kern w:val="0"/>
          <w:sz w:val="20"/>
          <w:szCs w:val="20"/>
          <w:lang w:val="en-US"/>
        </w:rPr>
        <w:t>38</w:t>
      </w:r>
      <w:r w:rsidRPr="00C54811">
        <w:rPr>
          <w:rFonts w:ascii="Times New Roman" w:hAnsi="Times New Roman" w:cs="Times New Roman"/>
          <w:kern w:val="0"/>
          <w:sz w:val="20"/>
          <w:szCs w:val="20"/>
          <w:lang w:val="en-US"/>
        </w:rPr>
        <w:t xml:space="preserve">, 1659–1683 (2023). </w:t>
      </w:r>
      <w:hyperlink r:id="rId7" w:history="1">
        <w:r w:rsidR="00DB0B6F" w:rsidRPr="00687AFE">
          <w:rPr>
            <w:rStyle w:val="Hyperlink"/>
            <w:rFonts w:ascii="Times New Roman" w:hAnsi="Times New Roman" w:cs="Times New Roman"/>
            <w:kern w:val="0"/>
            <w:sz w:val="20"/>
            <w:szCs w:val="20"/>
            <w:lang w:val="en-US"/>
          </w:rPr>
          <w:t>https://doi.org/10.1007/s00146-021-01328-4</w:t>
        </w:r>
      </w:hyperlink>
    </w:p>
    <w:p w14:paraId="38E700CE" w14:textId="12728C2F" w:rsidR="00DB0B6F" w:rsidRDefault="00C97514" w:rsidP="00DB0B6F">
      <w:pPr>
        <w:pStyle w:val="ListParagraph"/>
        <w:numPr>
          <w:ilvl w:val="0"/>
          <w:numId w:val="7"/>
        </w:numPr>
        <w:rPr>
          <w:rFonts w:ascii="Times New Roman" w:hAnsi="Times New Roman" w:cs="Times New Roman"/>
          <w:sz w:val="20"/>
          <w:szCs w:val="20"/>
          <w:lang w:val="en-CA"/>
        </w:rPr>
      </w:pPr>
      <w:r>
        <w:rPr>
          <w:rFonts w:ascii="Times New Roman" w:hAnsi="Times New Roman" w:cs="Times New Roman"/>
          <w:sz w:val="20"/>
          <w:szCs w:val="20"/>
          <w:lang w:val="en-CA"/>
        </w:rPr>
        <w:t xml:space="preserve">Building off the understanding that bias is frequently transferred in machine learning from the data set that a learning algorithm is trained upon, </w:t>
      </w:r>
      <w:r w:rsidR="00EB1A9B">
        <w:rPr>
          <w:rFonts w:ascii="Times New Roman" w:hAnsi="Times New Roman" w:cs="Times New Roman"/>
          <w:sz w:val="20"/>
          <w:szCs w:val="20"/>
          <w:lang w:val="en-CA"/>
        </w:rPr>
        <w:t>the authors expand on this by examining whether programmers’ cultural background, including education and line of work, as well as the contextual programming environment</w:t>
      </w:r>
      <w:r w:rsidR="007A6B7D">
        <w:rPr>
          <w:rFonts w:ascii="Times New Roman" w:hAnsi="Times New Roman" w:cs="Times New Roman"/>
          <w:sz w:val="20"/>
          <w:szCs w:val="20"/>
          <w:lang w:val="en-CA"/>
        </w:rPr>
        <w:t xml:space="preserve">, including software requirements or developer tools, also contribute to bias transference. </w:t>
      </w:r>
    </w:p>
    <w:p w14:paraId="39CCAADC" w14:textId="0E50B3C6" w:rsidR="00AF7CD7" w:rsidRDefault="00A8707E" w:rsidP="00DB0B6F">
      <w:pPr>
        <w:pStyle w:val="ListParagraph"/>
        <w:numPr>
          <w:ilvl w:val="0"/>
          <w:numId w:val="7"/>
        </w:numPr>
        <w:rPr>
          <w:rFonts w:ascii="Times New Roman" w:hAnsi="Times New Roman" w:cs="Times New Roman"/>
          <w:sz w:val="20"/>
          <w:szCs w:val="20"/>
          <w:lang w:val="en-CA"/>
        </w:rPr>
      </w:pPr>
      <w:r>
        <w:rPr>
          <w:rFonts w:ascii="Times New Roman" w:hAnsi="Times New Roman" w:cs="Times New Roman"/>
          <w:sz w:val="20"/>
          <w:szCs w:val="20"/>
          <w:lang w:val="en-CA"/>
        </w:rPr>
        <w:t xml:space="preserve">Cultural Background </w:t>
      </w:r>
      <w:r w:rsidR="004C54F4">
        <w:rPr>
          <w:rFonts w:ascii="Times New Roman" w:hAnsi="Times New Roman" w:cs="Times New Roman"/>
          <w:sz w:val="20"/>
          <w:szCs w:val="20"/>
          <w:lang w:val="en-CA"/>
        </w:rPr>
        <w:t>–</w:t>
      </w:r>
      <w:r>
        <w:rPr>
          <w:rFonts w:ascii="Times New Roman" w:hAnsi="Times New Roman" w:cs="Times New Roman"/>
          <w:sz w:val="20"/>
          <w:szCs w:val="20"/>
          <w:lang w:val="en-CA"/>
        </w:rPr>
        <w:t xml:space="preserve"> </w:t>
      </w:r>
      <w:r w:rsidR="004C54F4">
        <w:rPr>
          <w:rFonts w:ascii="Times New Roman" w:hAnsi="Times New Roman" w:cs="Times New Roman"/>
          <w:sz w:val="20"/>
          <w:szCs w:val="20"/>
          <w:lang w:val="en-CA"/>
        </w:rPr>
        <w:t xml:space="preserve">The authors observed that cultural background influences choices made and are subsequently transferred from the programmer to the program artifact. </w:t>
      </w:r>
      <w:r w:rsidR="00521355">
        <w:rPr>
          <w:rFonts w:ascii="Times New Roman" w:hAnsi="Times New Roman" w:cs="Times New Roman"/>
          <w:sz w:val="20"/>
          <w:szCs w:val="20"/>
          <w:lang w:val="en-CA"/>
        </w:rPr>
        <w:t>Cultural metaphors in terms of irrelevant and inappropriate influences on the programming task at hand represent instances of biases that are being transferred from humans to machines.</w:t>
      </w:r>
    </w:p>
    <w:p w14:paraId="45F6BF89" w14:textId="7672E647" w:rsidR="000C133F" w:rsidRPr="00DB0B6F" w:rsidRDefault="000C133F" w:rsidP="00DB0B6F">
      <w:pPr>
        <w:pStyle w:val="ListParagraph"/>
        <w:numPr>
          <w:ilvl w:val="0"/>
          <w:numId w:val="7"/>
        </w:numPr>
        <w:rPr>
          <w:rFonts w:ascii="Times New Roman" w:hAnsi="Times New Roman" w:cs="Times New Roman"/>
          <w:sz w:val="20"/>
          <w:szCs w:val="20"/>
          <w:lang w:val="en-CA"/>
        </w:rPr>
      </w:pPr>
      <w:r>
        <w:rPr>
          <w:rFonts w:ascii="Times New Roman" w:hAnsi="Times New Roman" w:cs="Times New Roman"/>
          <w:sz w:val="20"/>
          <w:szCs w:val="20"/>
          <w:lang w:val="en-CA"/>
        </w:rPr>
        <w:t xml:space="preserve">The transference of bias to programming products is even more likely when conditions of uncertainty exist – </w:t>
      </w:r>
      <w:r w:rsidR="000C6A29">
        <w:rPr>
          <w:rFonts w:ascii="Times New Roman" w:hAnsi="Times New Roman" w:cs="Times New Roman"/>
          <w:sz w:val="20"/>
          <w:szCs w:val="20"/>
          <w:lang w:val="en-CA"/>
        </w:rPr>
        <w:t>as we all know, this</w:t>
      </w:r>
      <w:r>
        <w:rPr>
          <w:rFonts w:ascii="Times New Roman" w:hAnsi="Times New Roman" w:cs="Times New Roman"/>
          <w:sz w:val="20"/>
          <w:szCs w:val="20"/>
          <w:lang w:val="en-CA"/>
        </w:rPr>
        <w:t xml:space="preserve"> is often the case in systems programming.</w:t>
      </w:r>
    </w:p>
    <w:sectPr w:rsidR="000C133F" w:rsidRPr="00DB0B6F" w:rsidSect="0067356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B46BAE"/>
    <w:multiLevelType w:val="hybridMultilevel"/>
    <w:tmpl w:val="8CC4A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B4034B"/>
    <w:multiLevelType w:val="hybridMultilevel"/>
    <w:tmpl w:val="0FFEF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D70C63"/>
    <w:multiLevelType w:val="hybridMultilevel"/>
    <w:tmpl w:val="D5244D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137222"/>
    <w:multiLevelType w:val="hybridMultilevel"/>
    <w:tmpl w:val="96B29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BB043E"/>
    <w:multiLevelType w:val="hybridMultilevel"/>
    <w:tmpl w:val="2A1CBE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574502"/>
    <w:multiLevelType w:val="hybridMultilevel"/>
    <w:tmpl w:val="624C9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446878"/>
    <w:multiLevelType w:val="hybridMultilevel"/>
    <w:tmpl w:val="2B221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06925764">
    <w:abstractNumId w:val="6"/>
  </w:num>
  <w:num w:numId="2" w16cid:durableId="2050064076">
    <w:abstractNumId w:val="2"/>
  </w:num>
  <w:num w:numId="3" w16cid:durableId="1581792421">
    <w:abstractNumId w:val="3"/>
  </w:num>
  <w:num w:numId="4" w16cid:durableId="374424922">
    <w:abstractNumId w:val="4"/>
  </w:num>
  <w:num w:numId="5" w16cid:durableId="1710764802">
    <w:abstractNumId w:val="1"/>
  </w:num>
  <w:num w:numId="6" w16cid:durableId="1287850074">
    <w:abstractNumId w:val="0"/>
  </w:num>
  <w:num w:numId="7" w16cid:durableId="4696349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ctiveWritingStyle w:appName="MSWord" w:lang="fr-FR" w:vendorID="64" w:dllVersion="0" w:nlCheck="1" w:checkStyle="0"/>
  <w:activeWritingStyle w:appName="MSWord" w:lang="en-CA" w:vendorID="64" w:dllVersion="0" w:nlCheck="1" w:checkStyle="0"/>
  <w:activeWritingStyle w:appName="MSWord" w:lang="en-US" w:vendorID="64" w:dllVersion="0"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0D0"/>
    <w:rsid w:val="00030773"/>
    <w:rsid w:val="000C133F"/>
    <w:rsid w:val="000C6A29"/>
    <w:rsid w:val="000E5E19"/>
    <w:rsid w:val="00121682"/>
    <w:rsid w:val="00146082"/>
    <w:rsid w:val="0016795C"/>
    <w:rsid w:val="00183A53"/>
    <w:rsid w:val="00197452"/>
    <w:rsid w:val="001D4F21"/>
    <w:rsid w:val="00243B32"/>
    <w:rsid w:val="00251F10"/>
    <w:rsid w:val="00282F66"/>
    <w:rsid w:val="002833C2"/>
    <w:rsid w:val="00295B84"/>
    <w:rsid w:val="002C3CDE"/>
    <w:rsid w:val="002F563D"/>
    <w:rsid w:val="00355D9E"/>
    <w:rsid w:val="00362360"/>
    <w:rsid w:val="003B6CCF"/>
    <w:rsid w:val="003C1BC0"/>
    <w:rsid w:val="004237F4"/>
    <w:rsid w:val="004243B4"/>
    <w:rsid w:val="004834BB"/>
    <w:rsid w:val="004C54F4"/>
    <w:rsid w:val="004F52B5"/>
    <w:rsid w:val="0050275D"/>
    <w:rsid w:val="00521355"/>
    <w:rsid w:val="005D7281"/>
    <w:rsid w:val="00641D68"/>
    <w:rsid w:val="00657200"/>
    <w:rsid w:val="00673567"/>
    <w:rsid w:val="00684217"/>
    <w:rsid w:val="006963F3"/>
    <w:rsid w:val="006B5FE3"/>
    <w:rsid w:val="006D10D0"/>
    <w:rsid w:val="0075139E"/>
    <w:rsid w:val="0077475B"/>
    <w:rsid w:val="007A15EA"/>
    <w:rsid w:val="007A6B7D"/>
    <w:rsid w:val="007E46A6"/>
    <w:rsid w:val="00816915"/>
    <w:rsid w:val="00871EB3"/>
    <w:rsid w:val="008B5E7B"/>
    <w:rsid w:val="008F4568"/>
    <w:rsid w:val="00921A37"/>
    <w:rsid w:val="00931BE0"/>
    <w:rsid w:val="009478F5"/>
    <w:rsid w:val="00951EAE"/>
    <w:rsid w:val="009523C3"/>
    <w:rsid w:val="00977A91"/>
    <w:rsid w:val="00A36C6F"/>
    <w:rsid w:val="00A8707E"/>
    <w:rsid w:val="00AB7B15"/>
    <w:rsid w:val="00AC3675"/>
    <w:rsid w:val="00AE1E63"/>
    <w:rsid w:val="00AF29AD"/>
    <w:rsid w:val="00AF7CD7"/>
    <w:rsid w:val="00B30A1C"/>
    <w:rsid w:val="00B4357E"/>
    <w:rsid w:val="00BD1483"/>
    <w:rsid w:val="00C27D6D"/>
    <w:rsid w:val="00C54811"/>
    <w:rsid w:val="00C64D90"/>
    <w:rsid w:val="00C97514"/>
    <w:rsid w:val="00CA6A56"/>
    <w:rsid w:val="00D14940"/>
    <w:rsid w:val="00D4062A"/>
    <w:rsid w:val="00D817DC"/>
    <w:rsid w:val="00DB0B6F"/>
    <w:rsid w:val="00DC1BE0"/>
    <w:rsid w:val="00E03631"/>
    <w:rsid w:val="00E30D3D"/>
    <w:rsid w:val="00E33DD1"/>
    <w:rsid w:val="00E4077C"/>
    <w:rsid w:val="00E83E42"/>
    <w:rsid w:val="00EB1A9B"/>
    <w:rsid w:val="00F02190"/>
    <w:rsid w:val="00F330CD"/>
    <w:rsid w:val="00F37432"/>
    <w:rsid w:val="00F56ED1"/>
    <w:rsid w:val="00F74145"/>
    <w:rsid w:val="00F77AC5"/>
    <w:rsid w:val="00F874EB"/>
    <w:rsid w:val="00FC335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5FEE08D"/>
  <w15:chartTrackingRefBased/>
  <w15:docId w15:val="{B37E7C13-E1C0-E14C-BA55-78D3925F0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nchor-text">
    <w:name w:val="anchor-text"/>
    <w:basedOn w:val="DefaultParagraphFont"/>
    <w:rsid w:val="00AF29AD"/>
  </w:style>
  <w:style w:type="paragraph" w:styleId="ListParagraph">
    <w:name w:val="List Paragraph"/>
    <w:basedOn w:val="Normal"/>
    <w:uiPriority w:val="34"/>
    <w:qFormat/>
    <w:rsid w:val="008B5E7B"/>
    <w:pPr>
      <w:ind w:left="720"/>
      <w:contextualSpacing/>
    </w:pPr>
  </w:style>
  <w:style w:type="character" w:styleId="Hyperlink">
    <w:name w:val="Hyperlink"/>
    <w:basedOn w:val="DefaultParagraphFont"/>
    <w:uiPriority w:val="99"/>
    <w:unhideWhenUsed/>
    <w:rsid w:val="00977A91"/>
    <w:rPr>
      <w:color w:val="0563C1" w:themeColor="hyperlink"/>
      <w:u w:val="single"/>
    </w:rPr>
  </w:style>
  <w:style w:type="character" w:styleId="UnresolvedMention">
    <w:name w:val="Unresolved Mention"/>
    <w:basedOn w:val="DefaultParagraphFont"/>
    <w:uiPriority w:val="99"/>
    <w:semiHidden/>
    <w:unhideWhenUsed/>
    <w:rsid w:val="00977A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111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1007/s00146-021-01328-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it-serc.pubpub.org/pub/bias-in-machine/release/1?readingCollection=34db8026" TargetMode="External"/><Relationship Id="rId5" Type="http://schemas.openxmlformats.org/officeDocument/2006/relationships/hyperlink" Target="https://www.forbes.com/sites/glenngow/2022/07/17/how-to-use-ai-to-eliminate-bias/?sh=67b83c0c1f1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993</Words>
  <Characters>5661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Hildebrand</dc:creator>
  <cp:keywords/>
  <dc:description/>
  <cp:lastModifiedBy>Tim Hildebrand</cp:lastModifiedBy>
  <cp:revision>81</cp:revision>
  <dcterms:created xsi:type="dcterms:W3CDTF">2023-10-27T16:21:00Z</dcterms:created>
  <dcterms:modified xsi:type="dcterms:W3CDTF">2023-10-27T20:25:00Z</dcterms:modified>
</cp:coreProperties>
</file>