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</w:t>
      </w:r>
      <w:r>
        <w:t xml:space="preserve"> </w:t>
      </w:r>
      <w:r>
        <w:t xml:space="preserve">optimal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ChatGPT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chatbots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Subtitle"/>
      </w:pPr>
      <w:r>
        <w:t xml:space="preserve">AI-powered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workflows</w:t>
      </w:r>
    </w:p>
    <w:p>
      <w:pPr>
        <w:pStyle w:val="Date"/>
      </w:pPr>
      <w:r>
        <w:t xml:space="preserve">2025-01-18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5334000" cy="3000375"/>
            <wp:effectExtent b="0" l="0" r="0" t="0"/>
            <wp:docPr descr="chatGPT" title="" id="21" name="Picture"/>
            <a:graphic>
              <a:graphicData uri="http://schemas.openxmlformats.org/drawingml/2006/picture">
                <pic:pic>
                  <pic:nvPicPr>
                    <pic:cNvPr descr="img/chatgp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chatGPT</w:t>
      </w:r>
    </w:p>
    <w:bookmarkStart w:id="28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When it comes to data science, having access to the right tools and resources</w:t>
      </w:r>
      <w:r>
        <w:t xml:space="preserve"> </w:t>
      </w:r>
      <w:r>
        <w:t xml:space="preserve">can make a significant difference in the quality and efficiency of your work.</w:t>
      </w:r>
      <w:r>
        <w:t xml:space="preserve"> </w:t>
      </w:r>
      <w:r>
        <w:t xml:space="preserve">Chatbots, such as ChatGPT, have emerged as powerful tools that can assist data</w:t>
      </w:r>
      <w:r>
        <w:t xml:space="preserve"> </w:t>
      </w:r>
      <w:r>
        <w:t xml:space="preserve">scientists in various tasks, from data analysis and visualization to model</w:t>
      </w:r>
      <w:r>
        <w:t xml:space="preserve"> </w:t>
      </w:r>
      <w:r>
        <w:t xml:space="preserve">building and evaluation. In this guide, we’ll explore how you can make optimal</w:t>
      </w:r>
      <w:r>
        <w:t xml:space="preserve"> </w:t>
      </w:r>
      <w:r>
        <w:t xml:space="preserve">use of ChatGPT and other chatbots for data science tasks, providing tips and</w:t>
      </w:r>
      <w:r>
        <w:t xml:space="preserve"> </w:t>
      </w:r>
      <w:r>
        <w:t xml:space="preserve">examples to help you leverage these tools effectively.</w:t>
      </w:r>
    </w:p>
    <w:bookmarkStart w:id="24" w:name="whats-in-a-name"/>
    <w:p>
      <w:pPr>
        <w:pStyle w:val="Heading2"/>
      </w:pPr>
      <w:r>
        <w:t xml:space="preserve">1.1 Whats in a name?</w:t>
      </w:r>
    </w:p>
    <w:p>
      <w:pPr>
        <w:pStyle w:val="FirstParagraph"/>
      </w:pPr>
      <w:r>
        <w:t xml:space="preserve">GPT in ChatGPT stands for Generative Pre-trained Transformer.</w:t>
      </w:r>
      <w:r>
        <w:t xml:space="preserve"> </w:t>
      </w:r>
      <w:r>
        <w:t xml:space="preserve">• Generative: It generates text rather than just analyzing or classifying it.</w:t>
      </w:r>
      <w:r>
        <w:t xml:space="preserve"> </w:t>
      </w:r>
      <w:r>
        <w:t xml:space="preserve">• Pre-trained: It is trained on a large dataset before being fine-tuned for specific tasks.</w:t>
      </w:r>
      <w:r>
        <w:t xml:space="preserve"> </w:t>
      </w:r>
      <w:r>
        <w:t xml:space="preserve">• Transformer: It uses the Transformer architecture, a neural network model designed for natural language processing (NLP).</w:t>
      </w:r>
    </w:p>
    <w:p>
      <w:pPr>
        <w:pStyle w:val="BodyText"/>
      </w:pPr>
      <w:r>
        <w:t xml:space="preserve">Essentially, ChatGPT is a chatbot built on a GPT model, which is designed to understand and generate human-like text based on prompts</w:t>
      </w:r>
    </w:p>
    <w:p>
      <w:pPr>
        <w:pStyle w:val="BodyText"/>
      </w:pPr>
      <w:r>
        <w:t xml:space="preserve">From a recent article in Nature:</w:t>
      </w:r>
    </w:p>
    <w:p>
      <w:pPr>
        <w:pStyle w:val="BodyText"/>
      </w:pPr>
      <w:r>
        <w:t xml:space="preserve">“</w:t>
      </w:r>
      <w:r>
        <w:t xml:space="preserve">ChatGPT stunned the world on its launch in November 2022. Powered by a large</w:t>
      </w:r>
      <w:r>
        <w:t xml:space="preserve"> </w:t>
      </w:r>
      <w:r>
        <w:t xml:space="preserve">language model (LLM) and trained on much of the text published on the Internet,</w:t>
      </w:r>
      <w:r>
        <w:t xml:space="preserve"> </w:t>
      </w:r>
      <w:r>
        <w:t xml:space="preserve">the artificial intelligence (AI) chatbot, created by OpenAI in San Francisco,</w:t>
      </w:r>
      <w:r>
        <w:t xml:space="preserve"> </w:t>
      </w:r>
      <w:r>
        <w:t xml:space="preserve">California, makes the latest advances in natural-language processing broadly</w:t>
      </w:r>
      <w:r>
        <w:t xml:space="preserve"> </w:t>
      </w:r>
      <w:r>
        <w:t xml:space="preserve">accessible by providing a dialogue-based interface capable of answering complex</w:t>
      </w:r>
      <w:r>
        <w:t xml:space="preserve"> </w:t>
      </w:r>
      <w:r>
        <w:t xml:space="preserve">questions, composing sophisticated essays and generating source code. One</w:t>
      </w:r>
      <w:r>
        <w:t xml:space="preserve"> </w:t>
      </w:r>
      <w:r>
        <w:t xml:space="preserve">obvious question was: how could this tool improve science?</w:t>
      </w:r>
      <w:r>
        <w:t xml:space="preserve">”</w:t>
      </w:r>
    </w:p>
    <w:p>
      <w:pPr>
        <w:pStyle w:val="BodyText"/>
      </w:pPr>
      <w:hyperlink r:id="rId23">
        <w:r>
          <w:rPr>
            <w:rStyle w:val="Hyperlink"/>
          </w:rPr>
          <w:t xml:space="preserve">Nature: Chatbots in science: What can ChatGPT do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you?</w:t>
        </w:r>
      </w:hyperlink>
    </w:p>
    <w:p>
      <w:pPr>
        <w:pStyle w:val="BodyText"/>
      </w:pPr>
      <w:r>
        <w:t xml:space="preserve">Lets start with a couple examples to get an idea of how to use ChatGPT for data</w:t>
      </w:r>
      <w:r>
        <w:t xml:space="preserve"> </w:t>
      </w:r>
      <w:r>
        <w:t xml:space="preserve">science tasks.</w:t>
      </w:r>
    </w:p>
    <w:bookmarkEnd w:id="24"/>
    <w:bookmarkStart w:id="27" w:name="X220f9dae198ca89016d3acb561a978804765898"/>
    <w:p>
      <w:pPr>
        <w:pStyle w:val="Heading2"/>
      </w:pPr>
      <w:r>
        <w:t xml:space="preserve">1.2 Example work up of a regression analysis for the iris data set.</w:t>
      </w:r>
    </w:p>
    <w:p>
      <w:pPr>
        <w:pStyle w:val="Compact"/>
        <w:numPr>
          <w:ilvl w:val="0"/>
          <w:numId w:val="1001"/>
        </w:numPr>
      </w:pPr>
      <w:r>
        <w:t xml:space="preserve">Prompt:</w:t>
      </w:r>
      <w:r>
        <w:t xml:space="preserve"> </w:t>
      </w:r>
      <w:r>
        <w:t xml:space="preserve">“</w:t>
      </w:r>
      <w:r>
        <w:t xml:space="preserve">I want to do a trial data analysis in R of the Fisher iris data set that is distributed</w:t>
      </w:r>
      <w:r>
        <w:t xml:space="preserve"> </w:t>
      </w:r>
      <w:r>
        <w:t xml:space="preserve">with R. I want to start with logistic regression analysis and want to use K-fold cross-validation.</w:t>
      </w:r>
      <w:r>
        <w:t xml:space="preserve"> </w:t>
      </w:r>
      <w:r>
        <w:t xml:space="preserve">I want to use an ROC curve to visualize the results.</w:t>
      </w:r>
      <w:r>
        <w:t xml:space="preserve">”</w:t>
      </w:r>
    </w:p>
    <w:p>
      <w:pPr>
        <w:pStyle w:val="FirstParagraph"/>
      </w:pPr>
      <w:r>
        <w:t xml:space="preserve">comment: this is a good example of a prompt that is clear and specific. It</w:t>
      </w:r>
      <w:r>
        <w:t xml:space="preserve"> </w:t>
      </w:r>
      <w:r>
        <w:t xml:space="preserve">provides many of the necessary context and requirements for the task. However,</w:t>
      </w:r>
      <w:r>
        <w:t xml:space="preserve"> </w:t>
      </w:r>
      <w:r>
        <w:t xml:space="preserve">it is not completely unambiguous. It does not specify the number of folds for</w:t>
      </w:r>
      <w:r>
        <w:t xml:space="preserve"> </w:t>
      </w:r>
      <w:r>
        <w:t xml:space="preserve">cross-validatikn. It also does not specify the R package to use for the</w:t>
      </w:r>
      <w:r>
        <w:t xml:space="preserve"> </w:t>
      </w:r>
      <w:r>
        <w:t xml:space="preserve">aanalysis. There ae several to choose from.</w:t>
      </w:r>
    </w:p>
    <w:p>
      <w:pPr>
        <w:pStyle w:val="SourceCode"/>
      </w:pPr>
      <w:r>
        <w:rPr>
          <w:rStyle w:val="ExtensionTok"/>
        </w:rPr>
        <w:t xml:space="preserve">install.packages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Install if not already installed</w:t>
      </w:r>
      <w:r>
        <w:br/>
      </w:r>
      <w:r>
        <w:rPr>
          <w:rStyle w:val="ExtensionTok"/>
        </w:rPr>
        <w:t xml:space="preserve">install.packages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"pROC"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Install if not already installed</w:t>
      </w:r>
      <w:r>
        <w:br/>
      </w:r>
      <w:r>
        <w:rPr>
          <w:rStyle w:val="ExtensionTok"/>
        </w:rPr>
        <w:t xml:space="preserve">install.packages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Install if not already installed</w:t>
      </w:r>
      <w:r>
        <w:br/>
      </w:r>
      <w:r>
        <w:rPr>
          <w:rStyle w:val="ExtensionTok"/>
        </w:rPr>
        <w:t xml:space="preserve">library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caret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library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pROC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library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glmnet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Prepare binary dataset</w:t>
      </w:r>
      <w:r>
        <w:br/>
      </w:r>
      <w:r>
        <w:rPr>
          <w:rStyle w:val="ExtensionTok"/>
        </w:rPr>
        <w:t xml:space="preserve">data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iris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iris_binary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iris[iris</w:t>
      </w:r>
      <w:r>
        <w:rPr>
          <w:rStyle w:val="VariableTok"/>
        </w:rPr>
        <w:t xml:space="preserve">$Species</w:t>
      </w:r>
      <w:r>
        <w:rPr>
          <w:rStyle w:val="NormalTok"/>
        </w:rPr>
        <w:t xml:space="preserve"> !=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]</w:t>
      </w:r>
      <w:r>
        <w:br/>
      </w:r>
      <w:r>
        <w:rPr>
          <w:rStyle w:val="ExtensionTok"/>
        </w:rPr>
        <w:t xml:space="preserve">iris_binary</w:t>
      </w:r>
      <w:r>
        <w:rPr>
          <w:rStyle w:val="VariableTok"/>
        </w:rPr>
        <w:t xml:space="preserve">$Species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factor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iris_binary</w:t>
      </w:r>
      <w:r>
        <w:rPr>
          <w:rStyle w:val="VariableTok"/>
        </w:rPr>
        <w:t xml:space="preserve">$Species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data into training and test sets</w:t>
      </w:r>
      <w:r>
        <w:br/>
      </w:r>
      <w:r>
        <w:rPr>
          <w:rStyle w:val="ExtensionTok"/>
        </w:rPr>
        <w:t xml:space="preserve">set.seed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42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trainIndex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createDataPartition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iris_binary</w:t>
      </w:r>
      <w:r>
        <w:rPr>
          <w:rStyle w:val="VariableTok"/>
        </w:rPr>
        <w:t xml:space="preserve">$Species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p = 0.8, list = FALSE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train_data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iris_binary[trainIndex, ]</w:t>
      </w:r>
      <w:r>
        <w:br/>
      </w:r>
      <w:r>
        <w:rPr>
          <w:rStyle w:val="ExtensionTok"/>
        </w:rPr>
        <w:t xml:space="preserve">test_data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iris_binary[-trainIndex, ]</w:t>
      </w:r>
      <w:r>
        <w:br/>
      </w:r>
      <w:r>
        <w:br/>
      </w:r>
      <w:r>
        <w:rPr>
          <w:rStyle w:val="CommentTok"/>
        </w:rPr>
        <w:t xml:space="preserve"># Convert the data into matrix format as required by glmnet</w:t>
      </w:r>
      <w:r>
        <w:br/>
      </w:r>
      <w:r>
        <w:rPr>
          <w:rStyle w:val="ExtensionTok"/>
        </w:rPr>
        <w:t xml:space="preserve">x_train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model.matrix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Species</w:t>
      </w:r>
      <w:r>
        <w:rPr>
          <w:rStyle w:val="NormalTok"/>
        </w:rPr>
        <w:t xml:space="preserve"> ~ ., train_data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[,-1]</w:t>
      </w:r>
      <w:r>
        <w:br/>
      </w:r>
      <w:r>
        <w:rPr>
          <w:rStyle w:val="ExtensionTok"/>
        </w:rPr>
        <w:t xml:space="preserve">y_train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train_data</w:t>
      </w:r>
      <w:r>
        <w:rPr>
          <w:rStyle w:val="VariableTok"/>
        </w:rPr>
        <w:t xml:space="preserve">$Species</w:t>
      </w:r>
      <w:r>
        <w:br/>
      </w:r>
      <w:r>
        <w:br/>
      </w:r>
      <w:r>
        <w:rPr>
          <w:rStyle w:val="ExtensionTok"/>
        </w:rPr>
        <w:t xml:space="preserve">x_test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model.matrix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Species</w:t>
      </w:r>
      <w:r>
        <w:rPr>
          <w:rStyle w:val="NormalTok"/>
        </w:rPr>
        <w:t xml:space="preserve"> ~ ., test_data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[,-1]</w:t>
      </w:r>
      <w:r>
        <w:br/>
      </w:r>
      <w:r>
        <w:rPr>
          <w:rStyle w:val="ExtensionTok"/>
        </w:rPr>
        <w:t xml:space="preserve">y_test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test_data</w:t>
      </w:r>
      <w:r>
        <w:rPr>
          <w:rStyle w:val="VariableTok"/>
        </w:rPr>
        <w:t xml:space="preserve">$Species</w:t>
      </w:r>
      <w:r>
        <w:br/>
      </w:r>
      <w:r>
        <w:br/>
      </w:r>
      <w:r>
        <w:rPr>
          <w:rStyle w:val="CommentTok"/>
        </w:rPr>
        <w:t xml:space="preserve"># Set up cross-validation for Lasso regression on the training data</w:t>
      </w:r>
      <w:r>
        <w:br/>
      </w:r>
      <w:r>
        <w:rPr>
          <w:rStyle w:val="ExtensionTok"/>
        </w:rPr>
        <w:t xml:space="preserve">train_control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trainControl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method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number = 10, classProbs = TRUE, summaryFunction = twoClassSummary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lasso model using glmnet (alpha=1 for Lasso)</w:t>
      </w:r>
      <w:r>
        <w:br/>
      </w:r>
      <w:r>
        <w:rPr>
          <w:rStyle w:val="ExtensionTok"/>
        </w:rPr>
        <w:t xml:space="preserve">lasso_model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train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x</w:t>
      </w:r>
      <w:r>
        <w:rPr>
          <w:rStyle w:val="NormalTok"/>
        </w:rPr>
        <w:t xml:space="preserve"> = x_train, y = y_train, method =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trControl = train_control, tuneGrid = expand.grid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alpha</w:t>
      </w:r>
      <w:r>
        <w:rPr>
          <w:rStyle w:val="NormalTok"/>
        </w:rPr>
        <w:t xml:space="preserve"> = 1, lambda = seq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0.001,</w:t>
      </w:r>
      <w:r>
        <w:rPr>
          <w:rStyle w:val="NormalTok"/>
        </w:rPr>
        <w:t xml:space="preserve"> 0.1, by = 0.001</w:t>
      </w:r>
      <w:r>
        <w:rPr>
          <w:rStyle w:val="KeywordTok"/>
        </w:rPr>
        <w:t xml:space="preserve">))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family =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metric = </w:t>
      </w:r>
      <w:r>
        <w:rPr>
          <w:rStyle w:val="StringTok"/>
        </w:rPr>
        <w:t xml:space="preserve">"ROC"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ExtensionTok"/>
        </w:rPr>
        <w:t xml:space="preserve">test_predictions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predict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lasso_model,</w:t>
      </w:r>
      <w:r>
        <w:rPr>
          <w:rStyle w:val="NormalTok"/>
        </w:rPr>
        <w:t xml:space="preserve"> newdata = x_test, type = </w:t>
      </w:r>
      <w:r>
        <w:rPr>
          <w:rStyle w:val="StringTok"/>
        </w:rPr>
        <w:t xml:space="preserve">"prob"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[,2]</w:t>
      </w:r>
      <w:r>
        <w:br/>
      </w:r>
      <w:r>
        <w:br/>
      </w:r>
      <w:r>
        <w:rPr>
          <w:rStyle w:val="CommentTok"/>
        </w:rPr>
        <w:t xml:space="preserve"># Plot ROC curve for the test set</w:t>
      </w:r>
      <w:r>
        <w:br/>
      </w:r>
      <w:r>
        <w:rPr>
          <w:rStyle w:val="ExtensionTok"/>
        </w:rPr>
        <w:t xml:space="preserve">roc_curve_test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roc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y_test,</w:t>
      </w:r>
      <w:r>
        <w:rPr>
          <w:rStyle w:val="NormalTok"/>
        </w:rPr>
        <w:t xml:space="preserve"> test_predictions, levels = rev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levels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y_test</w:t>
      </w:r>
      <w:r>
        <w:rPr>
          <w:rStyle w:val="KeywordTok"/>
        </w:rPr>
        <w:t xml:space="preserve">)))</w:t>
      </w:r>
      <w:r>
        <w:br/>
      </w:r>
      <w:r>
        <w:rPr>
          <w:rStyle w:val="ExtensionTok"/>
        </w:rPr>
        <w:t xml:space="preserve">plot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roc_curve_test,</w:t>
      </w:r>
      <w:r>
        <w:rPr>
          <w:rStyle w:val="NormalTok"/>
        </w:rPr>
        <w:t xml:space="preserve"> col =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lwd = 2, main = </w:t>
      </w:r>
      <w:r>
        <w:rPr>
          <w:rStyle w:val="StringTok"/>
        </w:rPr>
        <w:t xml:space="preserve">"ROC Curve for Lasso Regression on Test Data"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v</w:t>
      </w:r>
      <w:r>
        <w:br/>
      </w:r>
      <w:r>
        <w:rPr>
          <w:rStyle w:val="CommentTok"/>
        </w:rPr>
        <w:t xml:space="preserve"># Calculate AUC and its 95% confidence interval</w:t>
      </w:r>
      <w:r>
        <w:br/>
      </w:r>
      <w:r>
        <w:rPr>
          <w:rStyle w:val="ExtensionTok"/>
        </w:rPr>
        <w:t xml:space="preserve">auc_value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auc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roc_curve_test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ci.auc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roc_curve_test,</w:t>
      </w:r>
      <w:r>
        <w:rPr>
          <w:rStyle w:val="NormalTok"/>
        </w:rPr>
        <w:t xml:space="preserve"> conf.level = 0.95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AUC with 95% confidence interval to the plot</w:t>
      </w:r>
      <w:r>
        <w:br/>
      </w:r>
      <w:r>
        <w:rPr>
          <w:rStyle w:val="ExtensionTok"/>
        </w:rPr>
        <w:t xml:space="preserve">legend_text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paste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"AUC ="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round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auc_value,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"\n95% CI:"</w:t>
      </w:r>
      <w:r>
        <w:rPr>
          <w:rStyle w:val="NormalTok"/>
        </w:rPr>
        <w:t xml:space="preserve">, round</w:t>
      </w:r>
      <w:r>
        <w:rPr>
          <w:rStyle w:val="ErrorTok"/>
        </w:rPr>
        <w:t xml:space="preserve">(</w:t>
      </w:r>
      <w:r>
        <w:rPr>
          <w:rStyle w:val="VariableTok"/>
        </w:rPr>
        <w:t xml:space="preserve">ci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round</w:t>
      </w:r>
      <w:r>
        <w:rPr>
          <w:rStyle w:val="ErrorTok"/>
        </w:rPr>
        <w:t xml:space="preserve">(</w:t>
      </w:r>
      <w:r>
        <w:rPr>
          <w:rStyle w:val="VariableTok"/>
        </w:rPr>
        <w:t xml:space="preserve">ci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</w:t>
      </w:r>
      <w:r>
        <w:br/>
      </w:r>
      <w:r>
        <w:rPr>
          <w:rStyle w:val="ExtensionTok"/>
        </w:rPr>
        <w:t xml:space="preserve">legend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legend = legend_text, col =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lwd = 2</w:t>
      </w:r>
      <w:r>
        <w:rPr>
          <w:rStyle w:val="KeywordTok"/>
        </w:rPr>
        <w:t xml:space="preserve">)</w:t>
      </w:r>
    </w:p>
    <w:p>
      <w:pPr>
        <w:pStyle w:val="FirstParagraph"/>
      </w:pPr>
      <w:r>
        <w:t xml:space="preserve">On completion of the analysis, the user may have additional questions or</w:t>
      </w:r>
      <w:r>
        <w:t xml:space="preserve"> </w:t>
      </w:r>
      <w:r>
        <w:t xml:space="preserve">requests. For example, they may ask why use 10 folds specifically? Or why</w:t>
      </w:r>
      <w:r>
        <w:t xml:space="preserve"> </w:t>
      </w:r>
      <w:r>
        <w:t xml:space="preserve">split the 80:20? Why use the lasso regression model?</w:t>
      </w:r>
    </w:p>
    <w:p>
      <w:pPr>
        <w:pStyle w:val="BodyText"/>
      </w:pPr>
      <w:r>
        <w:t xml:space="preserve">They can just ask the chatbot directly.</w:t>
      </w:r>
    </w:p>
    <w:p>
      <w:pPr>
        <w:pStyle w:val="BodyText"/>
      </w:pPr>
      <w:r>
        <w:t xml:space="preserve">Pronpt:</w:t>
      </w:r>
      <w:r>
        <w:t xml:space="preserve"> </w:t>
      </w:r>
      <w:r>
        <w:t xml:space="preserve">why split the data set if we’re doing 10-fold cross validation?</w:t>
      </w:r>
    </w:p>
    <w:p>
      <w:pPr>
        <w:pStyle w:val="BodyText"/>
      </w:pPr>
      <w:r>
        <w:t xml:space="preserve">ChatGPT answer:</w:t>
      </w:r>
      <w:r>
        <w:t xml:space="preserve"> </w:t>
      </w:r>
      <w:r>
        <w:t xml:space="preserve">###</w:t>
      </w:r>
      <w:r>
        <w:t xml:space="preserve"> </w:t>
      </w:r>
      <w:r>
        <w:rPr>
          <w:b/>
          <w:bCs/>
        </w:rPr>
        <w:t xml:space="preserve">Why Not Split?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10-fold CV inherently splits the data multiple times</w:t>
      </w:r>
      <w:r>
        <w:br/>
      </w:r>
      <w:r>
        <w:t xml:space="preserve">- Each fold acts as a validation set once, while the remaining 9 folds serve as the training set.</w:t>
      </w:r>
      <w:r>
        <w:t xml:space="preserve"> </w:t>
      </w:r>
      <w:r>
        <w:t xml:space="preserve">- Every observation is used for both training and testing across different iterations.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 additional 80:20 split is redundant</w:t>
      </w:r>
    </w:p>
    <w:p>
      <w:pPr>
        <w:pStyle w:val="Compact"/>
        <w:numPr>
          <w:ilvl w:val="1"/>
          <w:numId w:val="1003"/>
        </w:numPr>
      </w:pPr>
      <w:r>
        <w:t xml:space="preserve">It would unnecessarily reduce the amount of data available for training.</w:t>
      </w:r>
    </w:p>
    <w:p>
      <w:pPr>
        <w:pStyle w:val="Compact"/>
        <w:numPr>
          <w:ilvl w:val="1"/>
          <w:numId w:val="1003"/>
        </w:numPr>
      </w:pPr>
      <w:r>
        <w:t xml:space="preserve">K-fold CV already provides a better estimate of model performance.</w:t>
      </w:r>
    </w:p>
    <w:bookmarkStart w:id="25" w:name="when-would-we-still-use-an-8020-split"/>
    <w:p>
      <w:pPr>
        <w:pStyle w:val="Heading3"/>
      </w:pPr>
      <w:r>
        <w:t xml:space="preserve">1.2.1</w:t>
      </w:r>
      <w:r>
        <w:t xml:space="preserve"> </w:t>
      </w:r>
      <w:r>
        <w:rPr>
          <w:b/>
          <w:bCs/>
        </w:rPr>
        <w:t xml:space="preserve">When Would We Still Use an 80:20 Split?</w:t>
      </w:r>
    </w:p>
    <w:p>
      <w:pPr>
        <w:pStyle w:val="Compact"/>
        <w:numPr>
          <w:ilvl w:val="0"/>
          <w:numId w:val="1004"/>
        </w:numPr>
      </w:pPr>
      <w:r>
        <w:t xml:space="preserve">If we want</w:t>
      </w:r>
      <w:r>
        <w:t xml:space="preserve"> </w:t>
      </w:r>
      <w:r>
        <w:rPr>
          <w:b/>
          <w:bCs/>
        </w:rPr>
        <w:t xml:space="preserve">one final test set</w:t>
      </w:r>
      <w:r>
        <w:t xml:space="preserve"> </w:t>
      </w:r>
      <w:r>
        <w:t xml:space="preserve">to evaluate model performance</w:t>
      </w:r>
      <w:r>
        <w:t xml:space="preserve"> </w:t>
      </w:r>
      <w:r>
        <w:rPr>
          <w:b/>
          <w:bCs/>
        </w:rPr>
        <w:t xml:space="preserve">after tuning</w:t>
      </w:r>
      <w:r>
        <w:t xml:space="preserve"> </w:t>
      </w:r>
      <w:r>
        <w:t xml:space="preserve">hyperparameters using K-fold CV.</w:t>
      </w:r>
    </w:p>
    <w:p>
      <w:pPr>
        <w:pStyle w:val="Compact"/>
        <w:numPr>
          <w:ilvl w:val="1"/>
          <w:numId w:val="1005"/>
        </w:numPr>
      </w:pPr>
      <w:r>
        <w:t xml:space="preserve">Example: Use</w:t>
      </w:r>
      <w:r>
        <w:t xml:space="preserve"> </w:t>
      </w:r>
      <w:r>
        <w:rPr>
          <w:b/>
          <w:bCs/>
        </w:rPr>
        <w:t xml:space="preserve">80% for training</w:t>
      </w:r>
      <w:r>
        <w:t xml:space="preserve">, perform</w:t>
      </w:r>
      <w:r>
        <w:t xml:space="preserve"> </w:t>
      </w:r>
      <w:r>
        <w:rPr>
          <w:b/>
          <w:bCs/>
        </w:rPr>
        <w:t xml:space="preserve">10-fold CV on this training set</w:t>
      </w:r>
      <w:r>
        <w:t xml:space="preserve">, and then evaluate on the held-out</w:t>
      </w:r>
      <w:r>
        <w:t xml:space="preserve"> </w:t>
      </w:r>
      <w:r>
        <w:rPr>
          <w:b/>
          <w:bCs/>
        </w:rPr>
        <w:t xml:space="preserve">20% test set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This prevents</w:t>
      </w:r>
      <w:r>
        <w:t xml:space="preserve"> </w:t>
      </w:r>
      <w:r>
        <w:rPr>
          <w:b/>
          <w:bCs/>
        </w:rPr>
        <w:t xml:space="preserve">data leakage</w:t>
      </w:r>
      <w:r>
        <w:t xml:space="preserve"> </w:t>
      </w:r>
      <w:r>
        <w:t xml:space="preserve">and ensures the final model is evaluated on completely unseen data.</w:t>
      </w:r>
    </w:p>
    <w:p>
      <w:r>
        <w:pict>
          <v:rect style="width:0;height:1.5pt" o:hralign="center" o:hrstd="t" o:hr="t"/>
        </w:pict>
      </w:r>
    </w:p>
    <w:bookmarkEnd w:id="25"/>
    <w:bookmarkStart w:id="26" w:name="best-practice-for-model-selection"/>
    <w:p>
      <w:pPr>
        <w:pStyle w:val="Heading3"/>
      </w:pPr>
      <w:r>
        <w:t xml:space="preserve">1.2.2</w:t>
      </w:r>
      <w:r>
        <w:t xml:space="preserve"> </w:t>
      </w:r>
      <w:r>
        <w:rPr>
          <w:b/>
          <w:bCs/>
        </w:rPr>
        <w:t xml:space="preserve">Best Practice for Model Selection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Cross-validation alone (no 80:20 split)</w:t>
      </w:r>
    </w:p>
    <w:p>
      <w:pPr>
        <w:pStyle w:val="Compact"/>
        <w:numPr>
          <w:ilvl w:val="1"/>
          <w:numId w:val="1007"/>
        </w:numPr>
      </w:pPr>
      <w:r>
        <w:t xml:space="preserve">When optimizing model parameters and assessing performance.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Avoids unnecessary data loss.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Every observation contributes to both training and validation.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80:20 Split + Cross-validation on training set</w:t>
      </w:r>
    </w:p>
    <w:p>
      <w:pPr>
        <w:pStyle w:val="Compact"/>
        <w:numPr>
          <w:ilvl w:val="1"/>
          <w:numId w:val="1008"/>
        </w:numPr>
      </w:pPr>
      <w:r>
        <w:t xml:space="preserve">If we want to</w:t>
      </w:r>
      <w:r>
        <w:t xml:space="preserve"> </w:t>
      </w:r>
      <w:r>
        <w:rPr>
          <w:b/>
          <w:bCs/>
        </w:rPr>
        <w:t xml:space="preserve">train the final model on the full dataset</w:t>
      </w:r>
      <w:r>
        <w:t xml:space="preserve">,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Then evaluate</w:t>
      </w:r>
      <w:r>
        <w:t xml:space="preserve"> </w:t>
      </w:r>
      <w:r>
        <w:rPr>
          <w:b/>
          <w:bCs/>
        </w:rPr>
        <w:t xml:space="preserve">generalization</w:t>
      </w:r>
      <w:r>
        <w:t xml:space="preserve"> </w:t>
      </w:r>
      <w:r>
        <w:t xml:space="preserve">on a completely independent holdout test set.</w:t>
      </w:r>
    </w:p>
    <w:p>
      <w:pPr>
        <w:pStyle w:val="FirstParagraph"/>
      </w:pPr>
      <w:r>
        <w:t xml:space="preserve">For your Fisher Iris dataset analysis,</w:t>
      </w:r>
      <w:r>
        <w:t xml:space="preserve"> </w:t>
      </w:r>
      <w:r>
        <w:rPr>
          <w:b/>
          <w:bCs/>
        </w:rPr>
        <w:t xml:space="preserve">just using 10-fold CV is sufficient</w:t>
      </w:r>
      <w:r>
        <w:t xml:space="preserve"> </w:t>
      </w:r>
      <w:r>
        <w:t xml:space="preserve">unless you plan to tune hyperparameters before a final evaluation. 🚀</w:t>
      </w:r>
      <w:r>
        <w:t xml:space="preserve"> </w:t>
      </w:r>
      <w:r>
        <w:t xml:space="preserve">for a 95% confidence interval calculationgM</w:t>
      </w:r>
      <w:r>
        <w:t xml:space="preserve"> </w:t>
      </w:r>
      <w:r>
        <w:t xml:space="preserve">“</w:t>
      </w:r>
      <w:r>
        <w:t xml:space="preserve">should I split my data set into train and test parts if I’m using k-fold cross-validation?</w:t>
      </w:r>
      <w:r>
        <w:t xml:space="preserve">”</w:t>
      </w:r>
      <w:r>
        <w:t xml:space="preserve"> </w:t>
      </w:r>
      <w:r>
        <w:t xml:space="preserve">“</w:t>
      </w:r>
      <w:r>
        <w:t xml:space="preserve">add a 95% confidence interval calculation to the AUC annotation in the ROC plot</w:t>
      </w:r>
      <w:r>
        <w:t xml:space="preserve">”</w:t>
      </w:r>
      <w:r>
        <w:t xml:space="preserve"> </w:t>
      </w:r>
      <w:r>
        <w:t xml:space="preserve">“</w:t>
      </w:r>
      <w:r>
        <w:t xml:space="preserve">do the same analysis but use lasso regression instead of logistic regression</w:t>
      </w:r>
      <w:r>
        <w:t xml:space="preserve">”</w:t>
      </w:r>
    </w:p>
    <w:bookmarkEnd w:id="26"/>
    <w:bookmarkEnd w:id="27"/>
    <w:bookmarkEnd w:id="28"/>
    <w:bookmarkStart w:id="29" w:name="r-code"/>
    <w:p>
      <w:pPr>
        <w:pStyle w:val="Heading1"/>
      </w:pPr>
      <w:r>
        <w:t xml:space="preserve">2. R code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</w:t>
      </w:r>
      <w:r>
        <w:rPr>
          <w:rStyle w:val="CommentTok"/>
        </w:rPr>
        <w:t xml:space="preserve">#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 </w:t>
      </w:r>
      <w:r>
        <w:rPr>
          <w:rStyle w:val="CommentTok"/>
        </w:rPr>
        <w:t xml:space="preserve"># K-fold cross-validation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        </w:t>
      </w:r>
      <w:r>
        <w:rPr>
          <w:rStyle w:val="CommentTok"/>
        </w:rPr>
        <w:t xml:space="preserve"># ROC curve analysis</w:t>
      </w:r>
      <w:r>
        <w:br/>
      </w:r>
      <w:r>
        <w:br/>
      </w:r>
      <w:r>
        <w:rPr>
          <w:rStyle w:val="CommentTok"/>
        </w:rPr>
        <w:t xml:space="preserve"># Load the Iris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br/>
      </w:r>
      <w:r>
        <w:rPr>
          <w:rStyle w:val="CommentTok"/>
        </w:rPr>
        <w:t xml:space="preserve"># Filter to create a binary classification problem</w:t>
      </w:r>
      <w:r>
        <w:br/>
      </w:r>
      <w:r>
        <w:rPr>
          <w:rStyle w:val="NormalTok"/>
        </w:rPr>
        <w:t xml:space="preserve">iris_bin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only "setosa" and "versicolor"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(Species,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Set up 10-fold cross-validation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cv_folds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createFolds</w:t>
      </w:r>
      <w:r>
        <w:rPr>
          <w:rStyle w:val="NormalTok"/>
        </w:rPr>
        <w:t xml:space="preserve">(iris_bin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Store results</w:t>
      </w:r>
      <w:r>
        <w:br/>
      </w:r>
      <w:r>
        <w:rPr>
          <w:rStyle w:val="NormalTok"/>
        </w:rPr>
        <w:t xml:space="preserve">roc_curves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iris_bin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predicted_prob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K-fold cross-validation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(cv_folds))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into training and test sets</w:t>
      </w:r>
      <w:r>
        <w:br/>
      </w:r>
      <w:r>
        <w:rPr>
          <w:rStyle w:val="NormalTok"/>
        </w:rPr>
        <w:t xml:space="preserve">  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cv_folds[[i]]</w:t>
      </w:r>
      <w:r>
        <w:br/>
      </w:r>
      <w:r>
        <w:rPr>
          <w:rStyle w:val="NormalTok"/>
        </w:rPr>
        <w:t xml:space="preserve">  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iris_bin[train_index, ]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iris_bin[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logistic regression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predictions (probability of being "versicolor")</w:t>
      </w:r>
      <w:r>
        <w:br/>
      </w:r>
      <w:r>
        <w:rPr>
          <w:rStyle w:val="NormalTok"/>
        </w:rPr>
        <w:t xml:space="preserve">  test_probs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predictions</w:t>
      </w:r>
      <w:r>
        <w:br/>
      </w:r>
      <w:r>
        <w:rPr>
          <w:rStyle w:val="NormalTok"/>
        </w:rPr>
        <w:t xml:space="preserve">  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test_probs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ROC curve</w:t>
      </w:r>
      <w:r>
        <w:br/>
      </w:r>
      <w:r>
        <w:rPr>
          <w:rStyle w:val="NormalTok"/>
        </w:rPr>
        <w:t xml:space="preserve">  roc_curves[[i]]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test_probs,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(iris_bin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mean ROC curve</w:t>
      </w:r>
      <w:r>
        <w:br/>
      </w:r>
      <w:r>
        <w:rPr>
          <w:rStyle w:val="NormalTok"/>
        </w:rPr>
        <w:t xml:space="preserve">roc_avg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actual, 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(iris_bin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Species)))</w:t>
      </w:r>
      <w:r>
        <w:br/>
      </w:r>
      <w:r>
        <w:br/>
      </w:r>
      <w:r>
        <w:rPr>
          <w:rStyle w:val="CommentTok"/>
        </w:rPr>
        <w:t xml:space="preserve"># Plot ROC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(roc_avg,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Logistic Regression (Iris Data)"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Diagonal reference line</w:t>
      </w:r>
    </w:p>
    <w:bookmarkEnd w:id="29"/>
    <w:bookmarkStart w:id="30" w:name="X2f38a6f35ee7b9c23d0bea00711eba977686f3c"/>
    <w:p>
      <w:pPr>
        <w:pStyle w:val="Heading1"/>
      </w:pPr>
      <w:r>
        <w:t xml:space="preserve">3. Complete R Code for Lasso Regression with LOOCV on the Entire Dataset</w:t>
      </w:r>
    </w:p>
    <w:p>
      <w:pPr>
        <w:pStyle w:val="SourceCode"/>
      </w:pPr>
      <w:r>
        <w:br/>
      </w:r>
      <w:r>
        <w:rPr>
          <w:rStyle w:val="CommentTok"/>
        </w:rPr>
        <w:t xml:space="preserve"># Prepare binary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iris_binary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iris_binary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(iris_binary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CommentTok"/>
        </w:rPr>
        <w:t xml:space="preserve"># Convert the data into matrix format as required by glmnet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iris_binary)[,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iris_binary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br/>
      </w:r>
      <w:r>
        <w:br/>
      </w:r>
      <w:r>
        <w:rPr>
          <w:rStyle w:val="CommentTok"/>
        </w:rPr>
        <w:t xml:space="preserve"># Set up LOOCV for Lasso regression on the entire dataset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twoClassSummary)</w:t>
      </w:r>
      <w:r>
        <w:br/>
      </w:r>
      <w:r>
        <w:br/>
      </w:r>
      <w:r>
        <w:rPr>
          <w:rStyle w:val="CommentTok"/>
        </w:rPr>
        <w:t xml:space="preserve"># Define the lasso model using glmnet (alpha=1 for Lasso)</w:t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using LOOCV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ROC curve for the entire dataset</w:t>
      </w:r>
      <w:r>
        <w:br/>
      </w:r>
      <w:r>
        <w:rPr>
          <w:rStyle w:val="NormalTok"/>
        </w:rPr>
        <w:t xml:space="preserve">roc_curve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(y, predictions,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(y)))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Lasso Regression with LOOCV"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AUC and its 95% confidence interval</w:t>
      </w:r>
      <w:r>
        <w:br/>
      </w:r>
      <w:r>
        <w:rPr>
          <w:rStyle w:val="NormalTok"/>
        </w:rPr>
        <w:t xml:space="preserve">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(roc_curve)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ci.auc</w:t>
      </w:r>
      <w:r>
        <w:rPr>
          <w:rStyle w:val="NormalTok"/>
        </w:rPr>
        <w:t xml:space="preserve">(roc_curve,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AUC with 95% confidence interval to the plot</w:t>
      </w:r>
      <w:r>
        <w:br/>
      </w:r>
      <w:r>
        <w:rPr>
          <w:rStyle w:val="NormalTok"/>
        </w:rPr>
        <w:t xml:space="preserve">legend_text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(auc_value,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95% CI:"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legend_text,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30"/>
    <w:bookmarkStart w:id="31" w:name="todays-date-is-2024-11-10"/>
    <w:p>
      <w:pPr>
        <w:pStyle w:val="Heading1"/>
      </w:pPr>
      <w:r>
        <w:t xml:space="preserve">4. today’s date is 2024-11-10</w:t>
      </w:r>
    </w:p>
    <w:p>
      <w:pPr>
        <w:pStyle w:val="FirstParagraph"/>
      </w:pPr>
      <w:r>
        <w:t xml:space="preserve">Trying to get the vim plugin for openai to work.</w:t>
      </w:r>
      <w:r>
        <w:t xml:space="preserve"> </w:t>
      </w:r>
      <w:r>
        <w:t xml:space="preserve">having trouble</w:t>
      </w:r>
      <w:r>
        <w:t xml:space="preserve"> </w:t>
      </w:r>
      <w:r>
        <w:t xml:space="preserve">vim can’t find the python module OpenAI</w:t>
      </w:r>
    </w:p>
    <w:bookmarkEnd w:id="31"/>
    <w:bookmarkStart w:id="32" w:name="useful-prompts"/>
    <w:p>
      <w:pPr>
        <w:pStyle w:val="Heading1"/>
      </w:pPr>
      <w:r>
        <w:t xml:space="preserve">5. useful prompts:</w:t>
      </w:r>
    </w:p>
    <w:p>
      <w:pPr>
        <w:pStyle w:val="FirstParagraph"/>
      </w:pPr>
      <w:r>
        <w:t xml:space="preserve">Have chatGPT provide the README.md file as a download.</w:t>
      </w:r>
      <w:r>
        <w:t xml:space="preserve"> </w:t>
      </w:r>
      <w:r>
        <w:t xml:space="preserve">“</w:t>
      </w:r>
      <w:r>
        <w:t xml:space="preserve">provide the README.md file as a download.</w:t>
      </w:r>
      <w:r>
        <w:t xml:space="preserve">”</w:t>
      </w:r>
    </w:p>
    <w:bookmarkEnd w:id="32"/>
    <w:bookmarkStart w:id="46" w:name="X64e479dafa19f99c5c855e6ebaf1d4069ae1c94"/>
    <w:p>
      <w:pPr>
        <w:pStyle w:val="Heading1"/>
      </w:pPr>
      <w:r>
        <w:t xml:space="preserve">6. Guide to Building, Submitting, and Managing the</w:t>
      </w:r>
      <w:r>
        <w:t xml:space="preserve"> </w:t>
      </w:r>
      <w:r>
        <w:rPr>
          <w:rStyle w:val="VerbatimChar"/>
        </w:rPr>
        <w:t xml:space="preserve">zzlongplot</w:t>
      </w:r>
      <w:r>
        <w:t xml:space="preserve"> </w:t>
      </w:r>
      <w:r>
        <w:t xml:space="preserve">R Package</w:t>
      </w:r>
    </w:p>
    <w:bookmarkStart w:id="33" w:name="step-1-setting-up-the-package-structure"/>
    <w:p>
      <w:pPr>
        <w:pStyle w:val="Heading2"/>
      </w:pPr>
      <w:r>
        <w:t xml:space="preserve">6.1 Step 1: Setting Up the Package Structure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Create a New Package Directory</w:t>
      </w:r>
      <w:r>
        <w:t xml:space="preserve">:</w:t>
      </w:r>
    </w:p>
    <w:p>
      <w:pPr>
        <w:numPr>
          <w:ilvl w:val="1"/>
          <w:numId w:val="101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usethis</w:t>
      </w:r>
      <w:r>
        <w:t xml:space="preserve"> </w:t>
      </w:r>
      <w:r>
        <w:t xml:space="preserve">to create a package directory: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"path/to/zzlongplot"</w:t>
      </w:r>
      <w:r>
        <w:rPr>
          <w:rStyle w:val="NormalTok"/>
        </w:rPr>
        <w:t xml:space="preserve">)</w:t>
      </w:r>
    </w:p>
    <w:p>
      <w:pPr>
        <w:numPr>
          <w:ilvl w:val="1"/>
          <w:numId w:val="1010"/>
        </w:numPr>
      </w:pPr>
      <w:r>
        <w:t xml:space="preserve">This sets up the necessary directory structure with folders like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and files like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Add the Core Script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Place the</w:t>
      </w:r>
      <w:r>
        <w:t xml:space="preserve"> </w:t>
      </w:r>
      <w:r>
        <w:rPr>
          <w:rStyle w:val="VerbatimChar"/>
        </w:rPr>
        <w:t xml:space="preserve">zzlongplot.R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directory.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Set Up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DESCRIPTION</w:t>
      </w:r>
      <w:r>
        <w:rPr>
          <w:b/>
          <w:bCs/>
        </w:rPr>
        <w:t xml:space="preserve"> </w:t>
      </w:r>
      <w:r>
        <w:rPr>
          <w:b/>
          <w:bCs/>
        </w:rPr>
        <w:t xml:space="preserve">File</w:t>
      </w:r>
      <w:r>
        <w:t xml:space="preserve">:</w:t>
      </w:r>
    </w:p>
    <w:p>
      <w:pPr>
        <w:numPr>
          <w:ilvl w:val="1"/>
          <w:numId w:val="1012"/>
        </w:numPr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to include metadata about the package. Use</w:t>
      </w:r>
      <w:r>
        <w:t xml:space="preserve"> </w:t>
      </w:r>
      <w:r>
        <w:rPr>
          <w:rStyle w:val="VerbatimChar"/>
        </w:rPr>
        <w:t xml:space="preserve">usethis::use_description()</w:t>
      </w:r>
      <w:r>
        <w:t xml:space="preserve"> </w:t>
      </w:r>
      <w:r>
        <w:t xml:space="preserve">to create and fill this file: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use_description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fields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"Flexible Longitudinal Plotting in 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"Provides tools for generating observed and change plots in longitudinal datasets."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Author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 [aut, cre]"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Maintainer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 &lt;your_email@example.com&gt;"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License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br/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Add Dependencies</w:t>
      </w:r>
      <w:r>
        <w:t xml:space="preserve">:</w:t>
      </w:r>
    </w:p>
    <w:p>
      <w:pPr>
        <w:numPr>
          <w:ilvl w:val="1"/>
          <w:numId w:val="1013"/>
        </w:numPr>
      </w:pPr>
      <w:r>
        <w:t xml:space="preserve">List package dependencies in 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under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. For example: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Imports:</w:t>
      </w:r>
      <w:r>
        <w:br/>
      </w:r>
      <w:r>
        <w:rPr>
          <w:rStyle w:val="VerbatimChar"/>
        </w:rPr>
        <w:t xml:space="preserve">  dplyr,</w:t>
      </w:r>
      <w:r>
        <w:br/>
      </w:r>
      <w:r>
        <w:rPr>
          <w:rStyle w:val="VerbatimChar"/>
        </w:rPr>
        <w:t xml:space="preserve">  ggplot2,</w:t>
      </w:r>
      <w:r>
        <w:br/>
      </w:r>
      <w:r>
        <w:rPr>
          <w:rStyle w:val="VerbatimChar"/>
        </w:rPr>
        <w:t xml:space="preserve">  patchwork</w:t>
      </w:r>
    </w:p>
    <w:p>
      <w:r>
        <w:pict>
          <v:rect style="width:0;height:1.5pt" o:hralign="center" o:hrstd="t" o:hr="t"/>
        </w:pict>
      </w:r>
    </w:p>
    <w:bookmarkEnd w:id="33"/>
    <w:bookmarkStart w:id="34" w:name="step-2-document-the-package"/>
    <w:p>
      <w:pPr>
        <w:pStyle w:val="Heading2"/>
      </w:pPr>
      <w:r>
        <w:t xml:space="preserve">6.2 Step 2: Document the Package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Add Roxygen2 Comments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Ensure all functions in</w:t>
      </w:r>
      <w:r>
        <w:t xml:space="preserve"> </w:t>
      </w:r>
      <w:r>
        <w:rPr>
          <w:rStyle w:val="VerbatimChar"/>
        </w:rPr>
        <w:t xml:space="preserve">zzlongplot.R</w:t>
      </w:r>
      <w:r>
        <w:t xml:space="preserve"> </w:t>
      </w:r>
      <w:r>
        <w:t xml:space="preserve">have Roxygen2 comments for documentation.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Generate Documentation</w:t>
      </w:r>
      <w:r>
        <w:t xml:space="preserve">:</w:t>
      </w:r>
    </w:p>
    <w:p>
      <w:pPr>
        <w:numPr>
          <w:ilvl w:val="1"/>
          <w:numId w:val="1016"/>
        </w:numPr>
      </w:pPr>
      <w:r>
        <w:t xml:space="preserve">Run: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document</w:t>
      </w:r>
      <w:r>
        <w:rPr>
          <w:rStyle w:val="NormalTok"/>
        </w:rPr>
        <w:t xml:space="preserve">()</w:t>
      </w:r>
    </w:p>
    <w:p>
      <w:pPr>
        <w:numPr>
          <w:ilvl w:val="1"/>
          <w:numId w:val="1016"/>
        </w:numPr>
      </w:pPr>
      <w:r>
        <w:t xml:space="preserve">This creates help files in the</w:t>
      </w:r>
      <w:r>
        <w:t xml:space="preserve"> </w:t>
      </w:r>
      <w:r>
        <w:rPr>
          <w:rStyle w:val="VerbatimChar"/>
        </w:rPr>
        <w:t xml:space="preserve">man/</w:t>
      </w:r>
      <w:r>
        <w:t xml:space="preserve"> </w:t>
      </w:r>
      <w:r>
        <w:t xml:space="preserve">directory and updates the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file.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Create a Vignette</w:t>
      </w:r>
      <w:r>
        <w:t xml:space="preserve">:</w:t>
      </w:r>
    </w:p>
    <w:p>
      <w:pPr>
        <w:numPr>
          <w:ilvl w:val="1"/>
          <w:numId w:val="1017"/>
        </w:numPr>
      </w:pPr>
      <w:r>
        <w:t xml:space="preserve">Add the vignette to introduce the package: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use_vignette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"Introduction_to_zzlongplot"</w:t>
      </w:r>
      <w:r>
        <w:rPr>
          <w:rStyle w:val="NormalTok"/>
        </w:rPr>
        <w:t xml:space="preserve">)</w:t>
      </w:r>
    </w:p>
    <w:p>
      <w:pPr>
        <w:numPr>
          <w:ilvl w:val="1"/>
          <w:numId w:val="1017"/>
        </w:numPr>
      </w:pPr>
      <w:r>
        <w:t xml:space="preserve">Place the provided</w:t>
      </w:r>
      <w:r>
        <w:t xml:space="preserve"> </w:t>
      </w:r>
      <w:r>
        <w:rPr>
          <w:rStyle w:val="VerbatimChar"/>
        </w:rPr>
        <w:t xml:space="preserve">zzlongplot-vignette.Rmd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vignettes/</w:t>
      </w:r>
      <w:r>
        <w:t xml:space="preserve"> </w:t>
      </w:r>
      <w:r>
        <w:t xml:space="preserve">directory and build it: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build_vignettes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bookmarkEnd w:id="34"/>
    <w:bookmarkStart w:id="35" w:name="step-3-test-the-package"/>
    <w:p>
      <w:pPr>
        <w:pStyle w:val="Heading2"/>
      </w:pPr>
      <w:r>
        <w:t xml:space="preserve">6.3 Step 3: Test the Package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Add Unit Tests</w:t>
      </w:r>
      <w:r>
        <w:t xml:space="preserve">:</w:t>
      </w:r>
    </w:p>
    <w:p>
      <w:pPr>
        <w:numPr>
          <w:ilvl w:val="1"/>
          <w:numId w:val="101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usethis</w:t>
      </w:r>
      <w:r>
        <w:t xml:space="preserve"> </w:t>
      </w:r>
      <w:r>
        <w:t xml:space="preserve">to set up a testing framework: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use_testthat</w:t>
      </w:r>
      <w:r>
        <w:rPr>
          <w:rStyle w:val="NormalTok"/>
        </w:rPr>
        <w:t xml:space="preserve">()</w:t>
      </w:r>
    </w:p>
    <w:p>
      <w:pPr>
        <w:numPr>
          <w:ilvl w:val="1"/>
          <w:numId w:val="1019"/>
        </w:numPr>
      </w:pPr>
      <w:r>
        <w:t xml:space="preserve">Place the</w:t>
      </w:r>
      <w:r>
        <w:t xml:space="preserve"> </w:t>
      </w:r>
      <w:r>
        <w:rPr>
          <w:rStyle w:val="VerbatimChar"/>
        </w:rPr>
        <w:t xml:space="preserve">test-zzlongplot.R</w:t>
      </w:r>
      <w:r>
        <w:t xml:space="preserve"> </w:t>
      </w:r>
      <w:r>
        <w:t xml:space="preserve">file in</w:t>
      </w:r>
      <w:r>
        <w:t xml:space="preserve"> </w:t>
      </w:r>
      <w:r>
        <w:rPr>
          <w:rStyle w:val="VerbatimChar"/>
        </w:rPr>
        <w:t xml:space="preserve">tests/testthat/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Run Tests</w:t>
      </w:r>
      <w:r>
        <w:t xml:space="preserve">:</w:t>
      </w:r>
    </w:p>
    <w:p>
      <w:pPr>
        <w:numPr>
          <w:ilvl w:val="1"/>
          <w:numId w:val="1020"/>
        </w:numPr>
      </w:pPr>
      <w:r>
        <w:t xml:space="preserve">Run all tests: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bookmarkEnd w:id="35"/>
    <w:bookmarkStart w:id="36" w:name="step-4-check-the-package"/>
    <w:p>
      <w:pPr>
        <w:pStyle w:val="Heading2"/>
      </w:pPr>
      <w:r>
        <w:t xml:space="preserve">6.4 Step 4: Check the Package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Build and Check</w:t>
      </w:r>
      <w:r>
        <w:t xml:space="preserve">:</w:t>
      </w:r>
    </w:p>
    <w:p>
      <w:pPr>
        <w:numPr>
          <w:ilvl w:val="1"/>
          <w:numId w:val="1022"/>
        </w:numPr>
      </w:pPr>
      <w:r>
        <w:t xml:space="preserve">Build the package: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</w:t>
      </w:r>
    </w:p>
    <w:p>
      <w:pPr>
        <w:numPr>
          <w:ilvl w:val="1"/>
          <w:numId w:val="1022"/>
        </w:numPr>
      </w:pPr>
      <w:r>
        <w:t xml:space="preserve">Check the package for CRAN compliance: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check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Fix Issues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Address any warnings or errors reported by</w:t>
      </w:r>
      <w:r>
        <w:t xml:space="preserve"> </w:t>
      </w:r>
      <w:r>
        <w:rPr>
          <w:rStyle w:val="VerbatimChar"/>
        </w:rPr>
        <w:t xml:space="preserve">devtools::check()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6"/>
    <w:bookmarkStart w:id="38" w:name="step-5-submit-to-cran"/>
    <w:p>
      <w:pPr>
        <w:pStyle w:val="Heading2"/>
      </w:pPr>
      <w:r>
        <w:t xml:space="preserve">6.5 Step 5: Submit to CRAN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Prepare for Submission</w:t>
      </w:r>
      <w:r>
        <w:t xml:space="preserve">:</w:t>
      </w:r>
    </w:p>
    <w:p>
      <w:pPr>
        <w:numPr>
          <w:ilvl w:val="1"/>
          <w:numId w:val="1025"/>
        </w:numPr>
      </w:pPr>
      <w:r>
        <w:t xml:space="preserve">Ensure the package passes</w:t>
      </w:r>
      <w:r>
        <w:t xml:space="preserve"> </w:t>
      </w:r>
      <w:r>
        <w:rPr>
          <w:rStyle w:val="VerbatimChar"/>
        </w:rPr>
        <w:t xml:space="preserve">R CMD check</w:t>
      </w:r>
      <w:r>
        <w:t xml:space="preserve"> </w:t>
      </w:r>
      <w:r>
        <w:t xml:space="preserve">with no warnings, errors, or notes.</w:t>
      </w:r>
    </w:p>
    <w:p>
      <w:pPr>
        <w:numPr>
          <w:ilvl w:val="1"/>
          <w:numId w:val="1025"/>
        </w:numPr>
      </w:pPr>
      <w:r>
        <w:t xml:space="preserve">Compress the package into a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file using: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Submit to CRAN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Go to the</w:t>
      </w:r>
      <w:r>
        <w:t xml:space="preserve"> </w:t>
      </w:r>
      <w:hyperlink r:id="rId37">
        <w:r>
          <w:rPr>
            <w:rStyle w:val="Hyperlink"/>
          </w:rPr>
          <w:t xml:space="preserve">CRAN submission page</w:t>
        </w:r>
      </w:hyperlink>
      <w:r>
        <w:t xml:space="preserve">.</w:t>
      </w:r>
    </w:p>
    <w:p>
      <w:pPr>
        <w:pStyle w:val="Compact"/>
        <w:numPr>
          <w:ilvl w:val="1"/>
          <w:numId w:val="1026"/>
        </w:numPr>
      </w:pPr>
      <w:r>
        <w:t xml:space="preserve">Upload the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file and fill out the required metadata.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Respond to Feedback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CRAN maintainers might request changes. Address them promptly and resubmit if needed.</w:t>
      </w:r>
    </w:p>
    <w:p>
      <w:r>
        <w:pict>
          <v:rect style="width:0;height:1.5pt" o:hralign="center" o:hrstd="t" o:hr="t"/>
        </w:pict>
      </w:r>
    </w:p>
    <w:bookmarkEnd w:id="38"/>
    <w:bookmarkStart w:id="39" w:name="step-6-set-up-a-github-repository"/>
    <w:p>
      <w:pPr>
        <w:pStyle w:val="Heading2"/>
      </w:pPr>
      <w:r>
        <w:t xml:space="preserve">6.6 Step 6: Set Up a GitHub Repository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Initialize a Git Repository</w:t>
      </w:r>
      <w:r>
        <w:t xml:space="preserve">:</w:t>
      </w:r>
    </w:p>
    <w:p>
      <w:pPr>
        <w:numPr>
          <w:ilvl w:val="1"/>
          <w:numId w:val="1029"/>
        </w:numPr>
      </w:pPr>
      <w:r>
        <w:t xml:space="preserve">In the package directory, run: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Create a Repository on GitHub</w:t>
      </w:r>
      <w:r>
        <w:t xml:space="preserve">:</w:t>
      </w:r>
    </w:p>
    <w:p>
      <w:pPr>
        <w:numPr>
          <w:ilvl w:val="1"/>
          <w:numId w:val="1030"/>
        </w:numPr>
      </w:pPr>
      <w:r>
        <w:t xml:space="preserve">Use the GitHub website or the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CLI tool: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gh</w:t>
      </w:r>
      <w:r>
        <w:rPr>
          <w:rStyle w:val="NormalTok"/>
        </w:rPr>
        <w:t xml:space="preserve"> repo create yourusername/zzlongplot </w:t>
      </w:r>
      <w:r>
        <w:rPr>
          <w:rStyle w:val="AttributeTok"/>
        </w:rPr>
        <w:t xml:space="preserve">--public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Push the Code</w:t>
      </w:r>
      <w:r>
        <w:t xml:space="preserve">:</w:t>
      </w:r>
    </w:p>
    <w:p>
      <w:pPr>
        <w:numPr>
          <w:ilvl w:val="1"/>
          <w:numId w:val="1031"/>
        </w:numPr>
      </w:pPr>
      <w:r>
        <w:t xml:space="preserve">Push the code to GitHub: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r>
        <w:pict>
          <v:rect style="width:0;height:1.5pt" o:hralign="center" o:hrstd="t" o:hr="t"/>
        </w:pict>
      </w:r>
    </w:p>
    <w:bookmarkEnd w:id="39"/>
    <w:bookmarkStart w:id="40" w:name="step-7-manage-the-development-repository"/>
    <w:p>
      <w:pPr>
        <w:pStyle w:val="Heading2"/>
      </w:pPr>
      <w:r>
        <w:t xml:space="preserve">6.7 Step 7: Manage the Development Repository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Add Version Control</w:t>
      </w:r>
      <w:r>
        <w:t xml:space="preserve">:</w:t>
      </w:r>
    </w:p>
    <w:p>
      <w:pPr>
        <w:numPr>
          <w:ilvl w:val="1"/>
          <w:numId w:val="1033"/>
        </w:numPr>
      </w:pPr>
      <w:r>
        <w:t xml:space="preserve">Use Git for version control. For example, create a branch for new features: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feature-new-plot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Tag Releases</w:t>
      </w:r>
      <w:r>
        <w:t xml:space="preserve">:</w:t>
      </w:r>
    </w:p>
    <w:p>
      <w:pPr>
        <w:numPr>
          <w:ilvl w:val="1"/>
          <w:numId w:val="1034"/>
        </w:numPr>
      </w:pPr>
      <w:r>
        <w:t xml:space="preserve">Tag versions for releases: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tag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v0.1.0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release"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v0.1.0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Add Continuous Integration</w:t>
      </w:r>
      <w:r>
        <w:t xml:space="preserve">:</w:t>
      </w:r>
    </w:p>
    <w:p>
      <w:pPr>
        <w:numPr>
          <w:ilvl w:val="1"/>
          <w:numId w:val="1035"/>
        </w:numPr>
      </w:pPr>
      <w:r>
        <w:t xml:space="preserve">Set up GitHub Actions for testing: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usethis::use_github_action_check_standard()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Publish Development Versions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t xml:space="preserve">Use GitHub to manage development versions and issues.</w:t>
      </w:r>
    </w:p>
    <w:p>
      <w:r>
        <w:pict>
          <v:rect style="width:0;height:1.5pt" o:hralign="center" o:hrstd="t" o:hr="t"/>
        </w:pict>
      </w:r>
    </w:p>
    <w:bookmarkEnd w:id="40"/>
    <w:bookmarkStart w:id="41" w:name="step-8-maintain-the-package"/>
    <w:p>
      <w:pPr>
        <w:pStyle w:val="Heading2"/>
      </w:pPr>
      <w:r>
        <w:t xml:space="preserve">6.8 Step 8: Maintain the Package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Address Issues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t xml:space="preserve">Monitor and address issues reported by users.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Update the Package</w:t>
      </w:r>
      <w:r>
        <w:t xml:space="preserve">:</w:t>
      </w:r>
    </w:p>
    <w:p>
      <w:pPr>
        <w:pStyle w:val="Compact"/>
        <w:numPr>
          <w:ilvl w:val="1"/>
          <w:numId w:val="1039"/>
        </w:numPr>
      </w:pPr>
      <w:r>
        <w:t xml:space="preserve">For updates, increment the version number in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and tag the new version.</w:t>
      </w:r>
    </w:p>
    <w:p>
      <w:r>
        <w:pict>
          <v:rect style="width:0;height:1.5pt" o:hralign="center" o:hrstd="t" o:hr="t"/>
        </w:pict>
      </w:r>
    </w:p>
    <w:bookmarkEnd w:id="41"/>
    <w:bookmarkStart w:id="42" w:name="prerequisites"/>
    <w:p>
      <w:pPr>
        <w:pStyle w:val="Heading2"/>
      </w:pPr>
      <w:r>
        <w:t xml:space="preserve">6.9 Prerequisites</w:t>
      </w:r>
    </w:p>
    <w:p>
      <w:pPr>
        <w:pStyle w:val="FirstParagraph"/>
      </w:pPr>
      <w:r>
        <w:t xml:space="preserve">In development</w:t>
      </w:r>
    </w:p>
    <w:bookmarkEnd w:id="42"/>
    <w:bookmarkStart w:id="43" w:name="step-by-step-implementation"/>
    <w:p>
      <w:pPr>
        <w:pStyle w:val="Heading2"/>
      </w:pPr>
      <w:r>
        <w:t xml:space="preserve">6.10 Step-by-Step Implementation</w:t>
      </w:r>
    </w:p>
    <w:p>
      <w:pPr>
        <w:pStyle w:val="FirstParagraph"/>
      </w:pPr>
      <w:r>
        <w:t xml:space="preserve">In development</w:t>
      </w:r>
    </w:p>
    <w:bookmarkEnd w:id="43"/>
    <w:bookmarkStart w:id="44" w:name="key-takeaways"/>
    <w:p>
      <w:pPr>
        <w:pStyle w:val="Heading2"/>
      </w:pPr>
      <w:r>
        <w:t xml:space="preserve">6.11 Key Takeaways</w:t>
      </w:r>
    </w:p>
    <w:p>
      <w:pPr>
        <w:pStyle w:val="FirstParagraph"/>
      </w:pPr>
      <w:r>
        <w:t xml:space="preserve">In development</w:t>
      </w:r>
    </w:p>
    <w:bookmarkEnd w:id="44"/>
    <w:bookmarkStart w:id="45" w:name="further-reading"/>
    <w:p>
      <w:pPr>
        <w:pStyle w:val="Heading2"/>
      </w:pPr>
      <w:r>
        <w:t xml:space="preserve">6.12 Further Reading</w:t>
      </w:r>
    </w:p>
    <w:p>
      <w:pPr>
        <w:pStyle w:val="FirstParagraph"/>
      </w:pPr>
      <w:r>
        <w:t xml:space="preserve">In development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7" Target="https://cran.r-project.org/submit.html" TargetMode="External" /><Relationship Type="http://schemas.openxmlformats.org/officeDocument/2006/relationships/hyperlink" Id="rId23" Target="https://www.nature.com/articles/d41586-024-02630-z?utm_source=Live+Audience&amp;utm_campaign=9cc439b1df-nature-briefing-daily-20240815&amp;utm_medium=email&amp;utm_term=0_b27a691814-9cc439b1df-50792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ran.r-project.org/submit.html" TargetMode="External" /><Relationship Type="http://schemas.openxmlformats.org/officeDocument/2006/relationships/hyperlink" Id="rId23" Target="https://www.nature.com/articles/d41586-024-02630-z?utm_source=Live+Audience&amp;utm_campaign=9cc439b1df-nature-briefing-daily-20240815&amp;utm_medium=email&amp;utm_term=0_b27a691814-9cc439b1df-50792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optimal use of ChatGPT and other chatbots for data science</dc:title>
  <dc:creator/>
  <dc:description>How ChatGPT and other LLM tools can enhance statistical analysis and research workflows.</dc:description>
  <cp:keywords/>
  <dcterms:created xsi:type="dcterms:W3CDTF">2025-07-01T16:45:28Z</dcterms:created>
  <dcterms:modified xsi:type="dcterms:W3CDTF">2025-07-01T16:45:28Z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date">
    <vt:lpwstr>2025-01-18</vt:lpwstr>
  </property>
  <property fmtid="{D5CDD505-2E9C-101B-9397-08002B2CF9AE}" pid="5" name="header-includes">
    <vt:lpwstr/>
  </property>
  <property fmtid="{D5CDD505-2E9C-101B-9397-08002B2CF9AE}" pid="6" name="image">
    <vt:lpwstr>img/chatgpt.png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AI-powered data science workflows</vt:lpwstr>
  </property>
  <property fmtid="{D5CDD505-2E9C-101B-9397-08002B2CF9AE}" pid="11" name="toc-title">
    <vt:lpwstr>Table of contents</vt:lpwstr>
  </property>
</Properties>
</file>