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4053" w14:textId="3A6A181F" w:rsidR="002418B8" w:rsidRDefault="00BE0AFC" w:rsidP="00BE0AFC">
      <w:pPr>
        <w:jc w:val="center"/>
        <w:rPr>
          <w:lang w:val="lt-LT"/>
        </w:rPr>
      </w:pPr>
      <w:r>
        <w:rPr>
          <w:lang w:val="en-US"/>
        </w:rPr>
        <w:t>Dalykin</w:t>
      </w:r>
      <w:r>
        <w:rPr>
          <w:lang w:val="lt-LT"/>
        </w:rPr>
        <w:t>ės srities aprašas</w:t>
      </w:r>
    </w:p>
    <w:p w14:paraId="1F81DDA8" w14:textId="152CA0B9" w:rsidR="00BE0AFC" w:rsidRDefault="00BE0AFC" w:rsidP="00BE0AFC">
      <w:pPr>
        <w:rPr>
          <w:lang w:val="lt-LT"/>
        </w:rPr>
      </w:pPr>
      <w:r>
        <w:rPr>
          <w:lang w:val="lt-LT"/>
        </w:rPr>
        <w:t xml:space="preserve">Yra įmonė kuri užssima programavimo kursu pardvimu. Imone turi filialus skirtinguose Lietuvos miestuose. Informacija apie filialus: Miestas, Adresas, Tel. Nr, El. Pastas, Vadovas ir ID(primary key). Filialas turi parengęs bent 1 kursą pardavimams. </w:t>
      </w:r>
      <w:r w:rsidR="00226A48">
        <w:rPr>
          <w:lang w:val="lt-LT"/>
        </w:rPr>
        <w:t>Kiekvieną kursą aprašo: Pavadinimas, Kurso kodas (member of primary key), Kurso kaina, Ar finansuojamas UT, Aprasymas, Kurso lygmuo, Ar reikalinga programavimo patirtis, Naudojamos technologijos, Reikalinga programine iranga, Kurso reitingas, Sertifikavimo galimybe, Kokia kalba vedamas kursas(enum), Mokymu trukme valandomis, ID(member of primary key), bei Filialo ID(fk).</w:t>
      </w:r>
      <w:r w:rsidR="004A4F57">
        <w:rPr>
          <w:lang w:val="lt-LT"/>
        </w:rPr>
        <w:t xml:space="preserve"> Kiekvienas kursas yra vedamas bent vieno destytojo, kuri apraso: </w:t>
      </w:r>
      <w:r w:rsidR="007E46D9">
        <w:rPr>
          <w:lang w:val="lt-LT"/>
        </w:rPr>
        <w:t>Vardas, Pavarde, Kurso vedejo kodas, Kurso vedejo el. Pastas, Issilavinimas, Patirtis, ID(Primary key). Kiekvienas vedejas veda bent 1 uzsiemim</w:t>
      </w:r>
      <w:r w:rsidR="00F7300B">
        <w:rPr>
          <w:lang w:val="lt-LT"/>
        </w:rPr>
        <w:t>ą</w:t>
      </w:r>
      <w:r w:rsidR="007E46D9">
        <w:rPr>
          <w:lang w:val="lt-LT"/>
        </w:rPr>
        <w:t xml:space="preserve">, kuri apibudina: Uzsiemimo budas (enum), Trukme, Vietu skaicius, kurso kaina, Kurso vedėjo id (fk). </w:t>
      </w:r>
      <w:r w:rsidR="00147378">
        <w:rPr>
          <w:lang w:val="lt-LT"/>
        </w:rPr>
        <w:t>Taip pat kursas turi atslipimus, kuriuos aprašo: Tekstas, Įvertinimas, Data, ID(primary key), Kurso ID(fk) ir Kliento ID(fk). Atsiliepimą rašo klientas, kurį apibūdina: Vardas, Pavardė, Miestas, amžius, El. Paštas, Tel. Nr, Kliento kodas(member of primary key), Vartotojo vardas, slaptazodis, back-up frazė, ID(member of primary key). Klientas daro uzsakymą, apie kurį aprašo: Sumokėta suma, mokėjimo data, mokėjimo būdas, ar pilnai įvykdytas mokėjimas, uzsakymo numeris</w:t>
      </w:r>
      <w:r w:rsidR="00BE0049">
        <w:rPr>
          <w:lang w:val="lt-LT"/>
        </w:rPr>
        <w:t xml:space="preserve">, ID(primary key), kliento ID(fk). </w:t>
      </w:r>
      <w:r w:rsidR="00265EFE">
        <w:rPr>
          <w:lang w:val="lt-LT"/>
        </w:rPr>
        <w:t xml:space="preserve">O užsakyme gali būti nuperkami keli vienetai to pačio kursao, tad tam yra esybė Užsakymo prekės ir ją apraso vienas atributa: Kiekis, ID(pk), Kurso ID(fk) ir Kursu uzsakymas (fk). </w:t>
      </w:r>
      <w:r w:rsidR="00BE0049">
        <w:rPr>
          <w:lang w:val="lt-LT"/>
        </w:rPr>
        <w:t>Taip pat Klientas gali gauti sertifikatus, kuriuos apraso: Isdavimo data, Islaikymo pazymys, Galiojimo pasibaigimo data, ID(pk), Kliento ID(pk), Kurso ID(pk).</w:t>
      </w:r>
    </w:p>
    <w:p w14:paraId="405BCB78" w14:textId="76629E6B" w:rsidR="00133753" w:rsidRPr="00BE0AFC" w:rsidRDefault="00133753" w:rsidP="00BE0AFC">
      <w:pPr>
        <w:rPr>
          <w:lang w:val="lt-LT"/>
        </w:rPr>
      </w:pPr>
      <w:r>
        <w:rPr>
          <w:lang w:val="lt-LT"/>
        </w:rPr>
        <w:t xml:space="preserve">Taip pat yra dvi enum lentelės: Kalba ir Užsiemimo vedimo būdai. Kalba turi šiuos kintamuosius: Lietuvių, Anglų, Rusų. Užsiemimo vedimo būdai turi: Užsiemimas gyvai Užsiemimas nuotliniu būdu. </w:t>
      </w:r>
    </w:p>
    <w:sectPr w:rsidR="00133753" w:rsidRPr="00BE0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FC"/>
    <w:rsid w:val="00133753"/>
    <w:rsid w:val="00147378"/>
    <w:rsid w:val="00226A48"/>
    <w:rsid w:val="002418B8"/>
    <w:rsid w:val="00265EFE"/>
    <w:rsid w:val="004A4F57"/>
    <w:rsid w:val="007946D9"/>
    <w:rsid w:val="007E46D9"/>
    <w:rsid w:val="00BE0049"/>
    <w:rsid w:val="00BE0AFC"/>
    <w:rsid w:val="00F73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5C16"/>
  <w15:chartTrackingRefBased/>
  <w15:docId w15:val="{E2ECE7B8-9A3B-4D83-9FDC-27773216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A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A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A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A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A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A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A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A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AFC"/>
    <w:rPr>
      <w:rFonts w:eastAsiaTheme="majorEastAsia" w:cstheme="majorBidi"/>
      <w:color w:val="272727" w:themeColor="text1" w:themeTint="D8"/>
    </w:rPr>
  </w:style>
  <w:style w:type="paragraph" w:styleId="Title">
    <w:name w:val="Title"/>
    <w:basedOn w:val="Normal"/>
    <w:next w:val="Normal"/>
    <w:link w:val="TitleChar"/>
    <w:uiPriority w:val="10"/>
    <w:qFormat/>
    <w:rsid w:val="00BE0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AFC"/>
    <w:pPr>
      <w:spacing w:before="160"/>
      <w:jc w:val="center"/>
    </w:pPr>
    <w:rPr>
      <w:i/>
      <w:iCs/>
      <w:color w:val="404040" w:themeColor="text1" w:themeTint="BF"/>
    </w:rPr>
  </w:style>
  <w:style w:type="character" w:customStyle="1" w:styleId="QuoteChar">
    <w:name w:val="Quote Char"/>
    <w:basedOn w:val="DefaultParagraphFont"/>
    <w:link w:val="Quote"/>
    <w:uiPriority w:val="29"/>
    <w:rsid w:val="00BE0AFC"/>
    <w:rPr>
      <w:i/>
      <w:iCs/>
      <w:color w:val="404040" w:themeColor="text1" w:themeTint="BF"/>
    </w:rPr>
  </w:style>
  <w:style w:type="paragraph" w:styleId="ListParagraph">
    <w:name w:val="List Paragraph"/>
    <w:basedOn w:val="Normal"/>
    <w:uiPriority w:val="34"/>
    <w:qFormat/>
    <w:rsid w:val="00BE0AFC"/>
    <w:pPr>
      <w:ind w:left="720"/>
      <w:contextualSpacing/>
    </w:pPr>
  </w:style>
  <w:style w:type="character" w:styleId="IntenseEmphasis">
    <w:name w:val="Intense Emphasis"/>
    <w:basedOn w:val="DefaultParagraphFont"/>
    <w:uiPriority w:val="21"/>
    <w:qFormat/>
    <w:rsid w:val="00BE0AFC"/>
    <w:rPr>
      <w:i/>
      <w:iCs/>
      <w:color w:val="0F4761" w:themeColor="accent1" w:themeShade="BF"/>
    </w:rPr>
  </w:style>
  <w:style w:type="paragraph" w:styleId="IntenseQuote">
    <w:name w:val="Intense Quote"/>
    <w:basedOn w:val="Normal"/>
    <w:next w:val="Normal"/>
    <w:link w:val="IntenseQuoteChar"/>
    <w:uiPriority w:val="30"/>
    <w:qFormat/>
    <w:rsid w:val="00BE0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AFC"/>
    <w:rPr>
      <w:i/>
      <w:iCs/>
      <w:color w:val="0F4761" w:themeColor="accent1" w:themeShade="BF"/>
    </w:rPr>
  </w:style>
  <w:style w:type="character" w:styleId="IntenseReference">
    <w:name w:val="Intense Reference"/>
    <w:basedOn w:val="DefaultParagraphFont"/>
    <w:uiPriority w:val="32"/>
    <w:qFormat/>
    <w:rsid w:val="00BE0A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Gudžiūnas</dc:creator>
  <cp:keywords/>
  <dc:description/>
  <cp:lastModifiedBy>Rokas Gudžiūnas</cp:lastModifiedBy>
  <cp:revision>7</cp:revision>
  <dcterms:created xsi:type="dcterms:W3CDTF">2024-03-03T15:15:00Z</dcterms:created>
  <dcterms:modified xsi:type="dcterms:W3CDTF">2024-03-03T16:06:00Z</dcterms:modified>
</cp:coreProperties>
</file>