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rPr>
          <w:rFonts w:ascii="Open Sans" w:cs="Open Sans" w:eastAsia="Open Sans" w:hAnsi="Open Sans"/>
          <w:color w:val="695d46"/>
          <w:sz w:val="24"/>
          <w:szCs w:val="24"/>
        </w:rPr>
      </w:pPr>
      <w:bookmarkStart w:colFirst="0" w:colLast="0" w:name="_z6ne0og04bp5" w:id="0"/>
      <w:bookmarkEnd w:id="0"/>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881438" cy="3881438"/>
            <wp:effectExtent b="0" l="0" r="0" t="0"/>
            <wp:docPr id="8"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881438"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Sistema Web de Gestión</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Estatutos del Proyecto</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b w:val="1"/>
          <w:sz w:val="36"/>
          <w:szCs w:val="36"/>
        </w:rPr>
      </w:pPr>
      <w:r w:rsidDel="00000000" w:rsidR="00000000" w:rsidRPr="00000000">
        <w:rPr>
          <w:rFonts w:ascii="Arial Unicode MS" w:cs="Arial Unicode MS" w:eastAsia="Arial Unicode MS" w:hAnsi="Arial Unicode MS"/>
          <w:b w:val="1"/>
          <w:sz w:val="36"/>
          <w:szCs w:val="36"/>
          <w:rtl w:val="0"/>
        </w:rPr>
        <w:t xml:space="preserve">─</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14/02/2019</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jc w:val="righ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Pr>
        <w:drawing>
          <wp:inline distB="114300" distT="114300" distL="114300" distR="114300">
            <wp:extent cx="1576388" cy="663236"/>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76388" cy="66323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jc w:val="right"/>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ind w:left="0" w:firstLine="0"/>
        <w:jc w:val="center"/>
        <w:rPr>
          <w:sz w:val="72"/>
          <w:szCs w:val="72"/>
        </w:rPr>
      </w:pPr>
      <w:bookmarkStart w:colFirst="0" w:colLast="0" w:name="_3bamdxmnx43b" w:id="3"/>
      <w:bookmarkEnd w:id="3"/>
      <w:r w:rsidDel="00000000" w:rsidR="00000000" w:rsidRPr="00000000">
        <w:rPr>
          <w:sz w:val="72"/>
          <w:szCs w:val="72"/>
          <w:rtl w:val="0"/>
        </w:rPr>
        <w:t xml:space="preserve">INDICE</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rPr/>
      </w:pPr>
      <w:bookmarkStart w:colFirst="0" w:colLast="0" w:name="_4p7xi5bvhxdr" w:id="4"/>
      <w:bookmarkEnd w:id="4"/>
      <w:r w:rsidDel="00000000" w:rsidR="00000000" w:rsidRPr="00000000">
        <w:rPr>
          <w:rtl w:val="0"/>
        </w:rPr>
        <w:t xml:space="preserve">Página</w:t>
      </w:r>
      <w:r w:rsidDel="00000000" w:rsidR="00000000" w:rsidRPr="00000000">
        <w:rPr>
          <w:rtl w:val="0"/>
        </w:rPr>
      </w:r>
    </w:p>
    <w:p w:rsidR="00000000" w:rsidDel="00000000" w:rsidP="00000000" w:rsidRDefault="00000000" w:rsidRPr="00000000" w14:paraId="0000000D">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rFonts w:ascii="PT Sans Narrow" w:cs="PT Sans Narrow" w:eastAsia="PT Sans Narrow" w:hAnsi="PT Sans Narrow"/>
          <w:i w:val="1"/>
          <w:sz w:val="48"/>
          <w:szCs w:val="48"/>
        </w:rPr>
      </w:pPr>
      <w:r w:rsidDel="00000000" w:rsidR="00000000" w:rsidRPr="00000000">
        <w:rPr>
          <w:rFonts w:ascii="PT Sans Narrow" w:cs="PT Sans Narrow" w:eastAsia="PT Sans Narrow" w:hAnsi="PT Sans Narrow"/>
          <w:i w:val="1"/>
          <w:sz w:val="48"/>
          <w:szCs w:val="48"/>
          <w:rtl w:val="0"/>
        </w:rPr>
        <w:t xml:space="preserve">Antecedentes del proyecto</w:t>
      </w:r>
    </w:p>
    <w:p w:rsidR="00000000" w:rsidDel="00000000" w:rsidP="00000000" w:rsidRDefault="00000000" w:rsidRPr="00000000" w14:paraId="0000000E">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PT Sans Narrow" w:cs="PT Sans Narrow" w:eastAsia="PT Sans Narrow" w:hAnsi="PT Sans Narrow"/>
          <w:i w:val="1"/>
          <w:sz w:val="48"/>
          <w:szCs w:val="48"/>
        </w:rPr>
      </w:pPr>
      <w:r w:rsidDel="00000000" w:rsidR="00000000" w:rsidRPr="00000000">
        <w:rPr>
          <w:rFonts w:ascii="PT Sans Narrow" w:cs="PT Sans Narrow" w:eastAsia="PT Sans Narrow" w:hAnsi="PT Sans Narrow"/>
          <w:i w:val="1"/>
          <w:sz w:val="48"/>
          <w:szCs w:val="48"/>
          <w:rtl w:val="0"/>
        </w:rPr>
        <w:t xml:space="preserve">Objetivos y metas del proyecto</w:t>
      </w:r>
    </w:p>
    <w:p w:rsidR="00000000" w:rsidDel="00000000" w:rsidP="00000000" w:rsidRDefault="00000000" w:rsidRPr="00000000" w14:paraId="0000000F">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PT Sans Narrow" w:cs="PT Sans Narrow" w:eastAsia="PT Sans Narrow" w:hAnsi="PT Sans Narrow"/>
          <w:i w:val="1"/>
          <w:sz w:val="48"/>
          <w:szCs w:val="48"/>
        </w:rPr>
      </w:pPr>
      <w:r w:rsidDel="00000000" w:rsidR="00000000" w:rsidRPr="00000000">
        <w:rPr>
          <w:rFonts w:ascii="PT Sans Narrow" w:cs="PT Sans Narrow" w:eastAsia="PT Sans Narrow" w:hAnsi="PT Sans Narrow"/>
          <w:i w:val="1"/>
          <w:sz w:val="48"/>
          <w:szCs w:val="48"/>
          <w:rtl w:val="0"/>
        </w:rPr>
        <w:t xml:space="preserve">Beneficios</w:t>
      </w:r>
    </w:p>
    <w:p w:rsidR="00000000" w:rsidDel="00000000" w:rsidP="00000000" w:rsidRDefault="00000000" w:rsidRPr="00000000" w14:paraId="00000010">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PT Sans Narrow" w:cs="PT Sans Narrow" w:eastAsia="PT Sans Narrow" w:hAnsi="PT Sans Narrow"/>
          <w:i w:val="1"/>
          <w:sz w:val="48"/>
          <w:szCs w:val="48"/>
        </w:rPr>
      </w:pPr>
      <w:r w:rsidDel="00000000" w:rsidR="00000000" w:rsidRPr="00000000">
        <w:rPr>
          <w:rFonts w:ascii="PT Sans Narrow" w:cs="PT Sans Narrow" w:eastAsia="PT Sans Narrow" w:hAnsi="PT Sans Narrow"/>
          <w:i w:val="1"/>
          <w:sz w:val="48"/>
          <w:szCs w:val="48"/>
          <w:rtl w:val="0"/>
        </w:rPr>
        <w:t xml:space="preserve">Metodología a utilizar</w:t>
      </w:r>
    </w:p>
    <w:p w:rsidR="00000000" w:rsidDel="00000000" w:rsidP="00000000" w:rsidRDefault="00000000" w:rsidRPr="00000000" w14:paraId="00000011">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PT Sans Narrow" w:cs="PT Sans Narrow" w:eastAsia="PT Sans Narrow" w:hAnsi="PT Sans Narrow"/>
          <w:i w:val="1"/>
          <w:sz w:val="48"/>
          <w:szCs w:val="48"/>
        </w:rPr>
      </w:pPr>
      <w:r w:rsidDel="00000000" w:rsidR="00000000" w:rsidRPr="00000000">
        <w:rPr>
          <w:rFonts w:ascii="PT Sans Narrow" w:cs="PT Sans Narrow" w:eastAsia="PT Sans Narrow" w:hAnsi="PT Sans Narrow"/>
          <w:i w:val="1"/>
          <w:sz w:val="48"/>
          <w:szCs w:val="48"/>
          <w:rtl w:val="0"/>
        </w:rPr>
        <w:t xml:space="preserve">Entregables</w:t>
      </w:r>
    </w:p>
    <w:p w:rsidR="00000000" w:rsidDel="00000000" w:rsidP="00000000" w:rsidRDefault="00000000" w:rsidRPr="00000000" w14:paraId="00000012">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PT Sans Narrow" w:cs="PT Sans Narrow" w:eastAsia="PT Sans Narrow" w:hAnsi="PT Sans Narrow"/>
          <w:i w:val="1"/>
          <w:sz w:val="48"/>
          <w:szCs w:val="48"/>
        </w:rPr>
      </w:pPr>
      <w:r w:rsidDel="00000000" w:rsidR="00000000" w:rsidRPr="00000000">
        <w:rPr>
          <w:rFonts w:ascii="PT Sans Narrow" w:cs="PT Sans Narrow" w:eastAsia="PT Sans Narrow" w:hAnsi="PT Sans Narrow"/>
          <w:i w:val="1"/>
          <w:sz w:val="48"/>
          <w:szCs w:val="48"/>
          <w:rtl w:val="0"/>
        </w:rPr>
        <w:t xml:space="preserve">Restricciones</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PT Sans Narrow" w:cs="PT Sans Narrow" w:eastAsia="PT Sans Narrow" w:hAnsi="PT Sans Narrow"/>
          <w:i w:val="1"/>
          <w:sz w:val="48"/>
          <w:szCs w:val="48"/>
        </w:rPr>
      </w:pPr>
      <w:r w:rsidDel="00000000" w:rsidR="00000000" w:rsidRPr="00000000">
        <w:rPr>
          <w:rFonts w:ascii="PT Sans Narrow" w:cs="PT Sans Narrow" w:eastAsia="PT Sans Narrow" w:hAnsi="PT Sans Narrow"/>
          <w:i w:val="1"/>
          <w:sz w:val="48"/>
          <w:szCs w:val="48"/>
          <w:rtl w:val="0"/>
        </w:rPr>
        <w:t xml:space="preserve">Plan de trabajo</w:t>
      </w:r>
    </w:p>
    <w:p w:rsidR="00000000" w:rsidDel="00000000" w:rsidP="00000000" w:rsidRDefault="00000000" w:rsidRPr="00000000" w14:paraId="00000014">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PT Sans Narrow" w:cs="PT Sans Narrow" w:eastAsia="PT Sans Narrow" w:hAnsi="PT Sans Narrow"/>
          <w:i w:val="1"/>
          <w:sz w:val="48"/>
          <w:szCs w:val="48"/>
        </w:rPr>
      </w:pPr>
      <w:r w:rsidDel="00000000" w:rsidR="00000000" w:rsidRPr="00000000">
        <w:rPr>
          <w:rFonts w:ascii="PT Sans Narrow" w:cs="PT Sans Narrow" w:eastAsia="PT Sans Narrow" w:hAnsi="PT Sans Narrow"/>
          <w:i w:val="1"/>
          <w:sz w:val="48"/>
          <w:szCs w:val="48"/>
          <w:rtl w:val="0"/>
        </w:rPr>
        <w:t xml:space="preserve">Equipo de trabajo</w:t>
      </w:r>
    </w:p>
    <w:p w:rsidR="00000000" w:rsidDel="00000000" w:rsidP="00000000" w:rsidRDefault="00000000" w:rsidRPr="00000000" w14:paraId="00000015">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PT Sans Narrow" w:cs="PT Sans Narrow" w:eastAsia="PT Sans Narrow" w:hAnsi="PT Sans Narrow"/>
          <w:i w:val="1"/>
          <w:sz w:val="48"/>
          <w:szCs w:val="48"/>
        </w:rPr>
      </w:pPr>
      <w:r w:rsidDel="00000000" w:rsidR="00000000" w:rsidRPr="00000000">
        <w:rPr>
          <w:rFonts w:ascii="PT Sans Narrow" w:cs="PT Sans Narrow" w:eastAsia="PT Sans Narrow" w:hAnsi="PT Sans Narrow"/>
          <w:i w:val="1"/>
          <w:sz w:val="48"/>
          <w:szCs w:val="48"/>
          <w:rtl w:val="0"/>
        </w:rPr>
        <w:t xml:space="preserve">Roles y responsabilidades</w:t>
      </w:r>
    </w:p>
    <w:p w:rsidR="00000000" w:rsidDel="00000000" w:rsidP="00000000" w:rsidRDefault="00000000" w:rsidRPr="00000000" w14:paraId="00000016">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PT Sans Narrow" w:cs="PT Sans Narrow" w:eastAsia="PT Sans Narrow" w:hAnsi="PT Sans Narrow"/>
          <w:i w:val="1"/>
          <w:sz w:val="48"/>
          <w:szCs w:val="48"/>
        </w:rPr>
      </w:pPr>
      <w:r w:rsidDel="00000000" w:rsidR="00000000" w:rsidRPr="00000000">
        <w:rPr>
          <w:rFonts w:ascii="PT Sans Narrow" w:cs="PT Sans Narrow" w:eastAsia="PT Sans Narrow" w:hAnsi="PT Sans Narrow"/>
          <w:i w:val="1"/>
          <w:sz w:val="48"/>
          <w:szCs w:val="48"/>
          <w:rtl w:val="0"/>
        </w:rPr>
        <w:t xml:space="preserve">Propuesta económica</w:t>
      </w:r>
    </w:p>
    <w:p w:rsidR="00000000" w:rsidDel="00000000" w:rsidP="00000000" w:rsidRDefault="00000000" w:rsidRPr="00000000" w14:paraId="00000017">
      <w:pPr>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rPr>
          <w:rFonts w:ascii="PT Sans Narrow" w:cs="PT Sans Narrow" w:eastAsia="PT Sans Narrow" w:hAnsi="PT Sans Narrow"/>
          <w:i w:val="1"/>
          <w:sz w:val="48"/>
          <w:szCs w:val="48"/>
        </w:rPr>
      </w:pPr>
      <w:r w:rsidDel="00000000" w:rsidR="00000000" w:rsidRPr="00000000">
        <w:rPr>
          <w:rFonts w:ascii="PT Sans Narrow" w:cs="PT Sans Narrow" w:eastAsia="PT Sans Narrow" w:hAnsi="PT Sans Narrow"/>
          <w:i w:val="1"/>
          <w:sz w:val="48"/>
          <w:szCs w:val="48"/>
          <w:rtl w:val="0"/>
        </w:rPr>
        <w:t xml:space="preserve">Autorización</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E">
      <w:pPr>
        <w:pStyle w:val="Heading1"/>
        <w:ind w:left="720" w:firstLine="0"/>
        <w:jc w:val="center"/>
        <w:rPr>
          <w:sz w:val="48"/>
          <w:szCs w:val="48"/>
        </w:rPr>
      </w:pPr>
      <w:bookmarkStart w:colFirst="0" w:colLast="0" w:name="_vwwk8dd0h080" w:id="5"/>
      <w:bookmarkEnd w:id="5"/>
      <w:r w:rsidDel="00000000" w:rsidR="00000000" w:rsidRPr="00000000">
        <w:rPr>
          <w:sz w:val="48"/>
          <w:szCs w:val="48"/>
          <w:rtl w:val="0"/>
        </w:rPr>
        <w:t xml:space="preserve">Antecedentes del proyecto</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0">
      <w:pPr>
        <w:widowControl w:val="0"/>
        <w:spacing w:after="320" w:before="0" w:line="276" w:lineRule="auto"/>
        <w:ind w:left="720" w:firstLine="0"/>
        <w:rPr>
          <w:rFonts w:ascii="PT Sans Narrow" w:cs="PT Sans Narrow" w:eastAsia="PT Sans Narrow" w:hAnsi="PT Sans Narrow"/>
          <w:color w:val="666666"/>
          <w:sz w:val="28"/>
          <w:szCs w:val="28"/>
        </w:rPr>
      </w:pPr>
      <w:r w:rsidDel="00000000" w:rsidR="00000000" w:rsidRPr="00000000">
        <w:rPr>
          <w:rFonts w:ascii="PT Sans Narrow" w:cs="PT Sans Narrow" w:eastAsia="PT Sans Narrow" w:hAnsi="PT Sans Narrow"/>
          <w:color w:val="666666"/>
          <w:sz w:val="28"/>
          <w:szCs w:val="28"/>
          <w:rtl w:val="0"/>
        </w:rPr>
        <w:t xml:space="preserve">Amor con patas es una fundación que se constituyó en 2015 y durante años le ha brindado hogar temporal a animales en condición de riesgo, esta misma ha desempeñado la labor de buscarles un nuevo hogar con personas que los cuiden y quieran, hasta la fecha la fundación no cuenta con un sistema para organizar su información, por lo que dificulta algunos de sus procesos cotidianos, por ende, se ha propuesto crear un sistema de gestión de información web que permite gestionar la información de la fundación de una manera eficiente y efectiva para sus miembros.</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1">
      <w:pPr>
        <w:pStyle w:val="Heading1"/>
        <w:jc w:val="center"/>
        <w:rPr>
          <w:sz w:val="48"/>
          <w:szCs w:val="48"/>
        </w:rPr>
      </w:pPr>
      <w:bookmarkStart w:colFirst="0" w:colLast="0" w:name="_zhv8jos0vzxq" w:id="6"/>
      <w:bookmarkEnd w:id="6"/>
      <w:r w:rsidDel="00000000" w:rsidR="00000000" w:rsidRPr="00000000">
        <w:rPr>
          <w:sz w:val="48"/>
          <w:szCs w:val="48"/>
          <w:rtl w:val="0"/>
        </w:rPr>
        <w:t xml:space="preserve">Objetivos y metas del proyecto</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Objetivo general:</w:t>
      </w:r>
    </w:p>
    <w:p w:rsidR="00000000" w:rsidDel="00000000" w:rsidP="00000000" w:rsidRDefault="00000000" w:rsidRPr="00000000" w14:paraId="00000034">
      <w:pPr>
        <w:rPr>
          <w:rFonts w:ascii="PT Sans Narrow" w:cs="PT Sans Narrow" w:eastAsia="PT Sans Narrow" w:hAnsi="PT Sans Narrow"/>
          <w:i w:val="1"/>
          <w:color w:val="666666"/>
          <w:sz w:val="24"/>
          <w:szCs w:val="24"/>
        </w:rPr>
      </w:pPr>
      <w:r w:rsidDel="00000000" w:rsidR="00000000" w:rsidRPr="00000000">
        <w:rPr>
          <w:rFonts w:ascii="PT Sans Narrow" w:cs="PT Sans Narrow" w:eastAsia="PT Sans Narrow" w:hAnsi="PT Sans Narrow"/>
          <w:i w:val="1"/>
          <w:color w:val="666666"/>
          <w:sz w:val="24"/>
          <w:szCs w:val="24"/>
          <w:rtl w:val="0"/>
        </w:rPr>
        <w:t xml:space="preserve">Desarrollar un sistema de gestión de adopciones, rescates y servicio social en una plataforma web que tenga la finalidad de asistir a la organización con la gestión de su información de una manera más eficiente y eficaz para los integrantes</w:t>
      </w:r>
    </w:p>
    <w:p w:rsidR="00000000" w:rsidDel="00000000" w:rsidP="00000000" w:rsidRDefault="00000000" w:rsidRPr="00000000" w14:paraId="00000035">
      <w:pPr>
        <w:widowControl w:val="0"/>
        <w:spacing w:after="320" w:before="0" w:line="276" w:lineRule="auto"/>
        <w:ind w:left="0" w:firstLine="0"/>
        <w:rPr>
          <w:rFonts w:ascii="PT Sans Narrow" w:cs="PT Sans Narrow" w:eastAsia="PT Sans Narrow" w:hAnsi="PT Sans Narrow"/>
          <w:color w:val="666666"/>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219075</wp:posOffset>
            </wp:positionV>
            <wp:extent cx="2628900" cy="1743075"/>
            <wp:effectExtent b="0" l="0" r="0" t="0"/>
            <wp:wrapTopAndBottom distB="114300" distT="11430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628900" cy="1743075"/>
                    </a:xfrm>
                    <a:prstGeom prst="rect"/>
                    <a:ln/>
                  </pic:spPr>
                </pic:pic>
              </a:graphicData>
            </a:graphic>
          </wp:anchor>
        </w:drawing>
      </w:r>
    </w:p>
    <w:p w:rsidR="00000000" w:rsidDel="00000000" w:rsidP="00000000" w:rsidRDefault="00000000" w:rsidRPr="00000000" w14:paraId="00000036">
      <w:pPr>
        <w:widowControl w:val="0"/>
        <w:spacing w:after="320" w:before="0" w:line="276" w:lineRule="auto"/>
        <w:ind w:left="5040" w:firstLine="720"/>
        <w:rPr>
          <w:rFonts w:ascii="PT Sans Narrow" w:cs="PT Sans Narrow" w:eastAsia="PT Sans Narrow" w:hAnsi="PT Sans Narrow"/>
          <w:b w:val="1"/>
          <w:color w:val="666666"/>
          <w:sz w:val="28"/>
          <w:szCs w:val="28"/>
        </w:rPr>
      </w:pPr>
      <w:r w:rsidDel="00000000" w:rsidR="00000000" w:rsidRPr="00000000">
        <w:rPr>
          <w:rFonts w:ascii="PT Sans Narrow" w:cs="PT Sans Narrow" w:eastAsia="PT Sans Narrow" w:hAnsi="PT Sans Narrow"/>
          <w:b w:val="1"/>
          <w:color w:val="666666"/>
          <w:sz w:val="28"/>
          <w:szCs w:val="28"/>
          <w:rtl w:val="0"/>
        </w:rPr>
        <w:t xml:space="preserve">Metas:</w:t>
      </w:r>
    </w:p>
    <w:p w:rsidR="00000000" w:rsidDel="00000000" w:rsidP="00000000" w:rsidRDefault="00000000" w:rsidRPr="00000000" w14:paraId="00000037">
      <w:pPr>
        <w:widowControl w:val="0"/>
        <w:numPr>
          <w:ilvl w:val="0"/>
          <w:numId w:val="5"/>
        </w:numPr>
        <w:spacing w:after="0" w:afterAutospacing="0" w:before="0" w:line="276" w:lineRule="auto"/>
        <w:ind w:left="5760" w:hanging="360"/>
        <w:rPr>
          <w:rFonts w:ascii="PT Sans Narrow" w:cs="PT Sans Narrow" w:eastAsia="PT Sans Narrow" w:hAnsi="PT Sans Narrow"/>
          <w:i w:val="1"/>
          <w:sz w:val="24"/>
          <w:szCs w:val="24"/>
        </w:rPr>
      </w:pPr>
      <w:r w:rsidDel="00000000" w:rsidR="00000000" w:rsidRPr="00000000">
        <w:rPr>
          <w:rFonts w:ascii="PT Sans Narrow" w:cs="PT Sans Narrow" w:eastAsia="PT Sans Narrow" w:hAnsi="PT Sans Narrow"/>
          <w:i w:val="1"/>
          <w:color w:val="666666"/>
          <w:sz w:val="24"/>
          <w:szCs w:val="24"/>
          <w:rtl w:val="0"/>
        </w:rPr>
        <w:t xml:space="preserve">Facilitar la conservación de la información a la fundación</w:t>
      </w:r>
    </w:p>
    <w:p w:rsidR="00000000" w:rsidDel="00000000" w:rsidP="00000000" w:rsidRDefault="00000000" w:rsidRPr="00000000" w14:paraId="00000038">
      <w:pPr>
        <w:widowControl w:val="0"/>
        <w:numPr>
          <w:ilvl w:val="0"/>
          <w:numId w:val="5"/>
        </w:numPr>
        <w:spacing w:after="0" w:afterAutospacing="0" w:before="0" w:line="276" w:lineRule="auto"/>
        <w:ind w:left="5760" w:hanging="360"/>
        <w:rPr>
          <w:rFonts w:ascii="PT Sans Narrow" w:cs="PT Sans Narrow" w:eastAsia="PT Sans Narrow" w:hAnsi="PT Sans Narrow"/>
          <w:i w:val="1"/>
          <w:sz w:val="24"/>
          <w:szCs w:val="24"/>
        </w:rPr>
      </w:pPr>
      <w:r w:rsidDel="00000000" w:rsidR="00000000" w:rsidRPr="00000000">
        <w:rPr>
          <w:rFonts w:ascii="PT Sans Narrow" w:cs="PT Sans Narrow" w:eastAsia="PT Sans Narrow" w:hAnsi="PT Sans Narrow"/>
          <w:i w:val="1"/>
          <w:color w:val="666666"/>
          <w:sz w:val="24"/>
          <w:szCs w:val="24"/>
          <w:rtl w:val="0"/>
        </w:rPr>
        <w:t xml:space="preserve">Contribuir a la eficiencia de los procesos que involucren manipulación de información</w:t>
      </w:r>
    </w:p>
    <w:p w:rsidR="00000000" w:rsidDel="00000000" w:rsidP="00000000" w:rsidRDefault="00000000" w:rsidRPr="00000000" w14:paraId="00000039">
      <w:pPr>
        <w:widowControl w:val="0"/>
        <w:numPr>
          <w:ilvl w:val="0"/>
          <w:numId w:val="5"/>
        </w:numPr>
        <w:spacing w:after="0" w:afterAutospacing="0" w:before="0" w:line="276" w:lineRule="auto"/>
        <w:ind w:left="5760" w:hanging="360"/>
        <w:rPr>
          <w:rFonts w:ascii="PT Sans Narrow" w:cs="PT Sans Narrow" w:eastAsia="PT Sans Narrow" w:hAnsi="PT Sans Narrow"/>
          <w:i w:val="1"/>
          <w:sz w:val="24"/>
          <w:szCs w:val="24"/>
        </w:rPr>
      </w:pPr>
      <w:r w:rsidDel="00000000" w:rsidR="00000000" w:rsidRPr="00000000">
        <w:rPr>
          <w:rFonts w:ascii="PT Sans Narrow" w:cs="PT Sans Narrow" w:eastAsia="PT Sans Narrow" w:hAnsi="PT Sans Narrow"/>
          <w:i w:val="1"/>
          <w:color w:val="666666"/>
          <w:sz w:val="24"/>
          <w:szCs w:val="24"/>
          <w:rtl w:val="0"/>
        </w:rPr>
        <w:t xml:space="preserve">Brindar comodidad al gestionar y recuperar la información</w:t>
      </w:r>
    </w:p>
    <w:p w:rsidR="00000000" w:rsidDel="00000000" w:rsidP="00000000" w:rsidRDefault="00000000" w:rsidRPr="00000000" w14:paraId="0000003A">
      <w:pPr>
        <w:widowControl w:val="0"/>
        <w:numPr>
          <w:ilvl w:val="0"/>
          <w:numId w:val="5"/>
        </w:numPr>
        <w:spacing w:after="0" w:afterAutospacing="0" w:before="0" w:line="276" w:lineRule="auto"/>
        <w:ind w:left="5760" w:hanging="360"/>
        <w:rPr>
          <w:rFonts w:ascii="PT Sans Narrow" w:cs="PT Sans Narrow" w:eastAsia="PT Sans Narrow" w:hAnsi="PT Sans Narrow"/>
          <w:i w:val="1"/>
          <w:sz w:val="24"/>
          <w:szCs w:val="24"/>
        </w:rPr>
      </w:pPr>
      <w:r w:rsidDel="00000000" w:rsidR="00000000" w:rsidRPr="00000000">
        <w:rPr>
          <w:rFonts w:ascii="PT Sans Narrow" w:cs="PT Sans Narrow" w:eastAsia="PT Sans Narrow" w:hAnsi="PT Sans Narrow"/>
          <w:i w:val="1"/>
          <w:color w:val="666666"/>
          <w:sz w:val="24"/>
          <w:szCs w:val="24"/>
          <w:rtl w:val="0"/>
        </w:rPr>
        <w:t xml:space="preserve">Facilidad de gestionar información, pues solo se requiere de un navegador web</w:t>
      </w:r>
    </w:p>
    <w:p w:rsidR="00000000" w:rsidDel="00000000" w:rsidP="00000000" w:rsidRDefault="00000000" w:rsidRPr="00000000" w14:paraId="0000003B">
      <w:pPr>
        <w:widowControl w:val="0"/>
        <w:numPr>
          <w:ilvl w:val="0"/>
          <w:numId w:val="5"/>
        </w:numPr>
        <w:spacing w:after="320" w:before="0" w:line="276" w:lineRule="auto"/>
        <w:ind w:left="5760" w:hanging="360"/>
        <w:rPr>
          <w:rFonts w:ascii="PT Sans Narrow" w:cs="PT Sans Narrow" w:eastAsia="PT Sans Narrow" w:hAnsi="PT Sans Narrow"/>
          <w:i w:val="1"/>
          <w:sz w:val="24"/>
          <w:szCs w:val="24"/>
        </w:rPr>
      </w:pPr>
      <w:r w:rsidDel="00000000" w:rsidR="00000000" w:rsidRPr="00000000">
        <w:rPr>
          <w:rFonts w:ascii="PT Sans Narrow" w:cs="PT Sans Narrow" w:eastAsia="PT Sans Narrow" w:hAnsi="PT Sans Narrow"/>
          <w:i w:val="1"/>
          <w:color w:val="666666"/>
          <w:sz w:val="24"/>
          <w:szCs w:val="24"/>
          <w:rtl w:val="0"/>
        </w:rPr>
        <w:t xml:space="preserve">Facilitar el seguimiento de la información</w:t>
      </w:r>
    </w:p>
    <w:p w:rsidR="00000000" w:rsidDel="00000000" w:rsidP="00000000" w:rsidRDefault="00000000" w:rsidRPr="00000000" w14:paraId="0000003C">
      <w:pPr>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jc w:val="center"/>
        <w:rPr>
          <w:sz w:val="48"/>
          <w:szCs w:val="48"/>
        </w:rPr>
      </w:pPr>
      <w:bookmarkStart w:colFirst="0" w:colLast="0" w:name="_izoanbk51b1u" w:id="7"/>
      <w:bookmarkEnd w:id="7"/>
      <w:r w:rsidDel="00000000" w:rsidR="00000000" w:rsidRPr="00000000">
        <w:rPr>
          <w:sz w:val="48"/>
          <w:szCs w:val="48"/>
          <w:rtl w:val="0"/>
        </w:rPr>
        <w:t xml:space="preserve">Beneficios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widowControl w:val="0"/>
        <w:numPr>
          <w:ilvl w:val="0"/>
          <w:numId w:val="1"/>
        </w:numPr>
        <w:spacing w:after="0" w:afterAutospacing="0" w:before="0" w:line="276" w:lineRule="auto"/>
        <w:ind w:left="720" w:hanging="360"/>
        <w:rPr>
          <w:rFonts w:ascii="PT Sans Narrow" w:cs="PT Sans Narrow" w:eastAsia="PT Sans Narrow" w:hAnsi="PT Sans Narrow"/>
          <w:i w:val="1"/>
          <w:sz w:val="28"/>
          <w:szCs w:val="28"/>
        </w:rPr>
      </w:pPr>
      <w:r w:rsidDel="00000000" w:rsidR="00000000" w:rsidRPr="00000000">
        <w:rPr>
          <w:rFonts w:ascii="PT Sans Narrow" w:cs="PT Sans Narrow" w:eastAsia="PT Sans Narrow" w:hAnsi="PT Sans Narrow"/>
          <w:i w:val="1"/>
          <w:color w:val="666666"/>
          <w:sz w:val="28"/>
          <w:szCs w:val="28"/>
          <w:rtl w:val="0"/>
        </w:rPr>
        <w:t xml:space="preserve">Se podrán realizar una gestión de los animales rescatados, incluyendo su bitácora médica y el acceso a esta información en cualquier momento del día</w:t>
      </w:r>
    </w:p>
    <w:p w:rsidR="00000000" w:rsidDel="00000000" w:rsidP="00000000" w:rsidRDefault="00000000" w:rsidRPr="00000000" w14:paraId="00000040">
      <w:pPr>
        <w:widowControl w:val="0"/>
        <w:numPr>
          <w:ilvl w:val="0"/>
          <w:numId w:val="1"/>
        </w:numPr>
        <w:spacing w:after="0" w:afterAutospacing="0" w:before="0" w:line="276" w:lineRule="auto"/>
        <w:ind w:left="720" w:hanging="360"/>
        <w:rPr>
          <w:rFonts w:ascii="PT Sans Narrow" w:cs="PT Sans Narrow" w:eastAsia="PT Sans Narrow" w:hAnsi="PT Sans Narrow"/>
          <w:i w:val="1"/>
          <w:sz w:val="28"/>
          <w:szCs w:val="28"/>
        </w:rPr>
      </w:pPr>
      <w:r w:rsidDel="00000000" w:rsidR="00000000" w:rsidRPr="00000000">
        <w:rPr>
          <w:rFonts w:ascii="PT Sans Narrow" w:cs="PT Sans Narrow" w:eastAsia="PT Sans Narrow" w:hAnsi="PT Sans Narrow"/>
          <w:i w:val="1"/>
          <w:color w:val="666666"/>
          <w:sz w:val="28"/>
          <w:szCs w:val="28"/>
          <w:rtl w:val="0"/>
        </w:rPr>
        <w:t xml:space="preserve">Facilitará el seguimiento de las horas de servicio social de los ayudantes</w:t>
      </w:r>
    </w:p>
    <w:p w:rsidR="00000000" w:rsidDel="00000000" w:rsidP="00000000" w:rsidRDefault="00000000" w:rsidRPr="00000000" w14:paraId="00000041">
      <w:pPr>
        <w:widowControl w:val="0"/>
        <w:numPr>
          <w:ilvl w:val="0"/>
          <w:numId w:val="1"/>
        </w:numPr>
        <w:spacing w:after="0" w:afterAutospacing="0" w:before="0" w:line="276" w:lineRule="auto"/>
        <w:ind w:left="720" w:hanging="360"/>
        <w:rPr>
          <w:rFonts w:ascii="PT Sans Narrow" w:cs="PT Sans Narrow" w:eastAsia="PT Sans Narrow" w:hAnsi="PT Sans Narrow"/>
          <w:i w:val="1"/>
          <w:sz w:val="28"/>
          <w:szCs w:val="28"/>
        </w:rPr>
      </w:pPr>
      <w:r w:rsidDel="00000000" w:rsidR="00000000" w:rsidRPr="00000000">
        <w:rPr>
          <w:rFonts w:ascii="PT Sans Narrow" w:cs="PT Sans Narrow" w:eastAsia="PT Sans Narrow" w:hAnsi="PT Sans Narrow"/>
          <w:i w:val="1"/>
          <w:color w:val="666666"/>
          <w:sz w:val="28"/>
          <w:szCs w:val="28"/>
          <w:rtl w:val="0"/>
        </w:rPr>
        <w:t xml:space="preserve">Facilitará el seguimiento de las adopciones con sus respectivos adoptantes</w:t>
      </w:r>
    </w:p>
    <w:p w:rsidR="00000000" w:rsidDel="00000000" w:rsidP="00000000" w:rsidRDefault="00000000" w:rsidRPr="00000000" w14:paraId="00000042">
      <w:pPr>
        <w:widowControl w:val="0"/>
        <w:numPr>
          <w:ilvl w:val="0"/>
          <w:numId w:val="1"/>
        </w:numPr>
        <w:spacing w:after="0" w:afterAutospacing="0" w:before="0" w:line="276" w:lineRule="auto"/>
        <w:ind w:left="720" w:hanging="360"/>
        <w:rPr>
          <w:rFonts w:ascii="PT Sans Narrow" w:cs="PT Sans Narrow" w:eastAsia="PT Sans Narrow" w:hAnsi="PT Sans Narrow"/>
          <w:i w:val="1"/>
          <w:sz w:val="28"/>
          <w:szCs w:val="28"/>
        </w:rPr>
      </w:pPr>
      <w:r w:rsidDel="00000000" w:rsidR="00000000" w:rsidRPr="00000000">
        <w:rPr>
          <w:rFonts w:ascii="PT Sans Narrow" w:cs="PT Sans Narrow" w:eastAsia="PT Sans Narrow" w:hAnsi="PT Sans Narrow"/>
          <w:i w:val="1"/>
          <w:color w:val="666666"/>
          <w:sz w:val="28"/>
          <w:szCs w:val="28"/>
          <w:rtl w:val="0"/>
        </w:rPr>
        <w:t xml:space="preserve">Generará reportes de animales rescatados y adoptados</w:t>
      </w:r>
    </w:p>
    <w:p w:rsidR="00000000" w:rsidDel="00000000" w:rsidP="00000000" w:rsidRDefault="00000000" w:rsidRPr="00000000" w14:paraId="00000043">
      <w:pPr>
        <w:widowControl w:val="0"/>
        <w:numPr>
          <w:ilvl w:val="0"/>
          <w:numId w:val="1"/>
        </w:numPr>
        <w:spacing w:after="0" w:afterAutospacing="0" w:before="0" w:line="276" w:lineRule="auto"/>
        <w:ind w:left="720" w:hanging="360"/>
        <w:rPr>
          <w:rFonts w:ascii="PT Sans Narrow" w:cs="PT Sans Narrow" w:eastAsia="PT Sans Narrow" w:hAnsi="PT Sans Narrow"/>
          <w:i w:val="1"/>
          <w:color w:val="666666"/>
          <w:sz w:val="28"/>
          <w:szCs w:val="28"/>
          <w:u w:val="none"/>
        </w:rPr>
      </w:pPr>
      <w:r w:rsidDel="00000000" w:rsidR="00000000" w:rsidRPr="00000000">
        <w:rPr>
          <w:rFonts w:ascii="PT Sans Narrow" w:cs="PT Sans Narrow" w:eastAsia="PT Sans Narrow" w:hAnsi="PT Sans Narrow"/>
          <w:i w:val="1"/>
          <w:color w:val="666666"/>
          <w:sz w:val="28"/>
          <w:szCs w:val="28"/>
          <w:rtl w:val="0"/>
        </w:rPr>
        <w:t xml:space="preserve">Generará reportes de los voluntarios y sus respectivas horas de servicio social</w:t>
      </w:r>
    </w:p>
    <w:p w:rsidR="00000000" w:rsidDel="00000000" w:rsidP="00000000" w:rsidRDefault="00000000" w:rsidRPr="00000000" w14:paraId="00000044">
      <w:pPr>
        <w:widowControl w:val="0"/>
        <w:numPr>
          <w:ilvl w:val="0"/>
          <w:numId w:val="1"/>
        </w:numPr>
        <w:spacing w:after="320" w:before="0" w:line="276" w:lineRule="auto"/>
        <w:ind w:left="720" w:hanging="360"/>
        <w:rPr>
          <w:rFonts w:ascii="PT Sans Narrow" w:cs="PT Sans Narrow" w:eastAsia="PT Sans Narrow" w:hAnsi="PT Sans Narrow"/>
          <w:i w:val="1"/>
          <w:sz w:val="28"/>
          <w:szCs w:val="28"/>
        </w:rPr>
      </w:pPr>
      <w:r w:rsidDel="00000000" w:rsidR="00000000" w:rsidRPr="00000000">
        <w:rPr>
          <w:rFonts w:ascii="PT Sans Narrow" w:cs="PT Sans Narrow" w:eastAsia="PT Sans Narrow" w:hAnsi="PT Sans Narrow"/>
          <w:i w:val="1"/>
          <w:color w:val="666666"/>
          <w:sz w:val="28"/>
          <w:szCs w:val="28"/>
          <w:rtl w:val="0"/>
        </w:rPr>
        <w:t xml:space="preserve">Mantendrá la información respaldada y asegurada</w:t>
      </w:r>
    </w:p>
    <w:p w:rsidR="00000000" w:rsidDel="00000000" w:rsidP="00000000" w:rsidRDefault="00000000" w:rsidRPr="00000000" w14:paraId="00000045">
      <w:pPr>
        <w:widowControl w:val="0"/>
        <w:spacing w:after="320" w:before="0" w:line="276" w:lineRule="auto"/>
        <w:ind w:left="720" w:firstLine="0"/>
        <w:rPr>
          <w:rFonts w:ascii="PT Sans Narrow" w:cs="PT Sans Narrow" w:eastAsia="PT Sans Narrow" w:hAnsi="PT Sans Narrow"/>
          <w:i w:val="1"/>
          <w:color w:val="666666"/>
          <w:sz w:val="28"/>
          <w:szCs w:val="28"/>
        </w:rPr>
      </w:pPr>
      <w:r w:rsidDel="00000000" w:rsidR="00000000" w:rsidRPr="00000000">
        <w:rPr>
          <w:rtl w:val="0"/>
        </w:rPr>
      </w:r>
    </w:p>
    <w:p w:rsidR="00000000" w:rsidDel="00000000" w:rsidP="00000000" w:rsidRDefault="00000000" w:rsidRPr="00000000" w14:paraId="00000046">
      <w:pPr>
        <w:widowControl w:val="0"/>
        <w:spacing w:after="320" w:before="0" w:line="276" w:lineRule="auto"/>
        <w:ind w:left="720" w:firstLine="0"/>
        <w:rPr>
          <w:rFonts w:ascii="PT Sans Narrow" w:cs="PT Sans Narrow" w:eastAsia="PT Sans Narrow" w:hAnsi="PT Sans Narrow"/>
          <w:i w:val="1"/>
          <w:color w:val="666666"/>
          <w:sz w:val="28"/>
          <w:szCs w:val="28"/>
        </w:rPr>
      </w:pPr>
      <w:r w:rsidDel="00000000" w:rsidR="00000000" w:rsidRPr="00000000">
        <w:rPr>
          <w:rtl w:val="0"/>
        </w:rPr>
      </w:r>
    </w:p>
    <w:p w:rsidR="00000000" w:rsidDel="00000000" w:rsidP="00000000" w:rsidRDefault="00000000" w:rsidRPr="00000000" w14:paraId="00000047">
      <w:pPr>
        <w:widowControl w:val="0"/>
        <w:spacing w:after="320" w:before="0" w:line="276" w:lineRule="auto"/>
        <w:ind w:left="720" w:firstLine="0"/>
        <w:rPr>
          <w:rFonts w:ascii="PT Sans Narrow" w:cs="PT Sans Narrow" w:eastAsia="PT Sans Narrow" w:hAnsi="PT Sans Narrow"/>
          <w:i w:val="1"/>
          <w:color w:val="666666"/>
          <w:sz w:val="28"/>
          <w:szCs w:val="28"/>
        </w:rPr>
      </w:pPr>
      <w:r w:rsidDel="00000000" w:rsidR="00000000" w:rsidRPr="00000000">
        <w:rPr>
          <w:rtl w:val="0"/>
        </w:rPr>
      </w:r>
    </w:p>
    <w:p w:rsidR="00000000" w:rsidDel="00000000" w:rsidP="00000000" w:rsidRDefault="00000000" w:rsidRPr="00000000" w14:paraId="00000048">
      <w:pPr>
        <w:widowControl w:val="0"/>
        <w:spacing w:after="320" w:before="0" w:line="276" w:lineRule="auto"/>
        <w:ind w:left="720" w:firstLine="0"/>
        <w:rPr>
          <w:rFonts w:ascii="PT Sans Narrow" w:cs="PT Sans Narrow" w:eastAsia="PT Sans Narrow" w:hAnsi="PT Sans Narrow"/>
          <w:i w:val="1"/>
          <w:color w:val="666666"/>
          <w:sz w:val="28"/>
          <w:szCs w:val="28"/>
        </w:rPr>
      </w:pPr>
      <w:r w:rsidDel="00000000" w:rsidR="00000000" w:rsidRPr="00000000">
        <w:rPr>
          <w:rtl w:val="0"/>
        </w:rPr>
      </w:r>
    </w:p>
    <w:p w:rsidR="00000000" w:rsidDel="00000000" w:rsidP="00000000" w:rsidRDefault="00000000" w:rsidRPr="00000000" w14:paraId="00000049">
      <w:pPr>
        <w:widowControl w:val="0"/>
        <w:spacing w:after="320" w:before="0" w:line="276" w:lineRule="auto"/>
        <w:ind w:left="720" w:firstLine="0"/>
        <w:rPr>
          <w:rFonts w:ascii="PT Sans Narrow" w:cs="PT Sans Narrow" w:eastAsia="PT Sans Narrow" w:hAnsi="PT Sans Narrow"/>
          <w:i w:val="1"/>
          <w:color w:val="666666"/>
          <w:sz w:val="28"/>
          <w:szCs w:val="28"/>
        </w:rPr>
      </w:pPr>
      <w:r w:rsidDel="00000000" w:rsidR="00000000" w:rsidRPr="00000000">
        <w:rPr>
          <w:rtl w:val="0"/>
        </w:rPr>
      </w:r>
    </w:p>
    <w:p w:rsidR="00000000" w:rsidDel="00000000" w:rsidP="00000000" w:rsidRDefault="00000000" w:rsidRPr="00000000" w14:paraId="0000004A">
      <w:pPr>
        <w:widowControl w:val="0"/>
        <w:spacing w:after="320" w:before="0" w:line="276" w:lineRule="auto"/>
        <w:ind w:left="720" w:firstLine="0"/>
        <w:rPr>
          <w:rFonts w:ascii="PT Sans Narrow" w:cs="PT Sans Narrow" w:eastAsia="PT Sans Narrow" w:hAnsi="PT Sans Narrow"/>
          <w:i w:val="1"/>
          <w:color w:val="666666"/>
          <w:sz w:val="28"/>
          <w:szCs w:val="28"/>
        </w:rPr>
      </w:pPr>
      <w:r w:rsidDel="00000000" w:rsidR="00000000" w:rsidRPr="00000000">
        <w:rPr>
          <w:rtl w:val="0"/>
        </w:rPr>
      </w:r>
    </w:p>
    <w:p w:rsidR="00000000" w:rsidDel="00000000" w:rsidP="00000000" w:rsidRDefault="00000000" w:rsidRPr="00000000" w14:paraId="0000004B">
      <w:pPr>
        <w:widowControl w:val="0"/>
        <w:spacing w:after="320" w:before="0" w:line="276" w:lineRule="auto"/>
        <w:ind w:left="720" w:firstLine="0"/>
        <w:rPr>
          <w:rFonts w:ascii="PT Sans Narrow" w:cs="PT Sans Narrow" w:eastAsia="PT Sans Narrow" w:hAnsi="PT Sans Narrow"/>
          <w:i w:val="1"/>
          <w:color w:val="666666"/>
          <w:sz w:val="28"/>
          <w:szCs w:val="28"/>
        </w:rPr>
      </w:pPr>
      <w:r w:rsidDel="00000000" w:rsidR="00000000" w:rsidRPr="00000000">
        <w:rPr>
          <w:rtl w:val="0"/>
        </w:rPr>
      </w:r>
    </w:p>
    <w:p w:rsidR="00000000" w:rsidDel="00000000" w:rsidP="00000000" w:rsidRDefault="00000000" w:rsidRPr="00000000" w14:paraId="0000004C">
      <w:pPr>
        <w:widowControl w:val="0"/>
        <w:spacing w:after="320" w:before="0" w:line="276" w:lineRule="auto"/>
        <w:ind w:left="720" w:firstLine="0"/>
        <w:rPr>
          <w:rFonts w:ascii="PT Sans Narrow" w:cs="PT Sans Narrow" w:eastAsia="PT Sans Narrow" w:hAnsi="PT Sans Narrow"/>
          <w:i w:val="1"/>
          <w:color w:val="666666"/>
          <w:sz w:val="28"/>
          <w:szCs w:val="28"/>
        </w:rPr>
      </w:pPr>
      <w:r w:rsidDel="00000000" w:rsidR="00000000" w:rsidRPr="00000000">
        <w:rPr>
          <w:rtl w:val="0"/>
        </w:rPr>
      </w:r>
    </w:p>
    <w:p w:rsidR="00000000" w:rsidDel="00000000" w:rsidP="00000000" w:rsidRDefault="00000000" w:rsidRPr="00000000" w14:paraId="0000004D">
      <w:pPr>
        <w:widowControl w:val="0"/>
        <w:spacing w:after="320" w:before="0" w:line="276" w:lineRule="auto"/>
        <w:ind w:left="720" w:firstLine="0"/>
        <w:rPr>
          <w:rFonts w:ascii="PT Sans Narrow" w:cs="PT Sans Narrow" w:eastAsia="PT Sans Narrow" w:hAnsi="PT Sans Narrow"/>
          <w:i w:val="1"/>
          <w:color w:val="666666"/>
          <w:sz w:val="28"/>
          <w:szCs w:val="28"/>
        </w:rPr>
      </w:pPr>
      <w:r w:rsidDel="00000000" w:rsidR="00000000" w:rsidRPr="00000000">
        <w:rPr>
          <w:rtl w:val="0"/>
        </w:rPr>
      </w:r>
    </w:p>
    <w:p w:rsidR="00000000" w:rsidDel="00000000" w:rsidP="00000000" w:rsidRDefault="00000000" w:rsidRPr="00000000" w14:paraId="0000004E">
      <w:pPr>
        <w:widowControl w:val="0"/>
        <w:spacing w:after="320" w:before="0" w:line="276" w:lineRule="auto"/>
        <w:ind w:left="720" w:firstLine="0"/>
        <w:rPr>
          <w:rFonts w:ascii="PT Sans Narrow" w:cs="PT Sans Narrow" w:eastAsia="PT Sans Narrow" w:hAnsi="PT Sans Narrow"/>
          <w:i w:val="1"/>
          <w:color w:val="666666"/>
          <w:sz w:val="28"/>
          <w:szCs w:val="28"/>
        </w:rPr>
      </w:pPr>
      <w:r w:rsidDel="00000000" w:rsidR="00000000" w:rsidRPr="00000000">
        <w:rPr>
          <w:rtl w:val="0"/>
        </w:rPr>
      </w:r>
    </w:p>
    <w:p w:rsidR="00000000" w:rsidDel="00000000" w:rsidP="00000000" w:rsidRDefault="00000000" w:rsidRPr="00000000" w14:paraId="0000004F">
      <w:pPr>
        <w:widowControl w:val="0"/>
        <w:spacing w:after="320" w:before="0" w:line="276" w:lineRule="auto"/>
        <w:ind w:left="0" w:firstLine="0"/>
        <w:rPr>
          <w:rFonts w:ascii="PT Sans Narrow" w:cs="PT Sans Narrow" w:eastAsia="PT Sans Narrow" w:hAnsi="PT Sans Narrow"/>
          <w:i w:val="1"/>
          <w:color w:val="666666"/>
          <w:sz w:val="28"/>
          <w:szCs w:val="28"/>
        </w:rPr>
      </w:pPr>
      <w:r w:rsidDel="00000000" w:rsidR="00000000" w:rsidRPr="00000000">
        <w:rPr>
          <w:rtl w:val="0"/>
        </w:rPr>
      </w:r>
    </w:p>
    <w:p w:rsidR="00000000" w:rsidDel="00000000" w:rsidP="00000000" w:rsidRDefault="00000000" w:rsidRPr="00000000" w14:paraId="00000050">
      <w:pPr>
        <w:pStyle w:val="Heading1"/>
        <w:jc w:val="center"/>
        <w:rPr>
          <w:rFonts w:ascii="PT Sans Narrow" w:cs="PT Sans Narrow" w:eastAsia="PT Sans Narrow" w:hAnsi="PT Sans Narrow"/>
          <w:i w:val="1"/>
          <w:color w:val="666666"/>
          <w:sz w:val="28"/>
          <w:szCs w:val="28"/>
        </w:rPr>
      </w:pPr>
      <w:bookmarkStart w:colFirst="0" w:colLast="0" w:name="_efbnpw2dqm0k" w:id="8"/>
      <w:bookmarkEnd w:id="8"/>
      <w:r w:rsidDel="00000000" w:rsidR="00000000" w:rsidRPr="00000000">
        <w:rPr>
          <w:sz w:val="48"/>
          <w:szCs w:val="48"/>
          <w:rtl w:val="0"/>
        </w:rPr>
        <w:t xml:space="preserve">Metodología RUP</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rFonts w:ascii="PT Sans Narrow" w:cs="PT Sans Narrow" w:eastAsia="PT Sans Narrow" w:hAnsi="PT Sans Narrow"/>
          <w:i w:val="1"/>
          <w:sz w:val="24"/>
          <w:szCs w:val="24"/>
        </w:rPr>
      </w:pPr>
      <w:r w:rsidDel="00000000" w:rsidR="00000000" w:rsidRPr="00000000">
        <w:rPr>
          <w:rtl w:val="0"/>
        </w:rPr>
      </w:r>
    </w:p>
    <w:p w:rsidR="00000000" w:rsidDel="00000000" w:rsidP="00000000" w:rsidRDefault="00000000" w:rsidRPr="00000000" w14:paraId="00000053">
      <w:pPr>
        <w:spacing w:before="60" w:line="360" w:lineRule="auto"/>
        <w:jc w:val="both"/>
        <w:rPr>
          <w:rFonts w:ascii="PT Sans Narrow" w:cs="PT Sans Narrow" w:eastAsia="PT Sans Narrow" w:hAnsi="PT Sans Narrow"/>
          <w:i w:val="1"/>
          <w:color w:val="000000"/>
          <w:sz w:val="24"/>
          <w:szCs w:val="24"/>
        </w:rPr>
      </w:pPr>
      <w:r w:rsidDel="00000000" w:rsidR="00000000" w:rsidRPr="00000000">
        <w:rPr>
          <w:rFonts w:ascii="PT Sans Narrow" w:cs="PT Sans Narrow" w:eastAsia="PT Sans Narrow" w:hAnsi="PT Sans Narrow"/>
          <w:i w:val="1"/>
          <w:sz w:val="24"/>
          <w:szCs w:val="24"/>
          <w:rtl w:val="0"/>
        </w:rPr>
        <w:t xml:space="preserve">•</w:t>
      </w:r>
      <w:r w:rsidDel="00000000" w:rsidR="00000000" w:rsidRPr="00000000">
        <w:rPr>
          <w:rFonts w:ascii="PT Sans Narrow" w:cs="PT Sans Narrow" w:eastAsia="PT Sans Narrow" w:hAnsi="PT Sans Narrow"/>
          <w:i w:val="1"/>
          <w:color w:val="000000"/>
          <w:sz w:val="24"/>
          <w:szCs w:val="24"/>
          <w:rtl w:val="0"/>
        </w:rPr>
        <w:t xml:space="preserve">RUP es un proceso de desarrollo de software y junto con el Lenguaje Unificado de Modelado UML, constituye la metodología estándar más utilizada para el análisis, implementación y documentación de sistemas orientados a objetos.</w:t>
      </w:r>
    </w:p>
    <w:p w:rsidR="00000000" w:rsidDel="00000000" w:rsidP="00000000" w:rsidRDefault="00000000" w:rsidRPr="00000000" w14:paraId="00000054">
      <w:pPr>
        <w:spacing w:before="60" w:line="360" w:lineRule="auto"/>
        <w:jc w:val="both"/>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55">
      <w:pPr>
        <w:spacing w:before="60" w:line="360" w:lineRule="auto"/>
        <w:jc w:val="both"/>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56">
      <w:pPr>
        <w:spacing w:before="60" w:line="360" w:lineRule="auto"/>
        <w:jc w:val="both"/>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57">
      <w:pPr>
        <w:rPr>
          <w:rFonts w:ascii="PT Sans Narrow" w:cs="PT Sans Narrow" w:eastAsia="PT Sans Narrow" w:hAnsi="PT Sans Narrow"/>
          <w:i w:val="1"/>
          <w:color w:val="000000"/>
          <w:sz w:val="24"/>
          <w:szCs w:val="24"/>
        </w:rPr>
      </w:pPr>
      <w:r w:rsidDel="00000000" w:rsidR="00000000" w:rsidRPr="00000000">
        <w:rPr/>
        <w:drawing>
          <wp:inline distB="114300" distT="114300" distL="114300" distR="114300">
            <wp:extent cx="5943600" cy="2349500"/>
            <wp:effectExtent b="0" l="0" r="0" t="0"/>
            <wp:docPr id="1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before="60" w:line="360" w:lineRule="auto"/>
        <w:jc w:val="both"/>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59">
      <w:pPr>
        <w:spacing w:before="60" w:line="360" w:lineRule="auto"/>
        <w:jc w:val="both"/>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i w:val="1"/>
          <w:color w:val="000000"/>
          <w:sz w:val="24"/>
          <w:szCs w:val="24"/>
        </w:rPr>
      </w:pPr>
      <w:r w:rsidDel="00000000" w:rsidR="00000000" w:rsidRPr="00000000">
        <w:rPr>
          <w:rFonts w:ascii="PT Sans Narrow" w:cs="PT Sans Narrow" w:eastAsia="PT Sans Narrow" w:hAnsi="PT Sans Narrow"/>
          <w:i w:val="1"/>
          <w:sz w:val="24"/>
          <w:szCs w:val="24"/>
          <w:rtl w:val="0"/>
        </w:rPr>
        <w:t xml:space="preserve">•</w:t>
      </w:r>
      <w:r w:rsidDel="00000000" w:rsidR="00000000" w:rsidRPr="00000000">
        <w:rPr>
          <w:rFonts w:ascii="PT Sans Narrow" w:cs="PT Sans Narrow" w:eastAsia="PT Sans Narrow" w:hAnsi="PT Sans Narrow"/>
          <w:i w:val="1"/>
          <w:color w:val="000000"/>
          <w:sz w:val="24"/>
          <w:szCs w:val="24"/>
          <w:rtl w:val="0"/>
        </w:rPr>
        <w:t xml:space="preserve">RUP divide el proceso en cuatro fases, dentro de las cuales se realizan varias iteraciones en número variable según el proyecto.</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60">
      <w:pPr>
        <w:pStyle w:val="Heading1"/>
        <w:jc w:val="center"/>
        <w:rPr>
          <w:sz w:val="48"/>
          <w:szCs w:val="48"/>
        </w:rPr>
      </w:pPr>
      <w:bookmarkStart w:colFirst="0" w:colLast="0" w:name="_2dx1xbxw3628" w:id="9"/>
      <w:bookmarkEnd w:id="9"/>
      <w:r w:rsidDel="00000000" w:rsidR="00000000" w:rsidRPr="00000000">
        <w:rPr>
          <w:sz w:val="48"/>
          <w:szCs w:val="48"/>
          <w:rtl w:val="0"/>
        </w:rPr>
        <w:t xml:space="preserve">Entregables</w:t>
      </w:r>
    </w:p>
    <w:p w:rsidR="00000000" w:rsidDel="00000000" w:rsidP="00000000" w:rsidRDefault="00000000" w:rsidRPr="00000000" w14:paraId="00000061">
      <w:pPr>
        <w:ind w:left="3600" w:firstLine="720"/>
        <w:rPr>
          <w:rFonts w:ascii="PT Sans Narrow" w:cs="PT Sans Narrow" w:eastAsia="PT Sans Narrow" w:hAnsi="PT Sans Narrow"/>
          <w:i w:val="1"/>
          <w:sz w:val="24"/>
          <w:szCs w:val="24"/>
        </w:rPr>
      </w:pPr>
      <w:r w:rsidDel="00000000" w:rsidR="00000000" w:rsidRPr="00000000">
        <w:rPr>
          <w:rtl w:val="0"/>
        </w:rPr>
      </w:r>
    </w:p>
    <w:p w:rsidR="00000000" w:rsidDel="00000000" w:rsidP="00000000" w:rsidRDefault="00000000" w:rsidRPr="00000000" w14:paraId="00000062">
      <w:pPr>
        <w:ind w:left="3600" w:firstLine="720"/>
        <w:rPr>
          <w:rFonts w:ascii="PT Sans Narrow" w:cs="PT Sans Narrow" w:eastAsia="PT Sans Narrow" w:hAnsi="PT Sans Narrow"/>
          <w:i w:val="1"/>
          <w:sz w:val="24"/>
          <w:szCs w:val="24"/>
        </w:rPr>
      </w:pPr>
      <w:r w:rsidDel="00000000" w:rsidR="00000000" w:rsidRPr="00000000">
        <w:rPr>
          <w:rtl w:val="0"/>
        </w:rPr>
      </w:r>
    </w:p>
    <w:p w:rsidR="00000000" w:rsidDel="00000000" w:rsidP="00000000" w:rsidRDefault="00000000" w:rsidRPr="00000000" w14:paraId="00000063">
      <w:pPr>
        <w:ind w:left="5040" w:firstLine="0"/>
        <w:rPr>
          <w:rFonts w:ascii="PT Sans Narrow" w:cs="PT Sans Narrow" w:eastAsia="PT Sans Narrow" w:hAnsi="PT Sans Narrow"/>
          <w:i w:val="1"/>
          <w:sz w:val="24"/>
          <w:szCs w:val="24"/>
        </w:rPr>
      </w:pPr>
      <w:r w:rsidDel="00000000" w:rsidR="00000000" w:rsidRPr="00000000">
        <w:rPr>
          <w:rFonts w:ascii="PT Sans Narrow" w:cs="PT Sans Narrow" w:eastAsia="PT Sans Narrow" w:hAnsi="PT Sans Narrow"/>
          <w:i w:val="1"/>
          <w:sz w:val="24"/>
          <w:szCs w:val="24"/>
          <w:rtl w:val="0"/>
        </w:rPr>
        <w:t xml:space="preserve">En esta sección se indican cada uno de los artefactos generados y utilizados por el proyecto, constituyen los entregables:</w:t>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209550</wp:posOffset>
            </wp:positionV>
            <wp:extent cx="2081213" cy="1467940"/>
            <wp:effectExtent b="0" l="0" r="0" t="0"/>
            <wp:wrapSquare wrapText="bothSides" distB="114300" distT="114300" distL="114300" distR="114300"/>
            <wp:docPr id="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081213" cy="1467940"/>
                    </a:xfrm>
                    <a:prstGeom prst="rect"/>
                    <a:ln/>
                  </pic:spPr>
                </pic:pic>
              </a:graphicData>
            </a:graphic>
          </wp:anchor>
        </w:drawing>
      </w:r>
    </w:p>
    <w:p w:rsidR="00000000" w:rsidDel="00000000" w:rsidP="00000000" w:rsidRDefault="00000000" w:rsidRPr="00000000" w14:paraId="00000064">
      <w:pPr>
        <w:rPr>
          <w:rFonts w:ascii="PT Sans Narrow" w:cs="PT Sans Narrow" w:eastAsia="PT Sans Narrow" w:hAnsi="PT Sans Narrow"/>
          <w:i w:val="1"/>
          <w:sz w:val="24"/>
          <w:szCs w:val="24"/>
        </w:rPr>
      </w:pPr>
      <w:r w:rsidDel="00000000" w:rsidR="00000000" w:rsidRPr="00000000">
        <w:rPr>
          <w:rtl w:val="0"/>
        </w:rPr>
      </w:r>
    </w:p>
    <w:p w:rsidR="00000000" w:rsidDel="00000000" w:rsidP="00000000" w:rsidRDefault="00000000" w:rsidRPr="00000000" w14:paraId="00000065">
      <w:pPr>
        <w:widowControl w:val="0"/>
        <w:numPr>
          <w:ilvl w:val="0"/>
          <w:numId w:val="3"/>
        </w:numPr>
        <w:spacing w:after="0" w:afterAutospacing="0" w:before="0" w:line="276" w:lineRule="auto"/>
        <w:ind w:left="5760" w:hanging="360"/>
        <w:rPr>
          <w:rFonts w:ascii="PT Sans Narrow" w:cs="PT Sans Narrow" w:eastAsia="PT Sans Narrow" w:hAnsi="PT Sans Narrow"/>
          <w:i w:val="1"/>
          <w:sz w:val="24"/>
          <w:szCs w:val="24"/>
        </w:rPr>
      </w:pPr>
      <w:r w:rsidDel="00000000" w:rsidR="00000000" w:rsidRPr="00000000">
        <w:rPr>
          <w:rFonts w:ascii="PT Sans Narrow" w:cs="PT Sans Narrow" w:eastAsia="PT Sans Narrow" w:hAnsi="PT Sans Narrow"/>
          <w:i w:val="1"/>
          <w:color w:val="666666"/>
          <w:sz w:val="24"/>
          <w:szCs w:val="24"/>
          <w:rtl w:val="0"/>
        </w:rPr>
        <w:t xml:space="preserve">Documento Visión</w:t>
      </w:r>
    </w:p>
    <w:p w:rsidR="00000000" w:rsidDel="00000000" w:rsidP="00000000" w:rsidRDefault="00000000" w:rsidRPr="00000000" w14:paraId="00000066">
      <w:pPr>
        <w:widowControl w:val="0"/>
        <w:numPr>
          <w:ilvl w:val="0"/>
          <w:numId w:val="3"/>
        </w:numPr>
        <w:spacing w:after="0" w:afterAutospacing="0" w:before="0" w:line="276" w:lineRule="auto"/>
        <w:ind w:left="5760" w:hanging="360"/>
        <w:rPr>
          <w:rFonts w:ascii="PT Sans Narrow" w:cs="PT Sans Narrow" w:eastAsia="PT Sans Narrow" w:hAnsi="PT Sans Narrow"/>
          <w:i w:val="1"/>
          <w:sz w:val="24"/>
          <w:szCs w:val="24"/>
        </w:rPr>
      </w:pPr>
      <w:r w:rsidDel="00000000" w:rsidR="00000000" w:rsidRPr="00000000">
        <w:rPr>
          <w:rFonts w:ascii="PT Sans Narrow" w:cs="PT Sans Narrow" w:eastAsia="PT Sans Narrow" w:hAnsi="PT Sans Narrow"/>
          <w:i w:val="1"/>
          <w:color w:val="666666"/>
          <w:sz w:val="24"/>
          <w:szCs w:val="24"/>
          <w:rtl w:val="0"/>
        </w:rPr>
        <w:t xml:space="preserve">Plan de Desarrollo de software</w:t>
      </w:r>
    </w:p>
    <w:p w:rsidR="00000000" w:rsidDel="00000000" w:rsidP="00000000" w:rsidRDefault="00000000" w:rsidRPr="00000000" w14:paraId="00000067">
      <w:pPr>
        <w:widowControl w:val="0"/>
        <w:numPr>
          <w:ilvl w:val="0"/>
          <w:numId w:val="3"/>
        </w:numPr>
        <w:spacing w:after="0" w:afterAutospacing="0" w:before="0" w:line="276" w:lineRule="auto"/>
        <w:ind w:left="5760" w:hanging="360"/>
        <w:rPr>
          <w:rFonts w:ascii="PT Sans Narrow" w:cs="PT Sans Narrow" w:eastAsia="PT Sans Narrow" w:hAnsi="PT Sans Narrow"/>
          <w:i w:val="1"/>
          <w:sz w:val="24"/>
          <w:szCs w:val="24"/>
        </w:rPr>
      </w:pPr>
      <w:r w:rsidDel="00000000" w:rsidR="00000000" w:rsidRPr="00000000">
        <w:rPr>
          <w:rFonts w:ascii="PT Sans Narrow" w:cs="PT Sans Narrow" w:eastAsia="PT Sans Narrow" w:hAnsi="PT Sans Narrow"/>
          <w:i w:val="1"/>
          <w:color w:val="666666"/>
          <w:sz w:val="24"/>
          <w:szCs w:val="24"/>
          <w:rtl w:val="0"/>
        </w:rPr>
        <w:t xml:space="preserve">Manual de uso</w:t>
      </w:r>
    </w:p>
    <w:p w:rsidR="00000000" w:rsidDel="00000000" w:rsidP="00000000" w:rsidRDefault="00000000" w:rsidRPr="00000000" w14:paraId="00000068">
      <w:pPr>
        <w:widowControl w:val="0"/>
        <w:numPr>
          <w:ilvl w:val="0"/>
          <w:numId w:val="3"/>
        </w:numPr>
        <w:spacing w:after="320" w:before="0" w:line="276" w:lineRule="auto"/>
        <w:ind w:left="5760" w:hanging="360"/>
        <w:rPr>
          <w:rFonts w:ascii="PT Sans Narrow" w:cs="PT Sans Narrow" w:eastAsia="PT Sans Narrow" w:hAnsi="PT Sans Narrow"/>
          <w:i w:val="1"/>
          <w:sz w:val="24"/>
          <w:szCs w:val="24"/>
        </w:rPr>
      </w:pPr>
      <w:r w:rsidDel="00000000" w:rsidR="00000000" w:rsidRPr="00000000">
        <w:rPr>
          <w:rFonts w:ascii="PT Sans Narrow" w:cs="PT Sans Narrow" w:eastAsia="PT Sans Narrow" w:hAnsi="PT Sans Narrow"/>
          <w:i w:val="1"/>
          <w:color w:val="666666"/>
          <w:sz w:val="24"/>
          <w:szCs w:val="24"/>
          <w:rtl w:val="0"/>
        </w:rPr>
        <w:t xml:space="preserve">Sistema terminado</w:t>
      </w:r>
      <w:r w:rsidDel="00000000" w:rsidR="00000000" w:rsidRPr="00000000">
        <w:rPr>
          <w:rtl w:val="0"/>
        </w:rPr>
      </w:r>
    </w:p>
    <w:p w:rsidR="00000000" w:rsidDel="00000000" w:rsidP="00000000" w:rsidRDefault="00000000" w:rsidRPr="00000000" w14:paraId="00000069">
      <w:pPr>
        <w:rPr>
          <w:rFonts w:ascii="PT Sans Narrow" w:cs="PT Sans Narrow" w:eastAsia="PT Sans Narrow" w:hAnsi="PT Sans Narrow"/>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ind w:left="0" w:firstLine="0"/>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79">
      <w:pPr>
        <w:pStyle w:val="Heading1"/>
        <w:jc w:val="center"/>
        <w:rPr>
          <w:sz w:val="48"/>
          <w:szCs w:val="48"/>
        </w:rPr>
      </w:pPr>
      <w:bookmarkStart w:colFirst="0" w:colLast="0" w:name="_6zg6x2teom3m" w:id="10"/>
      <w:bookmarkEnd w:id="10"/>
      <w:r w:rsidDel="00000000" w:rsidR="00000000" w:rsidRPr="00000000">
        <w:rPr>
          <w:sz w:val="48"/>
          <w:szCs w:val="48"/>
          <w:rtl w:val="0"/>
        </w:rPr>
        <w:t xml:space="preserve">Restricciones y Plan de Trabajo</w:t>
      </w:r>
      <w:r w:rsidDel="00000000" w:rsidR="00000000" w:rsidRPr="00000000">
        <w:drawing>
          <wp:anchor allowOverlap="1" behindDoc="0" distB="114300" distT="114300" distL="114300" distR="114300" hidden="0" layoutInCell="1" locked="0" relativeHeight="0" simplePos="0">
            <wp:simplePos x="0" y="0"/>
            <wp:positionH relativeFrom="column">
              <wp:posOffset>4333875</wp:posOffset>
            </wp:positionH>
            <wp:positionV relativeFrom="paragraph">
              <wp:posOffset>866775</wp:posOffset>
            </wp:positionV>
            <wp:extent cx="1704975" cy="1752600"/>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704975" cy="1752600"/>
                    </a:xfrm>
                    <a:prstGeom prst="rect"/>
                    <a:ln/>
                  </pic:spPr>
                </pic:pic>
              </a:graphicData>
            </a:graphic>
          </wp:anchor>
        </w:drawing>
      </w:r>
    </w:p>
    <w:p w:rsidR="00000000" w:rsidDel="00000000" w:rsidP="00000000" w:rsidRDefault="00000000" w:rsidRPr="00000000" w14:paraId="0000007A">
      <w:pPr>
        <w:rPr>
          <w:rFonts w:ascii="Proxima Nova" w:cs="Proxima Nova" w:eastAsia="Proxima Nova" w:hAnsi="Proxima Nova"/>
          <w:color w:val="666666"/>
          <w:sz w:val="24"/>
          <w:szCs w:val="24"/>
        </w:rPr>
      </w:pPr>
      <w:r w:rsidDel="00000000" w:rsidR="00000000" w:rsidRPr="00000000">
        <w:rPr>
          <w:rFonts w:ascii="PT Sans Narrow" w:cs="PT Sans Narrow" w:eastAsia="PT Sans Narrow" w:hAnsi="PT Sans Narrow"/>
          <w:b w:val="1"/>
          <w:sz w:val="28"/>
          <w:szCs w:val="28"/>
          <w:rtl w:val="0"/>
        </w:rPr>
        <w:t xml:space="preserve">Restricciones</w:t>
      </w:r>
      <w:r w:rsidDel="00000000" w:rsidR="00000000" w:rsidRPr="00000000">
        <w:rPr>
          <w:rFonts w:ascii="PT Sans Narrow" w:cs="PT Sans Narrow" w:eastAsia="PT Sans Narrow" w:hAnsi="PT Sans Narrow"/>
          <w:b w:val="1"/>
          <w:sz w:val="28"/>
          <w:szCs w:val="28"/>
          <w:rtl w:val="0"/>
        </w:rPr>
        <w:t xml:space="preserve">:</w:t>
      </w:r>
      <w:r w:rsidDel="00000000" w:rsidR="00000000" w:rsidRPr="00000000">
        <w:rPr>
          <w:rtl w:val="0"/>
        </w:rPr>
      </w:r>
    </w:p>
    <w:p w:rsidR="00000000" w:rsidDel="00000000" w:rsidP="00000000" w:rsidRDefault="00000000" w:rsidRPr="00000000" w14:paraId="0000007B">
      <w:pPr>
        <w:widowControl w:val="0"/>
        <w:numPr>
          <w:ilvl w:val="0"/>
          <w:numId w:val="2"/>
        </w:numPr>
        <w:spacing w:after="320" w:before="0" w:line="276" w:lineRule="auto"/>
        <w:ind w:left="720" w:hanging="360"/>
        <w:rPr>
          <w:sz w:val="24"/>
          <w:szCs w:val="24"/>
        </w:rPr>
      </w:pPr>
      <w:r w:rsidDel="00000000" w:rsidR="00000000" w:rsidRPr="00000000">
        <w:rPr>
          <w:rFonts w:ascii="Proxima Nova" w:cs="Proxima Nova" w:eastAsia="Proxima Nova" w:hAnsi="Proxima Nova"/>
          <w:color w:val="666666"/>
          <w:sz w:val="24"/>
          <w:szCs w:val="24"/>
          <w:rtl w:val="0"/>
        </w:rPr>
        <w:t xml:space="preserve">El hosting y dominio será responsabilidad del cliente del cliente</w:t>
      </w:r>
    </w:p>
    <w:p w:rsidR="00000000" w:rsidDel="00000000" w:rsidP="00000000" w:rsidRDefault="00000000" w:rsidRPr="00000000" w14:paraId="0000007C">
      <w:pPr>
        <w:widowControl w:val="0"/>
        <w:spacing w:after="320" w:before="0" w:line="276" w:lineRule="auto"/>
        <w:ind w:left="1440" w:firstLine="720"/>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7D">
      <w:pPr>
        <w:widowControl w:val="0"/>
        <w:spacing w:after="320" w:before="0" w:line="276" w:lineRule="auto"/>
        <w:ind w:left="0" w:firstLine="0"/>
        <w:jc w:val="left"/>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7E">
      <w:pPr>
        <w:widowControl w:val="0"/>
        <w:spacing w:after="320" w:before="0" w:line="276" w:lineRule="auto"/>
        <w:ind w:left="0" w:firstLine="0"/>
        <w:jc w:val="left"/>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7F">
      <w:pPr>
        <w:pStyle w:val="Heading1"/>
        <w:keepNext w:val="1"/>
        <w:keepLines w:val="1"/>
        <w:widowControl w:val="0"/>
        <w:pBdr>
          <w:top w:space="0" w:sz="0" w:val="nil"/>
          <w:left w:space="0" w:sz="0" w:val="nil"/>
          <w:bottom w:space="0" w:sz="0" w:val="nil"/>
          <w:right w:space="0" w:sz="0" w:val="nil"/>
          <w:between w:space="0" w:sz="0" w:val="nil"/>
        </w:pBdr>
        <w:shd w:fill="auto" w:val="clear"/>
        <w:spacing w:after="0" w:before="480" w:line="312" w:lineRule="auto"/>
        <w:ind w:left="0" w:right="0" w:firstLine="0"/>
        <w:jc w:val="center"/>
        <w:rPr>
          <w:rFonts w:ascii="PT Sans Narrow" w:cs="PT Sans Narrow" w:eastAsia="PT Sans Narrow" w:hAnsi="PT Sans Narrow"/>
          <w:b w:val="1"/>
          <w:color w:val="ff5e0e"/>
          <w:sz w:val="48"/>
          <w:szCs w:val="48"/>
        </w:rPr>
      </w:pPr>
      <w:bookmarkStart w:colFirst="0" w:colLast="0" w:name="_uk15di9jlgkd" w:id="11"/>
      <w:bookmarkEnd w:id="11"/>
      <w:r w:rsidDel="00000000" w:rsidR="00000000" w:rsidRPr="00000000">
        <w:rPr>
          <w:rFonts w:ascii="PT Sans Narrow" w:cs="PT Sans Narrow" w:eastAsia="PT Sans Narrow" w:hAnsi="PT Sans Narrow"/>
          <w:b w:val="1"/>
          <w:color w:val="ff5e0e"/>
          <w:sz w:val="48"/>
          <w:szCs w:val="48"/>
          <w:rtl w:val="0"/>
        </w:rPr>
        <w:t xml:space="preserve">Plan de Trabajo: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6642483" cy="2547938"/>
            <wp:effectExtent b="0" l="0" r="0" t="0"/>
            <wp:docPr id="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642483"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jc w:val="center"/>
        <w:rPr>
          <w:sz w:val="48"/>
          <w:szCs w:val="48"/>
        </w:rPr>
      </w:pPr>
      <w:bookmarkStart w:colFirst="0" w:colLast="0" w:name="_j3jc14y2x2vr" w:id="12"/>
      <w:bookmarkEnd w:id="12"/>
      <w:r w:rsidDel="00000000" w:rsidR="00000000" w:rsidRPr="00000000">
        <w:rPr>
          <w:sz w:val="48"/>
          <w:szCs w:val="48"/>
          <w:rtl w:val="0"/>
        </w:rPr>
        <w:t xml:space="preserve">Equipo de Trabajo</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943600" cy="2946400"/>
            <wp:effectExtent b="0" l="0" r="0" t="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jc w:val="center"/>
        <w:rPr>
          <w:sz w:val="48"/>
          <w:szCs w:val="48"/>
        </w:rPr>
      </w:pPr>
      <w:bookmarkStart w:colFirst="0" w:colLast="0" w:name="_r7m805kjcssx" w:id="13"/>
      <w:bookmarkEnd w:id="13"/>
      <w:r w:rsidDel="00000000" w:rsidR="00000000" w:rsidRPr="00000000">
        <w:rPr>
          <w:sz w:val="48"/>
          <w:szCs w:val="48"/>
          <w:rtl w:val="0"/>
        </w:rPr>
        <w:t xml:space="preserve">Roles y Responsabilidades</w:t>
      </w:r>
    </w:p>
    <w:p w:rsidR="00000000" w:rsidDel="00000000" w:rsidP="00000000" w:rsidRDefault="00000000" w:rsidRPr="00000000" w14:paraId="00000095">
      <w:pPr>
        <w:spacing w:after="140" w:before="0" w:line="300" w:lineRule="auto"/>
        <w:jc w:val="both"/>
        <w:rPr>
          <w:rFonts w:ascii="PT Sans Narrow" w:cs="PT Sans Narrow" w:eastAsia="PT Sans Narrow" w:hAnsi="PT Sans Narrow"/>
          <w:i w:val="1"/>
          <w:color w:val="000000"/>
          <w:sz w:val="24"/>
          <w:szCs w:val="24"/>
        </w:rPr>
      </w:pPr>
      <w:r w:rsidDel="00000000" w:rsidR="00000000" w:rsidRPr="00000000">
        <w:rPr>
          <w:rFonts w:ascii="PT Sans Narrow" w:cs="PT Sans Narrow" w:eastAsia="PT Sans Narrow" w:hAnsi="PT Sans Narrow"/>
          <w:i w:val="1"/>
          <w:color w:val="000000"/>
          <w:sz w:val="24"/>
          <w:szCs w:val="24"/>
          <w:rtl w:val="0"/>
        </w:rPr>
        <w:t xml:space="preserve">Los roles y las responsabilidades definen los cargos, las habilidades y las competencias que requiere el proyecto, es en este apartado, donde definen tales aspectos para cada uno de los roles que forman la estructura del equipo del proyecto.</w:t>
      </w:r>
    </w:p>
    <w:p w:rsidR="00000000" w:rsidDel="00000000" w:rsidP="00000000" w:rsidRDefault="00000000" w:rsidRPr="00000000" w14:paraId="00000096">
      <w:pPr>
        <w:spacing w:after="140" w:before="0" w:line="300" w:lineRule="auto"/>
        <w:jc w:val="both"/>
        <w:rPr>
          <w:rFonts w:ascii="PT Sans Narrow" w:cs="PT Sans Narrow" w:eastAsia="PT Sans Narrow" w:hAnsi="PT Sans Narrow"/>
          <w:i w:val="1"/>
          <w:color w:val="000000"/>
          <w:sz w:val="24"/>
          <w:szCs w:val="24"/>
        </w:rPr>
      </w:pPr>
      <w:r w:rsidDel="00000000" w:rsidR="00000000" w:rsidRPr="00000000">
        <w:rPr>
          <w:rtl w:val="0"/>
        </w:rPr>
      </w:r>
    </w:p>
    <w:p w:rsidR="00000000" w:rsidDel="00000000" w:rsidP="00000000" w:rsidRDefault="00000000" w:rsidRPr="00000000" w14:paraId="00000097">
      <w:pPr>
        <w:rPr>
          <w:rFonts w:ascii="PT Sans Narrow" w:cs="PT Sans Narrow" w:eastAsia="PT Sans Narrow" w:hAnsi="PT Sans Narrow"/>
          <w:i w:val="1"/>
          <w:color w:val="000000"/>
          <w:sz w:val="24"/>
          <w:szCs w:val="24"/>
        </w:rPr>
      </w:pPr>
      <w:r w:rsidDel="00000000" w:rsidR="00000000" w:rsidRPr="00000000">
        <w:rPr>
          <w:rFonts w:ascii="PT Sans Narrow" w:cs="PT Sans Narrow" w:eastAsia="PT Sans Narrow" w:hAnsi="PT Sans Narrow"/>
          <w:b w:val="1"/>
          <w:i w:val="1"/>
          <w:color w:val="000000"/>
          <w:sz w:val="24"/>
          <w:szCs w:val="24"/>
          <w:rtl w:val="0"/>
        </w:rPr>
        <w:t xml:space="preserve">Dueño del producto</w:t>
      </w:r>
      <w:r w:rsidDel="00000000" w:rsidR="00000000" w:rsidRPr="00000000">
        <w:rPr>
          <w:rFonts w:ascii="PT Sans Narrow" w:cs="PT Sans Narrow" w:eastAsia="PT Sans Narrow" w:hAnsi="PT Sans Narrow"/>
          <w:i w:val="1"/>
          <w:sz w:val="24"/>
          <w:szCs w:val="24"/>
          <w:rtl w:val="0"/>
        </w:rPr>
        <w:t xml:space="preserve">: </w:t>
      </w:r>
      <w:r w:rsidDel="00000000" w:rsidR="00000000" w:rsidRPr="00000000">
        <w:rPr>
          <w:rFonts w:ascii="PT Sans Narrow" w:cs="PT Sans Narrow" w:eastAsia="PT Sans Narrow" w:hAnsi="PT Sans Narrow"/>
          <w:i w:val="1"/>
          <w:color w:val="000000"/>
          <w:sz w:val="24"/>
          <w:szCs w:val="24"/>
          <w:rtl w:val="0"/>
        </w:rPr>
        <w:t xml:space="preserve">Son las personas con la autoridad suficiente para alterar el alcance del proyecto; pueden imponer la disposición de los recursos, a cualquier nivel, para garantizar la continuidad y éxito del proyecto. Tienen autoridad para resolver conflictos de intereses.</w:t>
      </w:r>
    </w:p>
    <w:p w:rsidR="00000000" w:rsidDel="00000000" w:rsidP="00000000" w:rsidRDefault="00000000" w:rsidRPr="00000000" w14:paraId="00000098">
      <w:pPr>
        <w:rPr>
          <w:rFonts w:ascii="PT Sans Narrow" w:cs="PT Sans Narrow" w:eastAsia="PT Sans Narrow" w:hAnsi="PT Sans Narrow"/>
          <w:i w:val="1"/>
          <w:color w:val="000000"/>
          <w:sz w:val="24"/>
          <w:szCs w:val="24"/>
        </w:rPr>
      </w:pPr>
      <w:r w:rsidDel="00000000" w:rsidR="00000000" w:rsidRPr="00000000">
        <w:rPr>
          <w:rFonts w:ascii="PT Sans Narrow" w:cs="PT Sans Narrow" w:eastAsia="PT Sans Narrow" w:hAnsi="PT Sans Narrow"/>
          <w:b w:val="1"/>
          <w:i w:val="1"/>
          <w:color w:val="000000"/>
          <w:sz w:val="24"/>
          <w:szCs w:val="24"/>
          <w:rtl w:val="0"/>
        </w:rPr>
        <w:t xml:space="preserve">Administrador de proyecto:</w:t>
      </w:r>
      <w:r w:rsidDel="00000000" w:rsidR="00000000" w:rsidRPr="00000000">
        <w:rPr>
          <w:rFonts w:ascii="PT Sans Narrow" w:cs="PT Sans Narrow" w:eastAsia="PT Sans Narrow" w:hAnsi="PT Sans Narrow"/>
          <w:i w:val="1"/>
          <w:color w:val="000000"/>
          <w:sz w:val="24"/>
          <w:szCs w:val="24"/>
          <w:rtl w:val="0"/>
        </w:rPr>
        <w:t xml:space="preserve"> Encargado de dirigir el proyecto, así como ser la conexión entre el cliente y el equipo de trabajo restante. Es el responsable de que el proyecto se siga al pie de la letra según lo planeado y también se encarga de mediar disputas entre miembros del equipo de trabajo.</w:t>
      </w:r>
    </w:p>
    <w:p w:rsidR="00000000" w:rsidDel="00000000" w:rsidP="00000000" w:rsidRDefault="00000000" w:rsidRPr="00000000" w14:paraId="00000099">
      <w:pPr>
        <w:rPr>
          <w:rFonts w:ascii="PT Sans Narrow" w:cs="PT Sans Narrow" w:eastAsia="PT Sans Narrow" w:hAnsi="PT Sans Narrow"/>
          <w:i w:val="1"/>
          <w:color w:val="000000"/>
          <w:sz w:val="24"/>
          <w:szCs w:val="24"/>
        </w:rPr>
      </w:pPr>
      <w:r w:rsidDel="00000000" w:rsidR="00000000" w:rsidRPr="00000000">
        <w:rPr>
          <w:rFonts w:ascii="PT Sans Narrow" w:cs="PT Sans Narrow" w:eastAsia="PT Sans Narrow" w:hAnsi="PT Sans Narrow"/>
          <w:b w:val="1"/>
          <w:i w:val="1"/>
          <w:color w:val="000000"/>
          <w:sz w:val="24"/>
          <w:szCs w:val="24"/>
          <w:rtl w:val="0"/>
        </w:rPr>
        <w:t xml:space="preserve">Analista de Sistemas</w:t>
      </w:r>
      <w:r w:rsidDel="00000000" w:rsidR="00000000" w:rsidRPr="00000000">
        <w:rPr>
          <w:rFonts w:ascii="PT Sans Narrow" w:cs="PT Sans Narrow" w:eastAsia="PT Sans Narrow" w:hAnsi="PT Sans Narrow"/>
          <w:i w:val="1"/>
          <w:color w:val="000000"/>
          <w:sz w:val="24"/>
          <w:szCs w:val="24"/>
          <w:rtl w:val="0"/>
        </w:rPr>
        <w:t xml:space="preserve">: Encargado de configurar y definir los elementos de configuración del sistema, controlar los releases y sus cambios a lo largo del ciclo de vida del proyecto.</w:t>
      </w:r>
    </w:p>
    <w:p w:rsidR="00000000" w:rsidDel="00000000" w:rsidP="00000000" w:rsidRDefault="00000000" w:rsidRPr="00000000" w14:paraId="0000009A">
      <w:pPr>
        <w:rPr>
          <w:rFonts w:ascii="PT Sans Narrow" w:cs="PT Sans Narrow" w:eastAsia="PT Sans Narrow" w:hAnsi="PT Sans Narrow"/>
          <w:i w:val="1"/>
          <w:color w:val="000000"/>
          <w:sz w:val="24"/>
          <w:szCs w:val="24"/>
        </w:rPr>
      </w:pPr>
      <w:r w:rsidDel="00000000" w:rsidR="00000000" w:rsidRPr="00000000">
        <w:rPr>
          <w:rFonts w:ascii="PT Sans Narrow" w:cs="PT Sans Narrow" w:eastAsia="PT Sans Narrow" w:hAnsi="PT Sans Narrow"/>
          <w:b w:val="1"/>
          <w:i w:val="1"/>
          <w:color w:val="000000"/>
          <w:sz w:val="24"/>
          <w:szCs w:val="24"/>
          <w:rtl w:val="0"/>
        </w:rPr>
        <w:t xml:space="preserve">Arquitecto de Software:</w:t>
      </w:r>
      <w:r w:rsidDel="00000000" w:rsidR="00000000" w:rsidRPr="00000000">
        <w:rPr>
          <w:rFonts w:ascii="PT Sans Narrow" w:cs="PT Sans Narrow" w:eastAsia="PT Sans Narrow" w:hAnsi="PT Sans Narrow"/>
          <w:i w:val="1"/>
          <w:color w:val="000000"/>
          <w:sz w:val="24"/>
          <w:szCs w:val="24"/>
          <w:rtl w:val="0"/>
        </w:rPr>
        <w:t xml:space="preserve"> Fija la arquitectura del sistema. Es responsable de diseñar la forma de realizar el sistema, transformar las necesidades en requerimientos; se encarga de transmitir el problema al grupo de trabajo, esto por medio del analista.</w:t>
      </w:r>
    </w:p>
    <w:p w:rsidR="00000000" w:rsidDel="00000000" w:rsidP="00000000" w:rsidRDefault="00000000" w:rsidRPr="00000000" w14:paraId="0000009B">
      <w:pPr>
        <w:rPr>
          <w:rFonts w:ascii="PT Sans Narrow" w:cs="PT Sans Narrow" w:eastAsia="PT Sans Narrow" w:hAnsi="PT Sans Narrow"/>
          <w:i w:val="1"/>
          <w:color w:val="000000"/>
          <w:sz w:val="24"/>
          <w:szCs w:val="24"/>
        </w:rPr>
      </w:pPr>
      <w:r w:rsidDel="00000000" w:rsidR="00000000" w:rsidRPr="00000000">
        <w:rPr>
          <w:rFonts w:ascii="PT Sans Narrow" w:cs="PT Sans Narrow" w:eastAsia="PT Sans Narrow" w:hAnsi="PT Sans Narrow"/>
          <w:b w:val="1"/>
          <w:i w:val="1"/>
          <w:color w:val="000000"/>
          <w:sz w:val="24"/>
          <w:szCs w:val="24"/>
          <w:rtl w:val="0"/>
        </w:rPr>
        <w:t xml:space="preserve">Desarrollador:</w:t>
      </w:r>
      <w:r w:rsidDel="00000000" w:rsidR="00000000" w:rsidRPr="00000000">
        <w:rPr>
          <w:rFonts w:ascii="PT Sans Narrow" w:cs="PT Sans Narrow" w:eastAsia="PT Sans Narrow" w:hAnsi="PT Sans Narrow"/>
          <w:i w:val="1"/>
          <w:color w:val="000000"/>
          <w:sz w:val="24"/>
          <w:szCs w:val="24"/>
          <w:rtl w:val="0"/>
        </w:rPr>
        <w:t xml:space="preserve"> Responsables de parte de la codificación del sistema web, así como los features que se requiera añadir durante el ciclo de vida del proyecto.</w:t>
      </w:r>
    </w:p>
    <w:p w:rsidR="00000000" w:rsidDel="00000000" w:rsidP="00000000" w:rsidRDefault="00000000" w:rsidRPr="00000000" w14:paraId="0000009C">
      <w:pPr>
        <w:rPr>
          <w:rFonts w:ascii="PT Sans Narrow" w:cs="PT Sans Narrow" w:eastAsia="PT Sans Narrow" w:hAnsi="PT Sans Narrow"/>
          <w:i w:val="1"/>
          <w:color w:val="000000"/>
          <w:sz w:val="24"/>
          <w:szCs w:val="24"/>
        </w:rPr>
      </w:pPr>
      <w:r w:rsidDel="00000000" w:rsidR="00000000" w:rsidRPr="00000000">
        <w:rPr>
          <w:rFonts w:ascii="PT Sans Narrow" w:cs="PT Sans Narrow" w:eastAsia="PT Sans Narrow" w:hAnsi="PT Sans Narrow"/>
          <w:b w:val="1"/>
          <w:i w:val="1"/>
          <w:color w:val="000000"/>
          <w:sz w:val="24"/>
          <w:szCs w:val="24"/>
          <w:rtl w:val="0"/>
        </w:rPr>
        <w:t xml:space="preserve">Tester</w:t>
      </w:r>
      <w:r w:rsidDel="00000000" w:rsidR="00000000" w:rsidRPr="00000000">
        <w:rPr>
          <w:rFonts w:ascii="PT Sans Narrow" w:cs="PT Sans Narrow" w:eastAsia="PT Sans Narrow" w:hAnsi="PT Sans Narrow"/>
          <w:i w:val="1"/>
          <w:color w:val="000000"/>
          <w:sz w:val="24"/>
          <w:szCs w:val="24"/>
          <w:rtl w:val="0"/>
        </w:rPr>
        <w:t xml:space="preserve">: Se encarga de que el producto y los releases cumplan con los lineamientos de calidad impuestos por el método de desarrollo usado para asegurar una buena entrega.</w:t>
      </w:r>
    </w:p>
    <w:p w:rsidR="00000000" w:rsidDel="00000000" w:rsidP="00000000" w:rsidRDefault="00000000" w:rsidRPr="00000000" w14:paraId="0000009D">
      <w:pPr>
        <w:rPr>
          <w:rFonts w:ascii="Trebuchet MS" w:cs="Trebuchet MS" w:eastAsia="Trebuchet MS" w:hAnsi="Trebuchet MS"/>
          <w:color w:val="000000"/>
          <w:sz w:val="24"/>
          <w:szCs w:val="24"/>
        </w:rPr>
      </w:pPr>
      <w:r w:rsidDel="00000000" w:rsidR="00000000" w:rsidRPr="00000000">
        <w:rPr>
          <w:rtl w:val="0"/>
        </w:rPr>
      </w:r>
    </w:p>
    <w:p w:rsidR="00000000" w:rsidDel="00000000" w:rsidP="00000000" w:rsidRDefault="00000000" w:rsidRPr="00000000" w14:paraId="0000009E">
      <w:pPr>
        <w:rPr>
          <w:rFonts w:ascii="Trebuchet MS" w:cs="Trebuchet MS" w:eastAsia="Trebuchet MS" w:hAnsi="Trebuchet MS"/>
          <w:color w:val="000000"/>
          <w:sz w:val="24"/>
          <w:szCs w:val="24"/>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1"/>
        <w:jc w:val="left"/>
        <w:rPr>
          <w:sz w:val="48"/>
          <w:szCs w:val="48"/>
        </w:rPr>
      </w:pPr>
      <w:bookmarkStart w:colFirst="0" w:colLast="0" w:name="_l8e2ags0val1" w:id="14"/>
      <w:bookmarkEnd w:id="14"/>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jc w:val="center"/>
        <w:rPr>
          <w:sz w:val="48"/>
          <w:szCs w:val="48"/>
        </w:rPr>
      </w:pPr>
      <w:bookmarkStart w:colFirst="0" w:colLast="0" w:name="_oknn37nthbhd" w:id="15"/>
      <w:bookmarkEnd w:id="15"/>
      <w:r w:rsidDel="00000000" w:rsidR="00000000" w:rsidRPr="00000000">
        <w:rPr>
          <w:sz w:val="48"/>
          <w:szCs w:val="48"/>
          <w:rtl w:val="0"/>
        </w:rPr>
        <w:t xml:space="preserve">Propuesta Económica</w:t>
      </w:r>
    </w:p>
    <w:p w:rsidR="00000000" w:rsidDel="00000000" w:rsidP="00000000" w:rsidRDefault="00000000" w:rsidRPr="00000000" w14:paraId="000000A3">
      <w:pPr>
        <w:spacing w:before="0" w:lineRule="auto"/>
        <w:jc w:val="both"/>
        <w:rPr>
          <w:rFonts w:ascii="PT Sans Narrow" w:cs="PT Sans Narrow" w:eastAsia="PT Sans Narrow" w:hAnsi="PT Sans Narrow"/>
          <w:i w:val="1"/>
          <w:color w:val="666666"/>
          <w:sz w:val="24"/>
          <w:szCs w:val="24"/>
        </w:rPr>
      </w:pPr>
      <w:r w:rsidDel="00000000" w:rsidR="00000000" w:rsidRPr="00000000">
        <w:rPr>
          <w:rFonts w:ascii="PT Sans Narrow" w:cs="PT Sans Narrow" w:eastAsia="PT Sans Narrow" w:hAnsi="PT Sans Narrow"/>
          <w:color w:val="666666"/>
          <w:sz w:val="24"/>
          <w:szCs w:val="24"/>
          <w:rtl w:val="0"/>
        </w:rPr>
        <w:t xml:space="preserve">•</w:t>
      </w:r>
      <w:r w:rsidDel="00000000" w:rsidR="00000000" w:rsidRPr="00000000">
        <w:rPr>
          <w:rFonts w:ascii="PT Sans Narrow" w:cs="PT Sans Narrow" w:eastAsia="PT Sans Narrow" w:hAnsi="PT Sans Narrow"/>
          <w:i w:val="1"/>
          <w:color w:val="666666"/>
          <w:sz w:val="24"/>
          <w:szCs w:val="24"/>
          <w:rtl w:val="0"/>
        </w:rPr>
        <w:t xml:space="preserve">Costo para efectuar todo el trabajo</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-490537</wp:posOffset>
            </wp:positionH>
            <wp:positionV relativeFrom="paragraph">
              <wp:posOffset>133350</wp:posOffset>
            </wp:positionV>
            <wp:extent cx="6919913" cy="2079974"/>
            <wp:effectExtent b="0" l="0" r="0" t="0"/>
            <wp:wrapSquare wrapText="bothSides" distB="114300" distT="114300" distL="114300" distR="114300"/>
            <wp:docPr id="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6919913" cy="2079974"/>
                    </a:xfrm>
                    <a:prstGeom prst="rect"/>
                    <a:ln/>
                  </pic:spPr>
                </pic:pic>
              </a:graphicData>
            </a:graphic>
          </wp:anchor>
        </w:drawing>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jc w:val="center"/>
        <w:rPr>
          <w:sz w:val="50"/>
          <w:szCs w:val="50"/>
        </w:rPr>
      </w:pPr>
      <w:bookmarkStart w:colFirst="0" w:colLast="0" w:name="_y5o8du14w7j8" w:id="16"/>
      <w:bookmarkEnd w:id="16"/>
      <w:r w:rsidDel="00000000" w:rsidR="00000000" w:rsidRPr="00000000">
        <w:rPr>
          <w:sz w:val="50"/>
          <w:szCs w:val="50"/>
          <w:rtl w:val="0"/>
        </w:rPr>
        <w:t xml:space="preserve">Sistema Web de Gestión - Fundación Amor con Patas</w:t>
      </w:r>
      <w:r w:rsidDel="00000000" w:rsidR="00000000" w:rsidRPr="00000000">
        <w:rPr>
          <w:rtl w:val="0"/>
        </w:rPr>
      </w:r>
    </w:p>
    <w:p w:rsidR="00000000" w:rsidDel="00000000" w:rsidP="00000000" w:rsidRDefault="00000000" w:rsidRPr="00000000" w14:paraId="000000B7">
      <w:pPr>
        <w:pStyle w:val="Heading1"/>
        <w:jc w:val="center"/>
        <w:rPr>
          <w:sz w:val="44"/>
          <w:szCs w:val="44"/>
        </w:rPr>
      </w:pPr>
      <w:bookmarkStart w:colFirst="0" w:colLast="0" w:name="_1w4fnvoy6gh9" w:id="17"/>
      <w:bookmarkEnd w:id="17"/>
      <w:r w:rsidDel="00000000" w:rsidR="00000000" w:rsidRPr="00000000">
        <w:rPr>
          <w:sz w:val="44"/>
          <w:szCs w:val="44"/>
          <w:rtl w:val="0"/>
        </w:rPr>
        <w:t xml:space="preserve">Autorización</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t xml:space="preserve">Cliente</w:t>
      </w:r>
    </w:p>
    <w:p w:rsidR="00000000" w:rsidDel="00000000" w:rsidP="00000000" w:rsidRDefault="00000000" w:rsidRPr="00000000" w14:paraId="000000BA">
      <w:pPr>
        <w:jc w:val="center"/>
        <w:rPr/>
      </w:pPr>
      <w:r w:rsidDel="00000000" w:rsidR="00000000" w:rsidRPr="00000000">
        <w:rPr>
          <w:rtl w:val="0"/>
        </w:rPr>
        <w:t xml:space="preserve">________________________________________________</w:t>
      </w:r>
    </w:p>
    <w:p w:rsidR="00000000" w:rsidDel="00000000" w:rsidP="00000000" w:rsidRDefault="00000000" w:rsidRPr="00000000" w14:paraId="000000BB">
      <w:pPr>
        <w:jc w:val="center"/>
        <w:rPr/>
      </w:pPr>
      <w:r w:rsidDel="00000000" w:rsidR="00000000" w:rsidRPr="00000000">
        <w:rPr>
          <w:rtl w:val="0"/>
        </w:rPr>
        <w:t xml:space="preserve">Ivain Elisa Aguilar</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366713</wp:posOffset>
            </wp:positionV>
            <wp:extent cx="3152775" cy="1123950"/>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152775" cy="1123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371475</wp:posOffset>
            </wp:positionV>
            <wp:extent cx="3114675" cy="1038225"/>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114675" cy="1038225"/>
                    </a:xfrm>
                    <a:prstGeom prst="rect"/>
                    <a:ln/>
                  </pic:spPr>
                </pic:pic>
              </a:graphicData>
            </a:graphic>
          </wp:anchor>
        </w:drawing>
      </w:r>
    </w:p>
    <w:p w:rsidR="00000000" w:rsidDel="00000000" w:rsidP="00000000" w:rsidRDefault="00000000" w:rsidRPr="00000000" w14:paraId="000000BD">
      <w:pPr>
        <w:jc w:val="center"/>
        <w:rPr/>
      </w:pPr>
      <w:r w:rsidDel="00000000" w:rsidR="00000000" w:rsidRPr="00000000">
        <w:rPr>
          <w:rtl w:val="0"/>
        </w:rPr>
      </w:r>
    </w:p>
    <w:p w:rsidR="00000000" w:rsidDel="00000000" w:rsidP="00000000" w:rsidRDefault="00000000" w:rsidRPr="00000000" w14:paraId="000000BE">
      <w:pPr>
        <w:jc w:val="center"/>
        <w:rPr/>
      </w:pPr>
      <w:r w:rsidDel="00000000" w:rsidR="00000000" w:rsidRPr="00000000">
        <w:rPr>
          <w:rtl w:val="0"/>
        </w:rPr>
      </w:r>
    </w:p>
    <w:p w:rsidR="00000000" w:rsidDel="00000000" w:rsidP="00000000" w:rsidRDefault="00000000" w:rsidRPr="00000000" w14:paraId="000000BF">
      <w:pPr>
        <w:jc w:val="center"/>
        <w:rPr/>
      </w:pP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1423988</wp:posOffset>
            </wp:positionH>
            <wp:positionV relativeFrom="paragraph">
              <wp:posOffset>361950</wp:posOffset>
            </wp:positionV>
            <wp:extent cx="3095625" cy="857250"/>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095625" cy="857250"/>
                    </a:xfrm>
                    <a:prstGeom prst="rect"/>
                    <a:ln/>
                  </pic:spPr>
                </pic:pic>
              </a:graphicData>
            </a:graphic>
          </wp:anchor>
        </w:drawing>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spacing w:before="0" w:lineRule="auto"/>
        <w:jc w:val="right"/>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t xml:space="preserve">Ciudad Obregón, Sonora a 14 de Febrero de 2019</w:t>
      </w:r>
    </w:p>
    <w:p w:rsidR="00000000" w:rsidDel="00000000" w:rsidP="00000000" w:rsidRDefault="00000000" w:rsidRPr="00000000" w14:paraId="000000CC">
      <w:pPr>
        <w:jc w:val="center"/>
        <w:rPr/>
      </w:pPr>
      <w:r w:rsidDel="00000000" w:rsidR="00000000" w:rsidRPr="00000000">
        <w:rPr>
          <w:rtl w:val="0"/>
        </w:rPr>
      </w:r>
    </w:p>
    <w:sectPr>
      <w:headerReference r:id="rId18" w:type="default"/>
      <w:headerReference r:id="rId19" w:type="first"/>
      <w:footerReference r:id="rId20" w:type="default"/>
      <w:footerReference r:id="rId21"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rPr/>
    </w:pPr>
    <w:r w:rsidDel="00000000" w:rsidR="00000000" w:rsidRPr="00000000">
      <w:rPr>
        <w:rtl w:val="0"/>
      </w:rPr>
      <w:t xml:space="preserve">Estatutos del Proyecto</w:t>
      <w:tab/>
    </w:r>
    <w:r w:rsidDel="00000000" w:rsidR="00000000" w:rsidRPr="00000000">
      <w:drawing>
        <wp:anchor allowOverlap="1" behindDoc="0" distB="114300" distT="114300" distL="114300" distR="114300" hidden="0" layoutInCell="1" locked="0" relativeHeight="0" simplePos="0">
          <wp:simplePos x="0" y="0"/>
          <wp:positionH relativeFrom="column">
            <wp:posOffset>5648325</wp:posOffset>
          </wp:positionH>
          <wp:positionV relativeFrom="paragraph">
            <wp:posOffset>47626</wp:posOffset>
          </wp:positionV>
          <wp:extent cx="1118099" cy="471488"/>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18099" cy="47148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8"/>
    <w:bookmarkEnd w:id="1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4"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pStyle w:val="Heading2"/>
      <w:rPr/>
    </w:pPr>
    <w:bookmarkStart w:colFirst="0" w:colLast="0" w:name="_bxdunkpbg5w1" w:id="19"/>
    <w:bookmarkEnd w:id="19"/>
    <w:r w:rsidDel="00000000" w:rsidR="00000000" w:rsidRPr="00000000">
      <w:rPr/>
      <w:drawing>
        <wp:inline distB="114300" distT="114300" distL="114300" distR="114300">
          <wp:extent cx="5916349" cy="104775"/>
          <wp:effectExtent b="0" l="0" r="0" t="0"/>
          <wp:docPr descr="horizontal line" id="13" name="image5.png"/>
          <a:graphic>
            <a:graphicData uri="http://schemas.openxmlformats.org/drawingml/2006/picture">
              <pic:pic>
                <pic:nvPicPr>
                  <pic:cNvPr descr="horizontal line" id="0" name="image5.png"/>
                  <pic:cNvPicPr preferRelativeResize="0"/>
                </pic:nvPicPr>
                <pic:blipFill>
                  <a:blip r:embed="rId1"/>
                  <a:srcRect b="-35184"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Proxima Nova" w:cs="Proxima Nova" w:eastAsia="Proxima Nova" w:hAnsi="Proxima Nova"/>
        <w:b w:val="0"/>
        <w:i w:val="0"/>
        <w:smallCaps w:val="0"/>
        <w:strike w:val="0"/>
        <w:color w:val="666666"/>
        <w:sz w:val="36"/>
        <w:szCs w:val="36"/>
        <w:u w:val="none"/>
        <w:shd w:fill="auto" w:val="clear"/>
        <w:vertAlign w:val="baseline"/>
      </w:rPr>
    </w:lvl>
    <w:lvl w:ilvl="1">
      <w:start w:val="1"/>
      <w:numFmt w:val="bullet"/>
      <w:lvlText w:val="○"/>
      <w:lvlJc w:val="right"/>
      <w:pPr>
        <w:ind w:left="144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2">
      <w:start w:val="1"/>
      <w:numFmt w:val="bullet"/>
      <w:lvlText w:val="■"/>
      <w:lvlJc w:val="right"/>
      <w:pPr>
        <w:ind w:left="216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3">
      <w:start w:val="1"/>
      <w:numFmt w:val="bullet"/>
      <w:lvlText w:val="●"/>
      <w:lvlJc w:val="right"/>
      <w:pPr>
        <w:ind w:left="288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4">
      <w:start w:val="1"/>
      <w:numFmt w:val="bullet"/>
      <w:lvlText w:val="○"/>
      <w:lvlJc w:val="right"/>
      <w:pPr>
        <w:ind w:left="360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5">
      <w:start w:val="1"/>
      <w:numFmt w:val="bullet"/>
      <w:lvlText w:val="■"/>
      <w:lvlJc w:val="right"/>
      <w:pPr>
        <w:ind w:left="432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6">
      <w:start w:val="1"/>
      <w:numFmt w:val="bullet"/>
      <w:lvlText w:val="●"/>
      <w:lvlJc w:val="right"/>
      <w:pPr>
        <w:ind w:left="504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7">
      <w:start w:val="1"/>
      <w:numFmt w:val="bullet"/>
      <w:lvlText w:val="○"/>
      <w:lvlJc w:val="right"/>
      <w:pPr>
        <w:ind w:left="576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8">
      <w:start w:val="1"/>
      <w:numFmt w:val="bullet"/>
      <w:lvlText w:val="■"/>
      <w:lvlJc w:val="right"/>
      <w:pPr>
        <w:ind w:left="6480" w:hanging="360"/>
      </w:pPr>
      <w:rPr>
        <w:rFonts w:ascii="Proxima Nova" w:cs="Proxima Nova" w:eastAsia="Proxima Nova" w:hAnsi="Proxima Nova"/>
        <w:b w:val="0"/>
        <w:i w:val="0"/>
        <w:smallCaps w:val="0"/>
        <w:strike w:val="0"/>
        <w:color w:val="666666"/>
        <w:sz w:val="28"/>
        <w:szCs w:val="28"/>
        <w:u w:val="none"/>
        <w:shd w:fill="auto" w:val="clear"/>
        <w:vertAlign w:val="baseline"/>
      </w:rPr>
    </w:lvl>
  </w:abstractNum>
  <w:abstractNum w:abstractNumId="2">
    <w:lvl w:ilvl="0">
      <w:start w:val="1"/>
      <w:numFmt w:val="bullet"/>
      <w:lvlText w:val="●"/>
      <w:lvlJc w:val="right"/>
      <w:pPr>
        <w:ind w:left="720" w:hanging="360"/>
      </w:pPr>
      <w:rPr>
        <w:rFonts w:ascii="Proxima Nova" w:cs="Proxima Nova" w:eastAsia="Proxima Nova" w:hAnsi="Proxima Nova"/>
        <w:b w:val="0"/>
        <w:i w:val="0"/>
        <w:smallCaps w:val="0"/>
        <w:strike w:val="0"/>
        <w:color w:val="666666"/>
        <w:sz w:val="36"/>
        <w:szCs w:val="36"/>
        <w:u w:val="none"/>
        <w:shd w:fill="auto" w:val="clear"/>
        <w:vertAlign w:val="baseline"/>
      </w:rPr>
    </w:lvl>
    <w:lvl w:ilvl="1">
      <w:start w:val="1"/>
      <w:numFmt w:val="bullet"/>
      <w:lvlText w:val="○"/>
      <w:lvlJc w:val="right"/>
      <w:pPr>
        <w:ind w:left="144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2">
      <w:start w:val="1"/>
      <w:numFmt w:val="bullet"/>
      <w:lvlText w:val="■"/>
      <w:lvlJc w:val="right"/>
      <w:pPr>
        <w:ind w:left="216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3">
      <w:start w:val="1"/>
      <w:numFmt w:val="bullet"/>
      <w:lvlText w:val="●"/>
      <w:lvlJc w:val="right"/>
      <w:pPr>
        <w:ind w:left="288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4">
      <w:start w:val="1"/>
      <w:numFmt w:val="bullet"/>
      <w:lvlText w:val="○"/>
      <w:lvlJc w:val="right"/>
      <w:pPr>
        <w:ind w:left="360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5">
      <w:start w:val="1"/>
      <w:numFmt w:val="bullet"/>
      <w:lvlText w:val="■"/>
      <w:lvlJc w:val="right"/>
      <w:pPr>
        <w:ind w:left="432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6">
      <w:start w:val="1"/>
      <w:numFmt w:val="bullet"/>
      <w:lvlText w:val="●"/>
      <w:lvlJc w:val="right"/>
      <w:pPr>
        <w:ind w:left="504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7">
      <w:start w:val="1"/>
      <w:numFmt w:val="bullet"/>
      <w:lvlText w:val="○"/>
      <w:lvlJc w:val="right"/>
      <w:pPr>
        <w:ind w:left="576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8">
      <w:start w:val="1"/>
      <w:numFmt w:val="bullet"/>
      <w:lvlText w:val="■"/>
      <w:lvlJc w:val="right"/>
      <w:pPr>
        <w:ind w:left="6480" w:hanging="360"/>
      </w:pPr>
      <w:rPr>
        <w:rFonts w:ascii="Proxima Nova" w:cs="Proxima Nova" w:eastAsia="Proxima Nova" w:hAnsi="Proxima Nova"/>
        <w:b w:val="0"/>
        <w:i w:val="0"/>
        <w:smallCaps w:val="0"/>
        <w:strike w:val="0"/>
        <w:color w:val="666666"/>
        <w:sz w:val="28"/>
        <w:szCs w:val="28"/>
        <w:u w:val="none"/>
        <w:shd w:fill="auto" w:val="clear"/>
        <w:vertAlign w:val="baseline"/>
      </w:rPr>
    </w:lvl>
  </w:abstractNum>
  <w:abstractNum w:abstractNumId="3">
    <w:lvl w:ilvl="0">
      <w:start w:val="1"/>
      <w:numFmt w:val="bullet"/>
      <w:lvlText w:val="●"/>
      <w:lvlJc w:val="right"/>
      <w:pPr>
        <w:ind w:left="5760" w:hanging="360"/>
      </w:pPr>
      <w:rPr>
        <w:rFonts w:ascii="Proxima Nova" w:cs="Proxima Nova" w:eastAsia="Proxima Nova" w:hAnsi="Proxima Nova"/>
        <w:b w:val="0"/>
        <w:i w:val="0"/>
        <w:smallCaps w:val="0"/>
        <w:strike w:val="0"/>
        <w:color w:val="666666"/>
        <w:sz w:val="36"/>
        <w:szCs w:val="36"/>
        <w:u w:val="none"/>
        <w:shd w:fill="auto" w:val="clear"/>
        <w:vertAlign w:val="baseline"/>
      </w:rPr>
    </w:lvl>
    <w:lvl w:ilvl="1">
      <w:start w:val="1"/>
      <w:numFmt w:val="bullet"/>
      <w:lvlText w:val="○"/>
      <w:lvlJc w:val="right"/>
      <w:pPr>
        <w:ind w:left="648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2">
      <w:start w:val="1"/>
      <w:numFmt w:val="bullet"/>
      <w:lvlText w:val="■"/>
      <w:lvlJc w:val="right"/>
      <w:pPr>
        <w:ind w:left="720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3">
      <w:start w:val="1"/>
      <w:numFmt w:val="bullet"/>
      <w:lvlText w:val="●"/>
      <w:lvlJc w:val="right"/>
      <w:pPr>
        <w:ind w:left="792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4">
      <w:start w:val="1"/>
      <w:numFmt w:val="bullet"/>
      <w:lvlText w:val="○"/>
      <w:lvlJc w:val="right"/>
      <w:pPr>
        <w:ind w:left="864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5">
      <w:start w:val="1"/>
      <w:numFmt w:val="bullet"/>
      <w:lvlText w:val="■"/>
      <w:lvlJc w:val="right"/>
      <w:pPr>
        <w:ind w:left="936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6">
      <w:start w:val="1"/>
      <w:numFmt w:val="bullet"/>
      <w:lvlText w:val="●"/>
      <w:lvlJc w:val="right"/>
      <w:pPr>
        <w:ind w:left="1008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7">
      <w:start w:val="1"/>
      <w:numFmt w:val="bullet"/>
      <w:lvlText w:val="○"/>
      <w:lvlJc w:val="right"/>
      <w:pPr>
        <w:ind w:left="1080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8">
      <w:start w:val="1"/>
      <w:numFmt w:val="bullet"/>
      <w:lvlText w:val="■"/>
      <w:lvlJc w:val="right"/>
      <w:pPr>
        <w:ind w:left="11520" w:hanging="360"/>
      </w:pPr>
      <w:rPr>
        <w:rFonts w:ascii="Proxima Nova" w:cs="Proxima Nova" w:eastAsia="Proxima Nova" w:hAnsi="Proxima Nova"/>
        <w:b w:val="0"/>
        <w:i w:val="0"/>
        <w:smallCaps w:val="0"/>
        <w:strike w:val="0"/>
        <w:color w:val="666666"/>
        <w:sz w:val="28"/>
        <w:szCs w:val="28"/>
        <w:u w:val="none"/>
        <w:shd w:fill="auto" w:val="clea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right"/>
      <w:pPr>
        <w:ind w:left="5760" w:hanging="360"/>
      </w:pPr>
      <w:rPr>
        <w:rFonts w:ascii="Proxima Nova" w:cs="Proxima Nova" w:eastAsia="Proxima Nova" w:hAnsi="Proxima Nova"/>
        <w:b w:val="0"/>
        <w:i w:val="0"/>
        <w:smallCaps w:val="0"/>
        <w:strike w:val="0"/>
        <w:color w:val="666666"/>
        <w:sz w:val="36"/>
        <w:szCs w:val="36"/>
        <w:u w:val="none"/>
        <w:shd w:fill="auto" w:val="clear"/>
        <w:vertAlign w:val="baseline"/>
      </w:rPr>
    </w:lvl>
    <w:lvl w:ilvl="1">
      <w:start w:val="1"/>
      <w:numFmt w:val="bullet"/>
      <w:lvlText w:val="○"/>
      <w:lvlJc w:val="right"/>
      <w:pPr>
        <w:ind w:left="648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2">
      <w:start w:val="1"/>
      <w:numFmt w:val="bullet"/>
      <w:lvlText w:val="■"/>
      <w:lvlJc w:val="right"/>
      <w:pPr>
        <w:ind w:left="720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3">
      <w:start w:val="1"/>
      <w:numFmt w:val="bullet"/>
      <w:lvlText w:val="●"/>
      <w:lvlJc w:val="right"/>
      <w:pPr>
        <w:ind w:left="792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4">
      <w:start w:val="1"/>
      <w:numFmt w:val="bullet"/>
      <w:lvlText w:val="○"/>
      <w:lvlJc w:val="right"/>
      <w:pPr>
        <w:ind w:left="864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5">
      <w:start w:val="1"/>
      <w:numFmt w:val="bullet"/>
      <w:lvlText w:val="■"/>
      <w:lvlJc w:val="right"/>
      <w:pPr>
        <w:ind w:left="936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6">
      <w:start w:val="1"/>
      <w:numFmt w:val="bullet"/>
      <w:lvlText w:val="●"/>
      <w:lvlJc w:val="right"/>
      <w:pPr>
        <w:ind w:left="1008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7">
      <w:start w:val="1"/>
      <w:numFmt w:val="bullet"/>
      <w:lvlText w:val="○"/>
      <w:lvlJc w:val="right"/>
      <w:pPr>
        <w:ind w:left="1080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8">
      <w:start w:val="1"/>
      <w:numFmt w:val="bullet"/>
      <w:lvlText w:val="■"/>
      <w:lvlJc w:val="right"/>
      <w:pPr>
        <w:ind w:left="11520" w:hanging="360"/>
      </w:pPr>
      <w:rPr>
        <w:rFonts w:ascii="Proxima Nova" w:cs="Proxima Nova" w:eastAsia="Proxima Nova" w:hAnsi="Proxima Nova"/>
        <w:b w:val="0"/>
        <w:i w:val="0"/>
        <w:smallCaps w:val="0"/>
        <w:strike w:val="0"/>
        <w:color w:val="666666"/>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0" w:lineRule="auto"/>
    </w:pPr>
    <w:rPr>
      <w:sz w:val="24"/>
      <w:szCs w:val="24"/>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7.png"/><Relationship Id="rId10" Type="http://schemas.openxmlformats.org/officeDocument/2006/relationships/image" Target="media/image13.png"/><Relationship Id="rId21"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15.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2.png"/><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