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b w:val="1"/>
          <w:sz w:val="28"/>
          <w:szCs w:val="28"/>
        </w:rPr>
      </w:pPr>
      <w:r w:rsidDel="00000000" w:rsidR="00000000" w:rsidRPr="00000000">
        <w:rPr>
          <w:b w:val="1"/>
          <w:sz w:val="28"/>
          <w:szCs w:val="28"/>
          <w:rtl w:val="0"/>
        </w:rPr>
        <w:t xml:space="preserve"> </w:t>
      </w:r>
      <w:r w:rsidDel="00000000" w:rsidR="00000000" w:rsidRPr="00000000">
        <w:rPr>
          <w:rFonts w:ascii="Open Sans" w:cs="Open Sans" w:eastAsia="Open Sans" w:hAnsi="Open Sans"/>
          <w:color w:val="695d46"/>
        </w:rPr>
        <w:drawing>
          <wp:inline distB="114300" distT="114300" distL="114300" distR="114300">
            <wp:extent cx="2742381" cy="2742381"/>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42381" cy="274238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72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3">
      <w:pPr>
        <w:ind w:left="72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4">
      <w:pPr>
        <w:ind w:left="72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5">
      <w:pPr>
        <w:ind w:left="72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6">
      <w:pPr>
        <w:ind w:left="72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7">
      <w:pPr>
        <w:ind w:left="72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8">
      <w:pPr>
        <w:pStyle w:val="Title"/>
        <w:keepNext w:val="0"/>
        <w:keepLines w:val="0"/>
        <w:spacing w:after="0" w:before="320" w:line="240" w:lineRule="auto"/>
        <w:rPr>
          <w:rFonts w:ascii="PT Sans Narrow" w:cs="PT Sans Narrow" w:eastAsia="PT Sans Narrow" w:hAnsi="PT Sans Narrow"/>
          <w:b w:val="1"/>
          <w:color w:val="695d46"/>
          <w:sz w:val="84"/>
          <w:szCs w:val="84"/>
        </w:rPr>
      </w:pPr>
      <w:bookmarkStart w:colFirst="0" w:colLast="0" w:name="_2gazcsgmxkub" w:id="0"/>
      <w:bookmarkEnd w:id="0"/>
      <w:r w:rsidDel="00000000" w:rsidR="00000000" w:rsidRPr="00000000">
        <w:rPr>
          <w:rFonts w:ascii="PT Sans Narrow" w:cs="PT Sans Narrow" w:eastAsia="PT Sans Narrow" w:hAnsi="PT Sans Narrow"/>
          <w:b w:val="1"/>
          <w:color w:val="695d46"/>
          <w:sz w:val="84"/>
          <w:szCs w:val="84"/>
          <w:rtl w:val="0"/>
        </w:rPr>
        <w:t xml:space="preserve">Sistema Web de Gestión</w:t>
      </w:r>
    </w:p>
    <w:p w:rsidR="00000000" w:rsidDel="00000000" w:rsidP="00000000" w:rsidRDefault="00000000" w:rsidRPr="00000000" w14:paraId="00000009">
      <w:pPr>
        <w:pStyle w:val="Subtitle"/>
        <w:keepNext w:val="0"/>
        <w:keepLines w:val="0"/>
        <w:spacing w:after="0" w:before="200" w:line="240" w:lineRule="auto"/>
        <w:rPr>
          <w:rFonts w:ascii="PT Sans Narrow" w:cs="PT Sans Narrow" w:eastAsia="PT Sans Narrow" w:hAnsi="PT Sans Narrow"/>
          <w:color w:val="695d46"/>
          <w:sz w:val="28"/>
          <w:szCs w:val="28"/>
        </w:rPr>
      </w:pPr>
      <w:bookmarkStart w:colFirst="0" w:colLast="0" w:name="_ng30guuqqp2v" w:id="1"/>
      <w:bookmarkEnd w:id="1"/>
      <w:r w:rsidDel="00000000" w:rsidR="00000000" w:rsidRPr="00000000">
        <w:rPr>
          <w:rFonts w:ascii="PT Sans Narrow" w:cs="PT Sans Narrow" w:eastAsia="PT Sans Narrow" w:hAnsi="PT Sans Narrow"/>
          <w:color w:val="695d46"/>
          <w:sz w:val="28"/>
          <w:szCs w:val="28"/>
          <w:rtl w:val="0"/>
        </w:rPr>
        <w:t xml:space="preserve">Plan de Iteración E1</w:t>
      </w:r>
    </w:p>
    <w:p w:rsidR="00000000" w:rsidDel="00000000" w:rsidP="00000000" w:rsidRDefault="00000000" w:rsidRPr="00000000" w14:paraId="0000000A">
      <w:pPr>
        <w:spacing w:after="1440" w:line="288" w:lineRule="auto"/>
        <w:rPr>
          <w:rFonts w:ascii="Open Sans" w:cs="Open Sans" w:eastAsia="Open Sans" w:hAnsi="Open Sans"/>
          <w:b w:val="1"/>
          <w:color w:val="695d46"/>
          <w:sz w:val="36"/>
          <w:szCs w:val="36"/>
        </w:rPr>
      </w:pPr>
      <w:r w:rsidDel="00000000" w:rsidR="00000000" w:rsidRPr="00000000">
        <w:rPr>
          <w:rFonts w:ascii="Arial Unicode MS" w:cs="Arial Unicode MS" w:eastAsia="Arial Unicode MS" w:hAnsi="Arial Unicode MS"/>
          <w:b w:val="1"/>
          <w:color w:val="695d46"/>
          <w:sz w:val="36"/>
          <w:szCs w:val="36"/>
          <w:rtl w:val="0"/>
        </w:rPr>
        <w:t xml:space="preserve">─</w:t>
      </w:r>
    </w:p>
    <w:p w:rsidR="00000000" w:rsidDel="00000000" w:rsidP="00000000" w:rsidRDefault="00000000" w:rsidRPr="00000000" w14:paraId="0000000B">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0C">
      <w:pPr>
        <w:ind w:left="720" w:firstLine="0"/>
        <w:rPr>
          <w:sz w:val="28"/>
          <w:szCs w:val="28"/>
        </w:rPr>
      </w:pPr>
      <w:r w:rsidDel="00000000" w:rsidR="00000000" w:rsidRPr="00000000">
        <w:rPr>
          <w:rtl w:val="0"/>
        </w:rPr>
      </w:r>
    </w:p>
    <w:p w:rsidR="00000000" w:rsidDel="00000000" w:rsidP="00000000" w:rsidRDefault="00000000" w:rsidRPr="00000000" w14:paraId="0000000D">
      <w:pPr>
        <w:ind w:left="720" w:firstLine="0"/>
        <w:rPr>
          <w:sz w:val="28"/>
          <w:szCs w:val="28"/>
        </w:rPr>
      </w:pPr>
      <w:r w:rsidDel="00000000" w:rsidR="00000000" w:rsidRPr="00000000">
        <w:rPr>
          <w:rtl w:val="0"/>
        </w:rPr>
      </w:r>
    </w:p>
    <w:p w:rsidR="00000000" w:rsidDel="00000000" w:rsidP="00000000" w:rsidRDefault="00000000" w:rsidRPr="00000000" w14:paraId="0000000E">
      <w:pPr>
        <w:ind w:left="720" w:firstLine="0"/>
        <w:rPr>
          <w:sz w:val="28"/>
          <w:szCs w:val="28"/>
        </w:rPr>
      </w:pPr>
      <w:r w:rsidDel="00000000" w:rsidR="00000000" w:rsidRPr="00000000">
        <w:rPr>
          <w:rtl w:val="0"/>
        </w:rPr>
      </w:r>
    </w:p>
    <w:p w:rsidR="00000000" w:rsidDel="00000000" w:rsidP="00000000" w:rsidRDefault="00000000" w:rsidRPr="00000000" w14:paraId="0000000F">
      <w:pPr>
        <w:ind w:left="720" w:firstLine="0"/>
        <w:jc w:val="right"/>
        <w:rPr>
          <w:b w:val="1"/>
          <w:sz w:val="36"/>
          <w:szCs w:val="36"/>
        </w:rPr>
      </w:pPr>
      <w:r w:rsidDel="00000000" w:rsidR="00000000" w:rsidRPr="00000000">
        <w:rPr>
          <w:rtl w:val="0"/>
        </w:rPr>
      </w:r>
    </w:p>
    <w:p w:rsidR="00000000" w:rsidDel="00000000" w:rsidP="00000000" w:rsidRDefault="00000000" w:rsidRPr="00000000" w14:paraId="00000010">
      <w:pPr>
        <w:spacing w:line="288" w:lineRule="auto"/>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14/02/2019</w:t>
      </w:r>
    </w:p>
    <w:p w:rsidR="00000000" w:rsidDel="00000000" w:rsidP="00000000" w:rsidRDefault="00000000" w:rsidRPr="00000000" w14:paraId="00000011">
      <w:pPr>
        <w:ind w:left="720" w:firstLine="0"/>
        <w:jc w:val="right"/>
        <w:rPr>
          <w:b w:val="1"/>
          <w:sz w:val="36"/>
          <w:szCs w:val="36"/>
        </w:rPr>
      </w:pPr>
      <w:r w:rsidDel="00000000" w:rsidR="00000000" w:rsidRPr="00000000">
        <w:rPr>
          <w:rtl w:val="0"/>
        </w:rPr>
      </w:r>
    </w:p>
    <w:p w:rsidR="00000000" w:rsidDel="00000000" w:rsidP="00000000" w:rsidRDefault="00000000" w:rsidRPr="00000000" w14:paraId="00000012">
      <w:pPr>
        <w:ind w:left="720" w:firstLine="0"/>
        <w:jc w:val="right"/>
        <w:rPr>
          <w:b w:val="1"/>
          <w:sz w:val="36"/>
          <w:szCs w:val="36"/>
        </w:rPr>
      </w:pPr>
      <w:r w:rsidDel="00000000" w:rsidR="00000000" w:rsidRPr="00000000">
        <w:rPr>
          <w:b w:val="1"/>
          <w:sz w:val="36"/>
          <w:szCs w:val="36"/>
          <w:rtl w:val="0"/>
        </w:rPr>
        <w:t xml:space="preserve">Plan de Iteración de Elaboración</w:t>
      </w:r>
    </w:p>
    <w:p w:rsidR="00000000" w:rsidDel="00000000" w:rsidP="00000000" w:rsidRDefault="00000000" w:rsidRPr="00000000" w14:paraId="00000013">
      <w:pPr>
        <w:ind w:left="720" w:firstLine="0"/>
        <w:jc w:val="right"/>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14">
      <w:pPr>
        <w:ind w:left="720" w:firstLine="0"/>
        <w:jc w:val="right"/>
        <w:rPr>
          <w:b w:val="1"/>
          <w:sz w:val="28"/>
          <w:szCs w:val="28"/>
        </w:rPr>
      </w:pPr>
      <w:r w:rsidDel="00000000" w:rsidR="00000000" w:rsidRPr="00000000">
        <w:rPr>
          <w:b w:val="1"/>
          <w:sz w:val="28"/>
          <w:szCs w:val="28"/>
          <w:rtl w:val="0"/>
        </w:rPr>
        <w:t xml:space="preserve">Versión 1.0</w:t>
      </w:r>
    </w:p>
    <w:p w:rsidR="00000000" w:rsidDel="00000000" w:rsidP="00000000" w:rsidRDefault="00000000" w:rsidRPr="00000000" w14:paraId="00000015">
      <w:pPr>
        <w:ind w:left="720" w:firstLine="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16">
      <w:pPr>
        <w:ind w:left="720" w:firstLine="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7">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8">
      <w:pPr>
        <w:spacing w:after="120" w:lineRule="auto"/>
        <w:ind w:left="720" w:firstLine="0"/>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 </w:t>
      </w:r>
    </w:p>
    <w:p w:rsidR="00000000" w:rsidDel="00000000" w:rsidP="00000000" w:rsidRDefault="00000000" w:rsidRPr="00000000" w14:paraId="00000019">
      <w:pPr>
        <w:ind w:left="720" w:firstLine="0"/>
        <w:jc w:val="center"/>
        <w:rPr>
          <w:b w:val="1"/>
          <w:sz w:val="36"/>
          <w:szCs w:val="36"/>
        </w:rPr>
      </w:pPr>
      <w:r w:rsidDel="00000000" w:rsidR="00000000" w:rsidRPr="00000000">
        <w:rPr>
          <w:b w:val="1"/>
          <w:sz w:val="36"/>
          <w:szCs w:val="36"/>
          <w:rtl w:val="0"/>
        </w:rPr>
        <w:t xml:space="preserve">Historial de Revisiones</w:t>
      </w:r>
    </w:p>
    <w:p w:rsidR="00000000" w:rsidDel="00000000" w:rsidP="00000000" w:rsidRDefault="00000000" w:rsidRPr="00000000" w14:paraId="0000001A">
      <w:pPr>
        <w:ind w:left="720" w:firstLine="0"/>
        <w:jc w:val="center"/>
        <w:rPr>
          <w:b w:val="1"/>
          <w:sz w:val="36"/>
          <w:szCs w:val="36"/>
        </w:rPr>
      </w:pPr>
      <w:r w:rsidDel="00000000" w:rsidR="00000000" w:rsidRPr="00000000">
        <w:rPr>
          <w:rtl w:val="0"/>
        </w:rPr>
      </w:r>
    </w:p>
    <w:tbl>
      <w:tblPr>
        <w:tblStyle w:val="Table1"/>
        <w:tblW w:w="9021.6063513583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1935"/>
        <w:gridCol w:w="2925"/>
        <w:gridCol w:w="2196.6063513583986"/>
        <w:tblGridChange w:id="0">
          <w:tblGrid>
            <w:gridCol w:w="1965"/>
            <w:gridCol w:w="1935"/>
            <w:gridCol w:w="2925"/>
            <w:gridCol w:w="2196.6063513583986"/>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after="120" w:lineRule="auto"/>
              <w:jc w:val="center"/>
              <w:rPr>
                <w:b w:val="1"/>
                <w:sz w:val="20"/>
                <w:szCs w:val="20"/>
              </w:rPr>
            </w:pPr>
            <w:r w:rsidDel="00000000" w:rsidR="00000000" w:rsidRPr="00000000">
              <w:rPr>
                <w:b w:val="1"/>
                <w:sz w:val="20"/>
                <w:szCs w:val="20"/>
                <w:rtl w:val="0"/>
              </w:rPr>
              <w:t xml:space="preserve">Fecha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after="120" w:lineRule="auto"/>
              <w:jc w:val="center"/>
              <w:rPr>
                <w:b w:val="1"/>
                <w:sz w:val="20"/>
                <w:szCs w:val="20"/>
              </w:rPr>
            </w:pPr>
            <w:r w:rsidDel="00000000" w:rsidR="00000000" w:rsidRPr="00000000">
              <w:rPr>
                <w:b w:val="1"/>
                <w:sz w:val="20"/>
                <w:szCs w:val="20"/>
                <w:rtl w:val="0"/>
              </w:rPr>
              <w:t xml:space="preserve">Versión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after="120" w:lineRule="auto"/>
              <w:jc w:val="center"/>
              <w:rPr>
                <w:b w:val="1"/>
                <w:sz w:val="20"/>
                <w:szCs w:val="20"/>
              </w:rPr>
            </w:pPr>
            <w:r w:rsidDel="00000000" w:rsidR="00000000" w:rsidRPr="00000000">
              <w:rPr>
                <w:b w:val="1"/>
                <w:sz w:val="20"/>
                <w:szCs w:val="20"/>
                <w:rtl w:val="0"/>
              </w:rPr>
              <w:t xml:space="preserve">Descripción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after="120" w:lineRule="auto"/>
              <w:jc w:val="center"/>
              <w:rPr>
                <w:b w:val="1"/>
                <w:sz w:val="20"/>
                <w:szCs w:val="20"/>
              </w:rPr>
            </w:pPr>
            <w:r w:rsidDel="00000000" w:rsidR="00000000" w:rsidRPr="00000000">
              <w:rPr>
                <w:b w:val="1"/>
                <w:sz w:val="20"/>
                <w:szCs w:val="20"/>
                <w:rtl w:val="0"/>
              </w:rPr>
              <w:t xml:space="preserve">Autor</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after="120" w:lineRule="auto"/>
              <w:jc w:val="both"/>
              <w:rPr>
                <w:sz w:val="20"/>
                <w:szCs w:val="20"/>
              </w:rPr>
            </w:pPr>
            <w:r w:rsidDel="00000000" w:rsidR="00000000" w:rsidRPr="00000000">
              <w:rPr>
                <w:sz w:val="20"/>
                <w:szCs w:val="20"/>
                <w:rtl w:val="0"/>
              </w:rPr>
              <w:t xml:space="preserve">19/02/2019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after="120" w:lineRule="auto"/>
              <w:jc w:val="center"/>
              <w:rPr>
                <w:sz w:val="20"/>
                <w:szCs w:val="20"/>
              </w:rPr>
            </w:pPr>
            <w:r w:rsidDel="00000000" w:rsidR="00000000" w:rsidRPr="00000000">
              <w:rPr>
                <w:sz w:val="20"/>
                <w:szCs w:val="20"/>
                <w:rtl w:val="0"/>
              </w:rPr>
              <w:t xml:space="preserve">0.1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after="120" w:lineRule="auto"/>
              <w:jc w:val="both"/>
              <w:rPr>
                <w:sz w:val="20"/>
                <w:szCs w:val="20"/>
              </w:rPr>
            </w:pPr>
            <w:r w:rsidDel="00000000" w:rsidR="00000000" w:rsidRPr="00000000">
              <w:rPr>
                <w:sz w:val="20"/>
                <w:szCs w:val="20"/>
                <w:rtl w:val="0"/>
              </w:rPr>
              <w:t xml:space="preserve">Versión inicial.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120" w:lineRule="auto"/>
              <w:jc w:val="both"/>
              <w:rPr>
                <w:sz w:val="20"/>
                <w:szCs w:val="20"/>
              </w:rPr>
            </w:pPr>
            <w:r w:rsidDel="00000000" w:rsidR="00000000" w:rsidRPr="00000000">
              <w:rPr>
                <w:sz w:val="20"/>
                <w:szCs w:val="20"/>
                <w:rtl w:val="0"/>
              </w:rPr>
              <w:t xml:space="preserve">Roberto Guerrero</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after="120" w:lineRule="auto"/>
              <w:jc w:val="both"/>
              <w:rPr>
                <w:sz w:val="20"/>
                <w:szCs w:val="20"/>
              </w:rPr>
            </w:pPr>
            <w:r w:rsidDel="00000000" w:rsidR="00000000" w:rsidRPr="00000000">
              <w:rPr>
                <w:sz w:val="20"/>
                <w:szCs w:val="20"/>
                <w:rtl w:val="0"/>
              </w:rPr>
              <w:t xml:space="preserve">25/02/2019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after="120" w:lineRule="auto"/>
              <w:jc w:val="center"/>
              <w:rPr>
                <w:sz w:val="20"/>
                <w:szCs w:val="20"/>
              </w:rPr>
            </w:pPr>
            <w:r w:rsidDel="00000000" w:rsidR="00000000" w:rsidRPr="00000000">
              <w:rPr>
                <w:sz w:val="20"/>
                <w:szCs w:val="20"/>
                <w:rtl w:val="0"/>
              </w:rPr>
              <w:t xml:space="preserve">1.0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120" w:lineRule="auto"/>
              <w:jc w:val="both"/>
              <w:rPr>
                <w:sz w:val="20"/>
                <w:szCs w:val="20"/>
              </w:rPr>
            </w:pPr>
            <w:r w:rsidDel="00000000" w:rsidR="00000000" w:rsidRPr="00000000">
              <w:rPr>
                <w:sz w:val="20"/>
                <w:szCs w:val="20"/>
                <w:rtl w:val="0"/>
              </w:rPr>
              <w:t xml:space="preserve">Versión 2.0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120" w:lineRule="auto"/>
              <w:jc w:val="both"/>
              <w:rPr>
                <w:sz w:val="20"/>
                <w:szCs w:val="20"/>
              </w:rPr>
            </w:pPr>
            <w:r w:rsidDel="00000000" w:rsidR="00000000" w:rsidRPr="00000000">
              <w:rPr>
                <w:sz w:val="20"/>
                <w:szCs w:val="20"/>
                <w:rtl w:val="0"/>
              </w:rPr>
              <w:t xml:space="preserve">Roberto Guerrero</w:t>
            </w:r>
          </w:p>
        </w:tc>
      </w:tr>
    </w:tbl>
    <w:p w:rsidR="00000000" w:rsidDel="00000000" w:rsidP="00000000" w:rsidRDefault="00000000" w:rsidRPr="00000000" w14:paraId="00000027">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8">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9">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A">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B">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C">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D">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E">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F">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0">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1">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2">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3">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4">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5">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6">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7">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8">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9">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A">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B">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C">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D">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E">
      <w:pPr>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0">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1">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2">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3">
      <w:pPr>
        <w:ind w:left="720" w:firstLine="0"/>
        <w:rPr>
          <w:rFonts w:ascii="PT Sans Narrow" w:cs="PT Sans Narrow" w:eastAsia="PT Sans Narrow" w:hAnsi="PT Sans Narrow"/>
          <w:b w:val="1"/>
          <w:color w:val="434343"/>
          <w:sz w:val="36"/>
          <w:szCs w:val="3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44">
      <w:pPr>
        <w:spacing w:before="240" w:lineRule="auto"/>
        <w:ind w:left="720" w:right="720" w:firstLine="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1.     Objetivo</w:t>
      </w:r>
    </w:p>
    <w:p w:rsidR="00000000" w:rsidDel="00000000" w:rsidP="00000000" w:rsidRDefault="00000000" w:rsidRPr="00000000" w14:paraId="00000045">
      <w:pPr>
        <w:spacing w:before="240" w:lineRule="auto"/>
        <w:ind w:left="720" w:right="720" w:firstLine="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2.     Alcance</w:t>
      </w:r>
    </w:p>
    <w:p w:rsidR="00000000" w:rsidDel="00000000" w:rsidP="00000000" w:rsidRDefault="00000000" w:rsidRPr="00000000" w14:paraId="00000046">
      <w:pPr>
        <w:spacing w:before="240" w:lineRule="auto"/>
        <w:ind w:left="720" w:right="720" w:firstLine="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3.    Referencias</w:t>
      </w:r>
    </w:p>
    <w:p w:rsidR="00000000" w:rsidDel="00000000" w:rsidP="00000000" w:rsidRDefault="00000000" w:rsidRPr="00000000" w14:paraId="00000047">
      <w:pPr>
        <w:spacing w:before="240" w:lineRule="auto"/>
        <w:ind w:left="720" w:right="720" w:firstLine="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4.    Plan</w:t>
      </w:r>
    </w:p>
    <w:p w:rsidR="00000000" w:rsidDel="00000000" w:rsidP="00000000" w:rsidRDefault="00000000" w:rsidRPr="00000000" w14:paraId="00000048">
      <w:pPr>
        <w:ind w:left="720" w:right="720" w:firstLine="72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4.1  Actividades de las Iteraciones</w:t>
      </w:r>
    </w:p>
    <w:p w:rsidR="00000000" w:rsidDel="00000000" w:rsidP="00000000" w:rsidRDefault="00000000" w:rsidRPr="00000000" w14:paraId="00000049">
      <w:pPr>
        <w:ind w:left="720" w:right="720" w:firstLine="72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4.2 Itinerario de las Iteraciones</w:t>
      </w:r>
    </w:p>
    <w:p w:rsidR="00000000" w:rsidDel="00000000" w:rsidP="00000000" w:rsidRDefault="00000000" w:rsidRPr="00000000" w14:paraId="0000004A">
      <w:pPr>
        <w:ind w:left="720" w:right="720" w:firstLine="72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4.3 Entregables de la Iteración</w:t>
      </w:r>
    </w:p>
    <w:p w:rsidR="00000000" w:rsidDel="00000000" w:rsidP="00000000" w:rsidRDefault="00000000" w:rsidRPr="00000000" w14:paraId="0000004B">
      <w:pPr>
        <w:spacing w:before="240" w:lineRule="auto"/>
        <w:ind w:left="720" w:right="720" w:firstLine="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5.    Recursos</w:t>
      </w:r>
    </w:p>
    <w:p w:rsidR="00000000" w:rsidDel="00000000" w:rsidP="00000000" w:rsidRDefault="00000000" w:rsidRPr="00000000" w14:paraId="0000004C">
      <w:pPr>
        <w:ind w:left="720" w:right="720" w:firstLine="72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5.1 Recursos de personal</w:t>
      </w:r>
    </w:p>
    <w:p w:rsidR="00000000" w:rsidDel="00000000" w:rsidP="00000000" w:rsidRDefault="00000000" w:rsidRPr="00000000" w14:paraId="0000004D">
      <w:pPr>
        <w:ind w:left="720" w:right="720" w:firstLine="72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5.2 Recursos Financieros</w:t>
      </w:r>
    </w:p>
    <w:p w:rsidR="00000000" w:rsidDel="00000000" w:rsidP="00000000" w:rsidRDefault="00000000" w:rsidRPr="00000000" w14:paraId="0000004E">
      <w:pPr>
        <w:ind w:left="720" w:right="720" w:firstLine="72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5.3 Recursos para equipos e instalaciones</w:t>
      </w:r>
    </w:p>
    <w:p w:rsidR="00000000" w:rsidDel="00000000" w:rsidP="00000000" w:rsidRDefault="00000000" w:rsidRPr="00000000" w14:paraId="0000004F">
      <w:pPr>
        <w:spacing w:before="240" w:lineRule="auto"/>
        <w:ind w:left="720" w:right="720" w:firstLine="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6. Casos de Uso</w:t>
      </w:r>
    </w:p>
    <w:p w:rsidR="00000000" w:rsidDel="00000000" w:rsidP="00000000" w:rsidRDefault="00000000" w:rsidRPr="00000000" w14:paraId="00000050">
      <w:pPr>
        <w:spacing w:before="240" w:lineRule="auto"/>
        <w:ind w:left="720" w:right="720" w:firstLine="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7. Criterios de Evaluación</w:t>
      </w:r>
    </w:p>
    <w:p w:rsidR="00000000" w:rsidDel="00000000" w:rsidP="00000000" w:rsidRDefault="00000000" w:rsidRPr="00000000" w14:paraId="00000051">
      <w:pPr>
        <w:ind w:left="720" w:firstLine="0"/>
        <w:rPr>
          <w:rFonts w:ascii="PT Sans Narrow" w:cs="PT Sans Narrow" w:eastAsia="PT Sans Narrow" w:hAnsi="PT Sans Narrow"/>
          <w:sz w:val="36"/>
          <w:szCs w:val="36"/>
        </w:rPr>
      </w:pPr>
      <w:r w:rsidDel="00000000" w:rsidR="00000000" w:rsidRPr="00000000">
        <w:rPr>
          <w:rFonts w:ascii="PT Sans Narrow" w:cs="PT Sans Narrow" w:eastAsia="PT Sans Narrow" w:hAnsi="PT Sans Narrow"/>
          <w:sz w:val="36"/>
          <w:szCs w:val="36"/>
          <w:rtl w:val="0"/>
        </w:rPr>
        <w:t xml:space="preserve"> </w:t>
      </w:r>
    </w:p>
    <w:p w:rsidR="00000000" w:rsidDel="00000000" w:rsidP="00000000" w:rsidRDefault="00000000" w:rsidRPr="00000000" w14:paraId="00000052">
      <w:pPr>
        <w:ind w:left="720" w:firstLine="0"/>
        <w:rPr/>
      </w:pPr>
      <w:r w:rsidDel="00000000" w:rsidR="00000000" w:rsidRPr="00000000">
        <w:rPr>
          <w:rtl w:val="0"/>
        </w:rPr>
        <w:t xml:space="preserve"> </w:t>
      </w:r>
    </w:p>
    <w:p w:rsidR="00000000" w:rsidDel="00000000" w:rsidP="00000000" w:rsidRDefault="00000000" w:rsidRPr="00000000" w14:paraId="00000053">
      <w:pPr>
        <w:ind w:left="720" w:firstLine="0"/>
        <w:rPr/>
      </w:pPr>
      <w:r w:rsidDel="00000000" w:rsidR="00000000" w:rsidRPr="00000000">
        <w:rPr>
          <w:rtl w:val="0"/>
        </w:rPr>
        <w:t xml:space="preserve"> </w:t>
      </w:r>
    </w:p>
    <w:p w:rsidR="00000000" w:rsidDel="00000000" w:rsidP="00000000" w:rsidRDefault="00000000" w:rsidRPr="00000000" w14:paraId="00000054">
      <w:pPr>
        <w:ind w:left="720" w:firstLine="0"/>
        <w:rPr/>
      </w:pPr>
      <w:r w:rsidDel="00000000" w:rsidR="00000000" w:rsidRPr="00000000">
        <w:rPr>
          <w:rtl w:val="0"/>
        </w:rPr>
        <w:t xml:space="preserve"> </w:t>
      </w:r>
    </w:p>
    <w:p w:rsidR="00000000" w:rsidDel="00000000" w:rsidP="00000000" w:rsidRDefault="00000000" w:rsidRPr="00000000" w14:paraId="00000055">
      <w:pPr>
        <w:ind w:left="720" w:firstLine="0"/>
        <w:rPr/>
      </w:pPr>
      <w:r w:rsidDel="00000000" w:rsidR="00000000" w:rsidRPr="00000000">
        <w:rPr>
          <w:rtl w:val="0"/>
        </w:rPr>
        <w:t xml:space="preserve"> </w:t>
      </w:r>
    </w:p>
    <w:p w:rsidR="00000000" w:rsidDel="00000000" w:rsidP="00000000" w:rsidRDefault="00000000" w:rsidRPr="00000000" w14:paraId="00000056">
      <w:pPr>
        <w:ind w:left="720" w:firstLine="0"/>
        <w:rPr/>
      </w:pPr>
      <w:r w:rsidDel="00000000" w:rsidR="00000000" w:rsidRPr="00000000">
        <w:rPr>
          <w:rtl w:val="0"/>
        </w:rPr>
        <w:t xml:space="preserve"> </w:t>
      </w:r>
    </w:p>
    <w:p w:rsidR="00000000" w:rsidDel="00000000" w:rsidP="00000000" w:rsidRDefault="00000000" w:rsidRPr="00000000" w14:paraId="00000057">
      <w:pPr>
        <w:ind w:left="720" w:firstLine="0"/>
        <w:rPr/>
      </w:pPr>
      <w:r w:rsidDel="00000000" w:rsidR="00000000" w:rsidRPr="00000000">
        <w:rPr>
          <w:rtl w:val="0"/>
        </w:rPr>
        <w:t xml:space="preserve"> </w:t>
      </w:r>
    </w:p>
    <w:p w:rsidR="00000000" w:rsidDel="00000000" w:rsidP="00000000" w:rsidRDefault="00000000" w:rsidRPr="00000000" w14:paraId="00000058">
      <w:pPr>
        <w:ind w:left="720" w:firstLine="0"/>
        <w:rPr/>
      </w:pPr>
      <w:r w:rsidDel="00000000" w:rsidR="00000000" w:rsidRPr="00000000">
        <w:rPr>
          <w:rtl w:val="0"/>
        </w:rPr>
        <w:t xml:space="preserve"> </w:t>
      </w:r>
    </w:p>
    <w:p w:rsidR="00000000" w:rsidDel="00000000" w:rsidP="00000000" w:rsidRDefault="00000000" w:rsidRPr="00000000" w14:paraId="00000059">
      <w:pPr>
        <w:ind w:left="720" w:firstLine="0"/>
        <w:rPr/>
      </w:pPr>
      <w:r w:rsidDel="00000000" w:rsidR="00000000" w:rsidRPr="00000000">
        <w:rPr>
          <w:rtl w:val="0"/>
        </w:rPr>
        <w:t xml:space="preserve"> </w:t>
      </w:r>
    </w:p>
    <w:p w:rsidR="00000000" w:rsidDel="00000000" w:rsidP="00000000" w:rsidRDefault="00000000" w:rsidRPr="00000000" w14:paraId="0000005A">
      <w:pPr>
        <w:ind w:left="720" w:firstLine="0"/>
        <w:rPr/>
      </w:pPr>
      <w:r w:rsidDel="00000000" w:rsidR="00000000" w:rsidRPr="00000000">
        <w:rPr>
          <w:rtl w:val="0"/>
        </w:rPr>
        <w:t xml:space="preserve"> </w:t>
      </w:r>
    </w:p>
    <w:p w:rsidR="00000000" w:rsidDel="00000000" w:rsidP="00000000" w:rsidRDefault="00000000" w:rsidRPr="00000000" w14:paraId="0000005B">
      <w:pPr>
        <w:ind w:left="720" w:firstLine="0"/>
        <w:rPr/>
      </w:pPr>
      <w:r w:rsidDel="00000000" w:rsidR="00000000" w:rsidRPr="00000000">
        <w:rPr>
          <w:rtl w:val="0"/>
        </w:rPr>
        <w:t xml:space="preserve"> </w:t>
      </w:r>
    </w:p>
    <w:p w:rsidR="00000000" w:rsidDel="00000000" w:rsidP="00000000" w:rsidRDefault="00000000" w:rsidRPr="00000000" w14:paraId="0000005C">
      <w:pPr>
        <w:ind w:left="720" w:firstLine="0"/>
        <w:rPr/>
      </w:pPr>
      <w:r w:rsidDel="00000000" w:rsidR="00000000" w:rsidRPr="00000000">
        <w:rPr>
          <w:rtl w:val="0"/>
        </w:rPr>
        <w:t xml:space="preserve"> </w:t>
      </w:r>
    </w:p>
    <w:p w:rsidR="00000000" w:rsidDel="00000000" w:rsidP="00000000" w:rsidRDefault="00000000" w:rsidRPr="00000000" w14:paraId="0000005D">
      <w:pPr>
        <w:ind w:left="720" w:firstLine="0"/>
        <w:rPr/>
      </w:pPr>
      <w:r w:rsidDel="00000000" w:rsidR="00000000" w:rsidRPr="00000000">
        <w:rPr>
          <w:rtl w:val="0"/>
        </w:rPr>
        <w:t xml:space="preserve"> </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 </w:t>
      </w:r>
    </w:p>
    <w:p w:rsidR="00000000" w:rsidDel="00000000" w:rsidP="00000000" w:rsidRDefault="00000000" w:rsidRPr="00000000" w14:paraId="00000067">
      <w:pPr>
        <w:ind w:left="720" w:firstLine="0"/>
        <w:rPr/>
      </w:pPr>
      <w:r w:rsidDel="00000000" w:rsidR="00000000" w:rsidRPr="00000000">
        <w:rPr>
          <w:rtl w:val="0"/>
        </w:rPr>
        <w:t xml:space="preserve"> </w:t>
      </w:r>
    </w:p>
    <w:p w:rsidR="00000000" w:rsidDel="00000000" w:rsidP="00000000" w:rsidRDefault="00000000" w:rsidRPr="00000000" w14:paraId="00000068">
      <w:pPr>
        <w:spacing w:after="60" w:before="120" w:lineRule="auto"/>
        <w:rPr>
          <w:rFonts w:ascii="PT Sans Narrow" w:cs="PT Sans Narrow" w:eastAsia="PT Sans Narrow" w:hAnsi="PT Sans Narrow"/>
          <w:b w:val="1"/>
          <w:sz w:val="36"/>
          <w:szCs w:val="36"/>
        </w:rPr>
      </w:pPr>
      <w:r w:rsidDel="00000000" w:rsidR="00000000" w:rsidRPr="00000000">
        <w:rPr>
          <w:b w:val="1"/>
          <w:sz w:val="36"/>
          <w:szCs w:val="36"/>
          <w:rtl w:val="0"/>
        </w:rPr>
        <w:t xml:space="preserve">1. </w:t>
      </w:r>
      <w:r w:rsidDel="00000000" w:rsidR="00000000" w:rsidRPr="00000000">
        <w:rPr>
          <w:rFonts w:ascii="PT Sans Narrow" w:cs="PT Sans Narrow" w:eastAsia="PT Sans Narrow" w:hAnsi="PT Sans Narrow"/>
          <w:b w:val="1"/>
          <w:sz w:val="36"/>
          <w:szCs w:val="36"/>
          <w:rtl w:val="0"/>
        </w:rPr>
        <w:t xml:space="preserve"> Objetivo</w:t>
      </w:r>
    </w:p>
    <w:p w:rsidR="00000000" w:rsidDel="00000000" w:rsidP="00000000" w:rsidRDefault="00000000" w:rsidRPr="00000000" w14:paraId="00000069">
      <w:pPr>
        <w:spacing w:after="60" w:before="12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Como objetivo principal de esta fase, se tiene trabajar con los casos de uso ya definidos en la fase de inicio de manera que podemos cumplir con los requisitos especificados de la aplicación y comenzar con el diseño.</w:t>
      </w:r>
    </w:p>
    <w:p w:rsidR="00000000" w:rsidDel="00000000" w:rsidP="00000000" w:rsidRDefault="00000000" w:rsidRPr="00000000" w14:paraId="0000006A">
      <w:pPr>
        <w:spacing w:after="60" w:before="120" w:lineRule="auto"/>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2.  Alcance</w:t>
      </w:r>
    </w:p>
    <w:p w:rsidR="00000000" w:rsidDel="00000000" w:rsidP="00000000" w:rsidRDefault="00000000" w:rsidRPr="00000000" w14:paraId="0000006B">
      <w:pPr>
        <w:spacing w:after="60" w:before="12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Se describe a grandes rasgos en este plan de iteración los pasos a realizar para la primera iteración de la fase de elaboración.</w:t>
      </w:r>
    </w:p>
    <w:p w:rsidR="00000000" w:rsidDel="00000000" w:rsidP="00000000" w:rsidRDefault="00000000" w:rsidRPr="00000000" w14:paraId="0000006C">
      <w:pPr>
        <w:spacing w:after="60" w:before="120" w:lineRule="auto"/>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3.  Referencias</w:t>
      </w:r>
    </w:p>
    <w:p w:rsidR="00000000" w:rsidDel="00000000" w:rsidP="00000000" w:rsidRDefault="00000000" w:rsidRPr="00000000" w14:paraId="0000006D">
      <w:pPr>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Documento Visión</w:t>
      </w:r>
    </w:p>
    <w:p w:rsidR="00000000" w:rsidDel="00000000" w:rsidP="00000000" w:rsidRDefault="00000000" w:rsidRPr="00000000" w14:paraId="0000006E">
      <w:pPr>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Modelado de Casos de Uso</w:t>
      </w:r>
    </w:p>
    <w:p w:rsidR="00000000" w:rsidDel="00000000" w:rsidP="00000000" w:rsidRDefault="00000000" w:rsidRPr="00000000" w14:paraId="0000006F">
      <w:pPr>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Lista de Riesgos</w:t>
      </w:r>
    </w:p>
    <w:p w:rsidR="00000000" w:rsidDel="00000000" w:rsidP="00000000" w:rsidRDefault="00000000" w:rsidRPr="00000000" w14:paraId="00000070">
      <w:pPr>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Plan de Desarrollo de Software</w:t>
      </w:r>
    </w:p>
    <w:p w:rsidR="00000000" w:rsidDel="00000000" w:rsidP="00000000" w:rsidRDefault="00000000" w:rsidRPr="00000000" w14:paraId="00000071">
      <w:pPr>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72">
      <w:pPr>
        <w:spacing w:after="60" w:before="120" w:lineRule="auto"/>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4.  Plan</w:t>
      </w:r>
    </w:p>
    <w:p w:rsidR="00000000" w:rsidDel="00000000" w:rsidP="00000000" w:rsidRDefault="00000000" w:rsidRPr="00000000" w14:paraId="00000073">
      <w:pPr>
        <w:spacing w:after="60" w:before="120" w:lineRule="auto"/>
        <w:ind w:firstLine="720"/>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4.1 Actividades de las Iteraciones</w:t>
      </w:r>
    </w:p>
    <w:p w:rsidR="00000000" w:rsidDel="00000000" w:rsidP="00000000" w:rsidRDefault="00000000" w:rsidRPr="00000000" w14:paraId="00000074">
      <w:pPr>
        <w:spacing w:after="60" w:before="120" w:lineRule="auto"/>
        <w:ind w:firstLine="720"/>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5476875" cy="43815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7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60" w:before="120" w:lineRule="auto"/>
        <w:ind w:firstLine="72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6">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7">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8">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9">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A">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B">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C">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D">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E">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F">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80">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81">
      <w:pPr>
        <w:spacing w:after="60" w:before="120" w:lineRule="auto"/>
        <w:ind w:firstLine="720"/>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28"/>
          <w:szCs w:val="28"/>
          <w:rtl w:val="0"/>
        </w:rPr>
        <w:t xml:space="preserve">4.2 Itinerario de la Iteración</w:t>
      </w:r>
      <w:r w:rsidDel="00000000" w:rsidR="00000000" w:rsidRPr="00000000">
        <w:rPr>
          <w:rtl w:val="0"/>
        </w:rPr>
      </w:r>
    </w:p>
    <w:tbl>
      <w:tblPr>
        <w:tblStyle w:val="Table2"/>
        <w:tblW w:w="901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205"/>
        <w:gridCol w:w="2235"/>
        <w:gridCol w:w="2235"/>
        <w:tblGridChange w:id="0">
          <w:tblGrid>
            <w:gridCol w:w="2340"/>
            <w:gridCol w:w="2205"/>
            <w:gridCol w:w="2235"/>
            <w:gridCol w:w="223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ind w:left="10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Nombre de la Tarea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ind w:left="10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Duración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ind w:left="10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Inicio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ind w:left="10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Fin</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both"/>
              <w:rPr>
                <w:rFonts w:ascii="PT Sans Narrow" w:cs="PT Sans Narrow" w:eastAsia="PT Sans Narrow" w:hAnsi="PT Sans Narrow"/>
                <w:b w:val="1"/>
                <w:sz w:val="24"/>
                <w:szCs w:val="24"/>
                <w:highlight w:val="white"/>
              </w:rPr>
            </w:pPr>
            <w:r w:rsidDel="00000000" w:rsidR="00000000" w:rsidRPr="00000000">
              <w:rPr>
                <w:rFonts w:ascii="PT Sans Narrow" w:cs="PT Sans Narrow" w:eastAsia="PT Sans Narrow" w:hAnsi="PT Sans Narrow"/>
                <w:b w:val="1"/>
                <w:sz w:val="24"/>
                <w:szCs w:val="24"/>
                <w:highlight w:val="white"/>
                <w:rtl w:val="0"/>
              </w:rPr>
              <w:t xml:space="preserve">Hitos</w:t>
            </w:r>
          </w:p>
        </w:tc>
        <w:tc>
          <w:tcP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Inicio de fase de elaboración</w:t>
            </w:r>
          </w:p>
        </w:tc>
        <w:tc>
          <w:tcP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77 Días</w:t>
            </w:r>
          </w:p>
        </w:tc>
        <w:tc>
          <w:tcP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14/02/2019</w:t>
            </w:r>
          </w:p>
        </w:tc>
        <w:tc>
          <w:tcP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31/052019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&gt;Elaboración de Storyboard de caso de uso crítico</w:t>
            </w:r>
          </w:p>
        </w:tc>
        <w:tc>
          <w:tcP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6 Días</w:t>
            </w:r>
          </w:p>
        </w:tc>
        <w:tc>
          <w:tcP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22/02/2019</w:t>
            </w:r>
          </w:p>
        </w:tc>
        <w:tc>
          <w:tcP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01/03/2019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&gt;Construcción de prototipo de arquitectura</w:t>
            </w:r>
          </w:p>
        </w:tc>
        <w:tc>
          <w:tcP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8 Días</w:t>
            </w:r>
          </w:p>
        </w:tc>
        <w:tc>
          <w:tcP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04/02/2019</w:t>
            </w:r>
          </w:p>
        </w:tc>
        <w:tc>
          <w:tcP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13/03/2019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both"/>
              <w:rPr>
                <w:rFonts w:ascii="PT Sans Narrow" w:cs="PT Sans Narrow" w:eastAsia="PT Sans Narrow" w:hAnsi="PT Sans Narrow"/>
                <w:b w:val="1"/>
                <w:sz w:val="24"/>
                <w:szCs w:val="24"/>
                <w:highlight w:val="white"/>
              </w:rPr>
            </w:pPr>
            <w:r w:rsidDel="00000000" w:rsidR="00000000" w:rsidRPr="00000000">
              <w:rPr>
                <w:rFonts w:ascii="PT Sans Narrow" w:cs="PT Sans Narrow" w:eastAsia="PT Sans Narrow" w:hAnsi="PT Sans Narrow"/>
                <w:b w:val="1"/>
                <w:sz w:val="24"/>
                <w:szCs w:val="24"/>
                <w:highlight w:val="white"/>
                <w:rtl w:val="0"/>
              </w:rPr>
              <w:t xml:space="preserve">Desarrollo de la arquitectura base</w:t>
            </w:r>
          </w:p>
        </w:tc>
        <w:tc>
          <w:tcP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Revisión del prototipo del prototipo de la arquitectura</w:t>
            </w:r>
          </w:p>
        </w:tc>
        <w:tc>
          <w:tcP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 Día</w:t>
            </w:r>
          </w:p>
        </w:tc>
        <w:tc>
          <w:tcP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14/03/2019</w:t>
            </w:r>
          </w:p>
        </w:tc>
        <w:tc>
          <w:tcP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15/03/2019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Correcciones en el prototipo de la arquitectura</w:t>
            </w:r>
          </w:p>
        </w:tc>
        <w:tc>
          <w:tcP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Desarrollo del caso de uso crítico</w:t>
            </w:r>
          </w:p>
        </w:tc>
        <w:tc>
          <w:tcP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4 Días</w:t>
            </w:r>
          </w:p>
        </w:tc>
        <w:tc>
          <w:tcP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15/03/2019</w:t>
            </w:r>
          </w:p>
        </w:tc>
        <w:tc>
          <w:tcP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 20/03/2019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Elaboración de la base de datos</w:t>
            </w:r>
          </w:p>
        </w:tc>
        <w:tc>
          <w:tcP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 Día</w:t>
            </w:r>
          </w:p>
        </w:tc>
        <w:tc>
          <w:tcP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Elaboración del prototipo de la interfaz gráfica en base al storyboard</w:t>
            </w:r>
          </w:p>
        </w:tc>
        <w:tc>
          <w:tcP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4 Días</w:t>
            </w:r>
          </w:p>
        </w:tc>
        <w:tc>
          <w:tcP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Elaborar el plan de pruebas</w:t>
            </w:r>
          </w:p>
        </w:tc>
        <w:tc>
          <w:tcP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5 Días</w:t>
            </w:r>
          </w:p>
        </w:tc>
        <w:tc>
          <w:tcP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22/03/2019</w:t>
            </w:r>
          </w:p>
        </w:tc>
        <w:tc>
          <w:tcP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03/04/2019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Pruebas</w:t>
            </w:r>
          </w:p>
        </w:tc>
        <w:tc>
          <w:tcP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7 Días</w:t>
            </w:r>
          </w:p>
        </w:tc>
        <w:tc>
          <w:tcP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04/04/2019</w:t>
            </w:r>
          </w:p>
        </w:tc>
        <w:tc>
          <w:tcP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12/04/2019</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Elaborar reporte de estado de configuración</w:t>
            </w:r>
          </w:p>
        </w:tc>
        <w:tc>
          <w:tcP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6 Días</w:t>
            </w:r>
          </w:p>
        </w:tc>
        <w:tc>
          <w:tcP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15/04/2019</w:t>
            </w:r>
          </w:p>
        </w:tc>
        <w:tc>
          <w:tcP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22/04/2019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BA">
            <w:pPr>
              <w:ind w:left="0" w:firstLine="0"/>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rtl w:val="0"/>
              </w:rPr>
              <w:t xml:space="preserve">Elaborar referencia para la arquitectura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8 Días</w:t>
            </w:r>
          </w:p>
        </w:tc>
        <w:tc>
          <w:tcP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23/04/2019</w:t>
            </w:r>
          </w:p>
        </w:tc>
        <w:tc>
          <w:tcP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01/05/2019</w:t>
            </w:r>
          </w:p>
          <w:p w:rsidR="00000000" w:rsidDel="00000000" w:rsidP="00000000" w:rsidRDefault="00000000" w:rsidRPr="00000000" w14:paraId="000000BE">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BF">
            <w:pPr>
              <w:ind w:left="0" w:firstLine="0"/>
              <w:jc w:val="both"/>
              <w:rPr>
                <w:rFonts w:ascii="PT Sans Narrow" w:cs="PT Sans Narrow" w:eastAsia="PT Sans Narrow" w:hAnsi="PT Sans Narrow"/>
                <w:sz w:val="24"/>
                <w:szCs w:val="24"/>
                <w:highlight w:val="yellow"/>
              </w:rPr>
            </w:pPr>
            <w:r w:rsidDel="00000000" w:rsidR="00000000" w:rsidRPr="00000000">
              <w:rPr>
                <w:rFonts w:ascii="PT Sans Narrow" w:cs="PT Sans Narrow" w:eastAsia="PT Sans Narrow" w:hAnsi="PT Sans Narrow"/>
                <w:sz w:val="24"/>
                <w:szCs w:val="24"/>
                <w:rtl w:val="0"/>
              </w:rPr>
              <w:t xml:space="preserve">Elaborar plan de resolución de problemas</w:t>
            </w: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7</w:t>
            </w:r>
            <w:r w:rsidDel="00000000" w:rsidR="00000000" w:rsidRPr="00000000">
              <w:rPr>
                <w:rFonts w:ascii="PT Sans Narrow" w:cs="PT Sans Narrow" w:eastAsia="PT Sans Narrow" w:hAnsi="PT Sans Narrow"/>
                <w:sz w:val="24"/>
                <w:szCs w:val="24"/>
                <w:highlight w:val="white"/>
                <w:rtl w:val="0"/>
              </w:rPr>
              <w:t xml:space="preserve"> Días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02/05/2019</w:t>
            </w:r>
          </w:p>
        </w:tc>
        <w:tc>
          <w:tcP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10/05/2019</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Elaborar reporte de estado de configuración</w:t>
            </w:r>
          </w:p>
        </w:tc>
        <w:tc>
          <w:tcP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8 Días</w:t>
            </w:r>
          </w:p>
        </w:tc>
        <w:tc>
          <w:tcP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13/05/2019</w:t>
            </w:r>
          </w:p>
        </w:tc>
        <w:tc>
          <w:tcP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22/05/2019</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ind w:left="10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Elaborar registro de revisión</w:t>
            </w:r>
          </w:p>
        </w:tc>
        <w:tc>
          <w:tcP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7 Días</w:t>
            </w:r>
          </w:p>
        </w:tc>
        <w:tc>
          <w:tcP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23/05/2019</w:t>
            </w:r>
          </w:p>
          <w:p w:rsidR="00000000" w:rsidDel="00000000" w:rsidP="00000000" w:rsidRDefault="00000000" w:rsidRPr="00000000" w14:paraId="000000CA">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31/05/2019</w:t>
            </w:r>
          </w:p>
        </w:tc>
      </w:tr>
    </w:tbl>
    <w:p w:rsidR="00000000" w:rsidDel="00000000" w:rsidP="00000000" w:rsidRDefault="00000000" w:rsidRPr="00000000" w14:paraId="000000CC">
      <w:pPr>
        <w:spacing w:after="60" w:before="120" w:lineRule="auto"/>
        <w:ind w:left="1440" w:firstLine="0"/>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 </w:t>
      </w:r>
    </w:p>
    <w:p w:rsidR="00000000" w:rsidDel="00000000" w:rsidP="00000000" w:rsidRDefault="00000000" w:rsidRPr="00000000" w14:paraId="000000CD">
      <w:pPr>
        <w:spacing w:after="60" w:before="120" w:lineRule="auto"/>
        <w:ind w:left="144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CE">
      <w:pPr>
        <w:spacing w:after="60" w:before="120" w:lineRule="auto"/>
        <w:ind w:left="144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CF">
      <w:pPr>
        <w:spacing w:after="60" w:before="120" w:lineRule="auto"/>
        <w:ind w:left="144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D0">
      <w:pPr>
        <w:spacing w:after="60" w:before="120" w:lineRule="auto"/>
        <w:ind w:left="144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D1">
      <w:pPr>
        <w:spacing w:after="60" w:before="120" w:lineRule="auto"/>
        <w:ind w:left="144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D2">
      <w:pPr>
        <w:spacing w:after="60" w:before="120" w:lineRule="auto"/>
        <w:ind w:firstLine="720"/>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28"/>
          <w:szCs w:val="28"/>
          <w:rtl w:val="0"/>
        </w:rPr>
        <w:t xml:space="preserve">4.3 Entregables de la Iteración (Agregar entregables)</w:t>
      </w:r>
      <w:r w:rsidDel="00000000" w:rsidR="00000000" w:rsidRPr="00000000">
        <w:rPr>
          <w:rtl w:val="0"/>
        </w:rPr>
      </w:r>
    </w:p>
    <w:tbl>
      <w:tblPr>
        <w:tblStyle w:val="Table3"/>
        <w:tblW w:w="981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55"/>
        <w:gridCol w:w="3015"/>
        <w:gridCol w:w="3840"/>
        <w:tblGridChange w:id="0">
          <w:tblGrid>
            <w:gridCol w:w="2955"/>
            <w:gridCol w:w="3015"/>
            <w:gridCol w:w="3840"/>
          </w:tblGrid>
        </w:tblGridChange>
      </w:tblGrid>
      <w:tr>
        <w:trPr>
          <w:trHeight w:val="10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ind w:left="10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Conjunto de artefactos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ind w:left="10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Entregables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ind w:left="10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Responsables</w:t>
            </w:r>
          </w:p>
        </w:tc>
      </w:tr>
      <w:tr>
        <w:trPr>
          <w:trHeight w:val="8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ind w:left="10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Conjunto de Artefactos de Requerimientos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numPr>
                <w:ilvl w:val="0"/>
                <w:numId w:val="2"/>
              </w:numPr>
              <w:ind w:left="425.19685039370046"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Modelo de caso de Uso</w:t>
            </w:r>
          </w:p>
          <w:p w:rsidR="00000000" w:rsidDel="00000000" w:rsidP="00000000" w:rsidRDefault="00000000" w:rsidRPr="00000000" w14:paraId="000000D8">
            <w:pPr>
              <w:numPr>
                <w:ilvl w:val="0"/>
                <w:numId w:val="2"/>
              </w:numPr>
              <w:ind w:left="425.19685039370046"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Caso de Uso Crítico</w:t>
            </w:r>
          </w:p>
          <w:p w:rsidR="00000000" w:rsidDel="00000000" w:rsidP="00000000" w:rsidRDefault="00000000" w:rsidRPr="00000000" w14:paraId="000000D9">
            <w:pPr>
              <w:numPr>
                <w:ilvl w:val="0"/>
                <w:numId w:val="2"/>
              </w:numPr>
              <w:ind w:left="425.19685039370046"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Storyboard de casos de uso</w:t>
            </w:r>
          </w:p>
          <w:p w:rsidR="00000000" w:rsidDel="00000000" w:rsidP="00000000" w:rsidRDefault="00000000" w:rsidRPr="00000000" w14:paraId="000000DA">
            <w:pPr>
              <w:numPr>
                <w:ilvl w:val="0"/>
                <w:numId w:val="2"/>
              </w:numPr>
              <w:ind w:left="425.19685039370046"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Plan de Pruebas</w:t>
            </w:r>
          </w:p>
          <w:p w:rsidR="00000000" w:rsidDel="00000000" w:rsidP="00000000" w:rsidRDefault="00000000" w:rsidRPr="00000000" w14:paraId="000000DB">
            <w:pPr>
              <w:numPr>
                <w:ilvl w:val="0"/>
                <w:numId w:val="2"/>
              </w:numPr>
              <w:ind w:left="425.19685039370046"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Reporte de estado de configuración</w:t>
            </w:r>
          </w:p>
          <w:p w:rsidR="00000000" w:rsidDel="00000000" w:rsidP="00000000" w:rsidRDefault="00000000" w:rsidRPr="00000000" w14:paraId="000000DC">
            <w:pPr>
              <w:numPr>
                <w:ilvl w:val="0"/>
                <w:numId w:val="2"/>
              </w:numPr>
              <w:ind w:left="425.19685039370046"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Plan de Resolución de problemas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DE">
            <w:pPr>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DF">
            <w:pPr>
              <w:numPr>
                <w:ilvl w:val="0"/>
                <w:numId w:val="1"/>
              </w:numPr>
              <w:ind w:left="720"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Administrador del Proyecto - Roberto Guerrero</w:t>
            </w:r>
          </w:p>
          <w:p w:rsidR="00000000" w:rsidDel="00000000" w:rsidP="00000000" w:rsidRDefault="00000000" w:rsidRPr="00000000" w14:paraId="000000E0">
            <w:pPr>
              <w:numPr>
                <w:ilvl w:val="0"/>
                <w:numId w:val="1"/>
              </w:numPr>
              <w:ind w:left="720"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Programador y Tester - Jessica Dórame</w:t>
            </w:r>
          </w:p>
        </w:tc>
      </w:tr>
      <w:tr>
        <w:trPr>
          <w:trHeight w:val="9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ind w:left="10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Conjunto de Análisis y Diseño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E3">
            <w:pPr>
              <w:numPr>
                <w:ilvl w:val="0"/>
                <w:numId w:val="6"/>
              </w:numPr>
              <w:ind w:left="425.19685039370046"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Modelo arquitectónico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E5">
            <w:pPr>
              <w:numPr>
                <w:ilvl w:val="0"/>
                <w:numId w:val="3"/>
              </w:numPr>
              <w:ind w:left="720"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Analista de Sistemas  y Arquitecto de Software - Julio Iván García Vega</w:t>
            </w:r>
          </w:p>
        </w:tc>
      </w:tr>
    </w:tbl>
    <w:p w:rsidR="00000000" w:rsidDel="00000000" w:rsidP="00000000" w:rsidRDefault="00000000" w:rsidRPr="00000000" w14:paraId="000000E6">
      <w:pPr>
        <w:spacing w:after="60" w:before="120" w:lineRule="auto"/>
        <w:ind w:left="720" w:firstLine="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 </w:t>
      </w:r>
    </w:p>
    <w:p w:rsidR="00000000" w:rsidDel="00000000" w:rsidP="00000000" w:rsidRDefault="00000000" w:rsidRPr="00000000" w14:paraId="000000E7">
      <w:pPr>
        <w:spacing w:after="60" w:before="120" w:lineRule="auto"/>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1.  Recursos (Faltan Roles)</w:t>
      </w:r>
    </w:p>
    <w:p w:rsidR="00000000" w:rsidDel="00000000" w:rsidP="00000000" w:rsidRDefault="00000000" w:rsidRPr="00000000" w14:paraId="000000E8">
      <w:pPr>
        <w:spacing w:after="60" w:before="120" w:lineRule="auto"/>
        <w:ind w:left="850.3937007874017" w:firstLine="0"/>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5.1 Roles y personas involucradas en la iteración</w:t>
      </w:r>
    </w:p>
    <w:p w:rsidR="00000000" w:rsidDel="00000000" w:rsidP="00000000" w:rsidRDefault="00000000" w:rsidRPr="00000000" w14:paraId="000000E9">
      <w:pPr>
        <w:ind w:left="720" w:firstLine="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 </w:t>
      </w:r>
    </w:p>
    <w:tbl>
      <w:tblPr>
        <w:tblStyle w:val="Table4"/>
        <w:tblW w:w="9025.511811023624"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27.748450048395"/>
        <w:gridCol w:w="4497.763360975227"/>
        <w:tblGridChange w:id="0">
          <w:tblGrid>
            <w:gridCol w:w="4527.748450048395"/>
            <w:gridCol w:w="4497.763360975227"/>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ind w:left="10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Roles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ind w:left="10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Nombre</w:t>
            </w:r>
          </w:p>
        </w:tc>
      </w:tr>
      <w:tr>
        <w:trPr>
          <w:trHeight w:val="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Administrador de Proyecto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ind w:left="10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Roberto Guerrero</w:t>
            </w:r>
          </w:p>
        </w:tc>
      </w:tr>
      <w:tr>
        <w:trPr>
          <w:trHeight w:val="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12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Analista de Sistemas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ind w:left="10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Julio Iván García</w:t>
            </w:r>
          </w:p>
        </w:tc>
      </w:tr>
      <w:tr>
        <w:trPr>
          <w:trHeight w:val="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12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Arquitecto de Software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120" w:lineRule="auto"/>
              <w:ind w:left="10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Julio Iván García</w:t>
            </w:r>
          </w:p>
        </w:tc>
      </w:tr>
      <w:tr>
        <w:trPr>
          <w:trHeight w:val="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12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Tester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120" w:lineRule="auto"/>
              <w:ind w:left="10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Jessica Dórame</w:t>
            </w:r>
          </w:p>
        </w:tc>
      </w:tr>
      <w:tr>
        <w:trPr>
          <w:trHeight w:val="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12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Programador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120" w:lineRule="auto"/>
              <w:ind w:left="10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Jessica Dórame</w:t>
            </w:r>
          </w:p>
        </w:tc>
      </w:tr>
    </w:tbl>
    <w:p w:rsidR="00000000" w:rsidDel="00000000" w:rsidP="00000000" w:rsidRDefault="00000000" w:rsidRPr="00000000" w14:paraId="000000F6">
      <w:pPr>
        <w:ind w:left="720" w:firstLine="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 </w:t>
      </w:r>
    </w:p>
    <w:p w:rsidR="00000000" w:rsidDel="00000000" w:rsidP="00000000" w:rsidRDefault="00000000" w:rsidRPr="00000000" w14:paraId="000000F7">
      <w:pPr>
        <w:ind w:left="720" w:firstLine="0"/>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F8">
      <w:pPr>
        <w:ind w:left="720" w:firstLine="0"/>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F9">
      <w:pPr>
        <w:ind w:left="720" w:firstLine="0"/>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FA">
      <w:pPr>
        <w:ind w:left="720" w:firstLine="0"/>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FB">
      <w:pPr>
        <w:ind w:left="0" w:firstLine="0"/>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FC">
      <w:pPr>
        <w:ind w:left="720" w:firstLine="0"/>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FD">
      <w:pPr>
        <w:ind w:left="720" w:firstLine="0"/>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FE">
      <w:pPr>
        <w:ind w:left="720" w:firstLine="0"/>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FF">
      <w:pPr>
        <w:ind w:left="720" w:firstLine="0"/>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5.2 Recursos Financieros</w:t>
      </w:r>
    </w:p>
    <w:p w:rsidR="00000000" w:rsidDel="00000000" w:rsidP="00000000" w:rsidRDefault="00000000" w:rsidRPr="00000000" w14:paraId="00000100">
      <w:pPr>
        <w:ind w:left="283.46456692913375" w:hanging="150"/>
        <w:jc w:val="cente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No aplica</w:t>
      </w:r>
    </w:p>
    <w:p w:rsidR="00000000" w:rsidDel="00000000" w:rsidP="00000000" w:rsidRDefault="00000000" w:rsidRPr="00000000" w14:paraId="00000101">
      <w:pPr>
        <w:ind w:left="1003.4645669291338" w:hanging="150"/>
        <w:jc w:val="both"/>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102">
      <w:pPr>
        <w:ind w:firstLine="720"/>
        <w:jc w:val="both"/>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5.3 Recursos para equipo e instalaciones </w:t>
      </w:r>
    </w:p>
    <w:p w:rsidR="00000000" w:rsidDel="00000000" w:rsidP="00000000" w:rsidRDefault="00000000" w:rsidRPr="00000000" w14:paraId="00000103">
      <w:pPr>
        <w:ind w:left="72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En la fase de elaboración se requerirá el siguiente equipo con el que el equipo de trabajo ya cuenta:</w:t>
      </w:r>
    </w:p>
    <w:p w:rsidR="00000000" w:rsidDel="00000000" w:rsidP="00000000" w:rsidRDefault="00000000" w:rsidRPr="00000000" w14:paraId="00000104">
      <w:pPr>
        <w:ind w:left="720" w:firstLine="72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05">
      <w:pPr>
        <w:numPr>
          <w:ilvl w:val="0"/>
          <w:numId w:val="5"/>
        </w:numPr>
        <w:ind w:left="2160"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3 PCS - PyCharm instalado con DJango como framework</w:t>
      </w:r>
    </w:p>
    <w:p w:rsidR="00000000" w:rsidDel="00000000" w:rsidP="00000000" w:rsidRDefault="00000000" w:rsidRPr="00000000" w14:paraId="00000106">
      <w:pPr>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07">
      <w:pPr>
        <w:ind w:left="720" w:firstLine="0"/>
        <w:jc w:val="both"/>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 </w:t>
      </w:r>
    </w:p>
    <w:p w:rsidR="00000000" w:rsidDel="00000000" w:rsidP="00000000" w:rsidRDefault="00000000" w:rsidRPr="00000000" w14:paraId="00000108">
      <w:pPr>
        <w:ind w:left="720" w:firstLine="0"/>
        <w:jc w:val="both"/>
        <w:rPr>
          <w:rFonts w:ascii="PT Sans Narrow" w:cs="PT Sans Narrow" w:eastAsia="PT Sans Narrow" w:hAnsi="PT Sans Narrow"/>
          <w:b w:val="1"/>
          <w:sz w:val="36"/>
          <w:szCs w:val="36"/>
        </w:rPr>
      </w:pPr>
      <w:r w:rsidDel="00000000" w:rsidR="00000000" w:rsidRPr="00000000">
        <w:rPr>
          <w:rtl w:val="0"/>
        </w:rPr>
      </w:r>
    </w:p>
    <w:p w:rsidR="00000000" w:rsidDel="00000000" w:rsidP="00000000" w:rsidRDefault="00000000" w:rsidRPr="00000000" w14:paraId="00000109">
      <w:pPr>
        <w:ind w:left="720" w:firstLine="0"/>
        <w:jc w:val="both"/>
        <w:rPr>
          <w:rFonts w:ascii="PT Sans Narrow" w:cs="PT Sans Narrow" w:eastAsia="PT Sans Narrow" w:hAnsi="PT Sans Narrow"/>
          <w:b w:val="1"/>
          <w:sz w:val="36"/>
          <w:szCs w:val="36"/>
        </w:rPr>
      </w:pPr>
      <w:r w:rsidDel="00000000" w:rsidR="00000000" w:rsidRPr="00000000">
        <w:rPr>
          <w:rtl w:val="0"/>
        </w:rPr>
      </w:r>
    </w:p>
    <w:p w:rsidR="00000000" w:rsidDel="00000000" w:rsidP="00000000" w:rsidRDefault="00000000" w:rsidRPr="00000000" w14:paraId="0000010A">
      <w:pPr>
        <w:ind w:left="720" w:firstLine="0"/>
        <w:jc w:val="both"/>
        <w:rPr>
          <w:rFonts w:ascii="PT Sans Narrow" w:cs="PT Sans Narrow" w:eastAsia="PT Sans Narrow" w:hAnsi="PT Sans Narrow"/>
          <w:b w:val="1"/>
          <w:sz w:val="36"/>
          <w:szCs w:val="36"/>
        </w:rPr>
      </w:pPr>
      <w:r w:rsidDel="00000000" w:rsidR="00000000" w:rsidRPr="00000000">
        <w:rPr>
          <w:rtl w:val="0"/>
        </w:rPr>
      </w:r>
    </w:p>
    <w:p w:rsidR="00000000" w:rsidDel="00000000" w:rsidP="00000000" w:rsidRDefault="00000000" w:rsidRPr="00000000" w14:paraId="0000010B">
      <w:pPr>
        <w:jc w:val="both"/>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6. Casos de Uso </w:t>
      </w:r>
    </w:p>
    <w:p w:rsidR="00000000" w:rsidDel="00000000" w:rsidP="00000000" w:rsidRDefault="00000000" w:rsidRPr="00000000" w14:paraId="0000010C">
      <w:pPr>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En esta iteración se trabajaran con 1 lanzamientos:</w:t>
      </w:r>
    </w:p>
    <w:p w:rsidR="00000000" w:rsidDel="00000000" w:rsidP="00000000" w:rsidRDefault="00000000" w:rsidRPr="00000000" w14:paraId="0000010D">
      <w:pPr>
        <w:jc w:val="both"/>
        <w:rPr>
          <w:rFonts w:ascii="PT Sans Narrow" w:cs="PT Sans Narrow" w:eastAsia="PT Sans Narrow" w:hAnsi="PT Sans Narrow"/>
          <w:sz w:val="24"/>
          <w:szCs w:val="24"/>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Lanzamiento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numPr>
                <w:ilvl w:val="0"/>
                <w:numId w:val="4"/>
              </w:numPr>
              <w:spacing w:line="240" w:lineRule="auto"/>
              <w:ind w:left="2880"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Registrar adopción</w:t>
            </w:r>
          </w:p>
          <w:p w:rsidR="00000000" w:rsidDel="00000000" w:rsidP="00000000" w:rsidRDefault="00000000" w:rsidRPr="00000000" w14:paraId="00000110">
            <w:pPr>
              <w:widowControl w:val="0"/>
              <w:spacing w:line="240" w:lineRule="auto"/>
              <w:ind w:left="2880" w:firstLine="0"/>
              <w:jc w:val="both"/>
              <w:rPr>
                <w:rFonts w:ascii="PT Sans Narrow" w:cs="PT Sans Narrow" w:eastAsia="PT Sans Narrow" w:hAnsi="PT Sans Narrow"/>
                <w:sz w:val="24"/>
                <w:szCs w:val="24"/>
              </w:rPr>
            </w:pPr>
            <w:r w:rsidDel="00000000" w:rsidR="00000000" w:rsidRPr="00000000">
              <w:rPr>
                <w:rtl w:val="0"/>
              </w:rPr>
            </w:r>
          </w:p>
        </w:tc>
      </w:tr>
    </w:tbl>
    <w:p w:rsidR="00000000" w:rsidDel="00000000" w:rsidP="00000000" w:rsidRDefault="00000000" w:rsidRPr="00000000" w14:paraId="00000111">
      <w:pPr>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12">
      <w:pPr>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13">
      <w:pPr>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14">
      <w:pPr>
        <w:spacing w:after="60" w:before="120" w:lineRule="auto"/>
        <w:jc w:val="both"/>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7. Criterios de Evaluación</w:t>
      </w:r>
    </w:p>
    <w:p w:rsidR="00000000" w:rsidDel="00000000" w:rsidP="00000000" w:rsidRDefault="00000000" w:rsidRPr="00000000" w14:paraId="00000115">
      <w:pPr>
        <w:spacing w:befor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Cumplir con el objetivo de dar claridad a las tareas a realizar en la iteración 1 de la fase de elaboración.</w:t>
      </w:r>
    </w:p>
    <w:p w:rsidR="00000000" w:rsidDel="00000000" w:rsidP="00000000" w:rsidRDefault="00000000" w:rsidRPr="00000000" w14:paraId="00000116">
      <w:pPr>
        <w:spacing w:before="240" w:lineRule="auto"/>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17">
      <w:pPr>
        <w:spacing w:before="240" w:lineRule="auto"/>
        <w:jc w:val="both"/>
        <w:rPr>
          <w:rFonts w:ascii="PT Sans Narrow" w:cs="PT Sans Narrow" w:eastAsia="PT Sans Narrow" w:hAnsi="PT Sans Narrow"/>
        </w:rPr>
      </w:pPr>
      <w:r w:rsidDel="00000000" w:rsidR="00000000" w:rsidRPr="00000000">
        <w:rPr>
          <w:rtl w:val="0"/>
        </w:rPr>
      </w:r>
    </w:p>
    <w:sectPr>
      <w:headerReference r:id="rId8" w:type="default"/>
      <w:footerReference r:id="rId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spacing w:line="288" w:lineRule="auto"/>
      <w:jc w:val="right"/>
      <w:rPr/>
    </w:pPr>
    <w:r w:rsidDel="00000000" w:rsidR="00000000" w:rsidRPr="00000000">
      <w:rPr>
        <w:rFonts w:ascii="PT Sans Narrow" w:cs="PT Sans Narrow" w:eastAsia="PT Sans Narrow" w:hAnsi="PT Sans Narrow"/>
        <w:color w:val="695d46"/>
        <w:sz w:val="28"/>
        <w:szCs w:val="28"/>
      </w:rPr>
      <w:drawing>
        <wp:inline distB="114300" distT="114300" distL="114300" distR="114300">
          <wp:extent cx="1576388" cy="663236"/>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576388" cy="663236"/>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pStyle w:val="Heading2"/>
      <w:keepNext w:val="0"/>
      <w:keepLines w:val="0"/>
      <w:spacing w:after="0" w:before="0" w:line="288" w:lineRule="auto"/>
      <w:rPr/>
    </w:pPr>
    <w:bookmarkStart w:colFirst="0" w:colLast="0" w:name="_jd9rbo2x7za9" w:id="2"/>
    <w:bookmarkEnd w:id="2"/>
    <w:r w:rsidDel="00000000" w:rsidR="00000000" w:rsidRPr="00000000">
      <w:rPr>
        <w:rFonts w:ascii="Open Sans" w:cs="Open Sans" w:eastAsia="Open Sans" w:hAnsi="Open Sans"/>
        <w:color w:val="695d46"/>
        <w:sz w:val="24"/>
        <w:szCs w:val="24"/>
      </w:rPr>
      <w:drawing>
        <wp:inline distB="114300" distT="114300" distL="114300" distR="114300">
          <wp:extent cx="5734050" cy="1016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1"/>
                  <a:srcRect b="-35184" l="0" r="0" t="0"/>
                  <a:stretch>
                    <a:fillRect/>
                  </a:stretch>
                </pic:blipFill>
                <pic:spPr>
                  <a:xfrm>
                    <a:off x="0" y="0"/>
                    <a:ext cx="5734050" cy="1016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