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385F" w14:textId="77777777" w:rsidR="005454D5" w:rsidRDefault="00B02D2E">
      <w:pPr>
        <w:pBdr>
          <w:top w:val="nil"/>
          <w:left w:val="nil"/>
          <w:bottom w:val="nil"/>
          <w:right w:val="nil"/>
          <w:between w:val="nil"/>
        </w:pBdr>
        <w:spacing w:before="0" w:after="200"/>
      </w:pPr>
      <w:r>
        <w:rPr>
          <w:noProof/>
        </w:rPr>
        <w:drawing>
          <wp:inline distT="114300" distB="114300" distL="114300" distR="114300" wp14:anchorId="1EB70E21" wp14:editId="6FA5CBF2">
            <wp:extent cx="5943600" cy="63500"/>
            <wp:effectExtent l="0" t="0" r="0" b="0"/>
            <wp:docPr id="8" name="image6.png" descr="línea horizontal"/>
            <wp:cNvGraphicFramePr/>
            <a:graphic xmlns:a="http://schemas.openxmlformats.org/drawingml/2006/main">
              <a:graphicData uri="http://schemas.openxmlformats.org/drawingml/2006/picture">
                <pic:pic xmlns:pic="http://schemas.openxmlformats.org/drawingml/2006/picture">
                  <pic:nvPicPr>
                    <pic:cNvPr id="0" name="image6.png" descr="línea horizontal"/>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61807684" w14:textId="3460F77F" w:rsidR="005454D5" w:rsidRPr="00DD3C84" w:rsidRDefault="00B02D2E">
      <w:pPr>
        <w:pStyle w:val="Title"/>
        <w:pBdr>
          <w:top w:val="nil"/>
          <w:left w:val="nil"/>
          <w:bottom w:val="nil"/>
          <w:right w:val="nil"/>
          <w:between w:val="nil"/>
        </w:pBdr>
        <w:spacing w:line="276" w:lineRule="auto"/>
        <w:rPr>
          <w:lang w:val="en-GB"/>
        </w:rPr>
      </w:pPr>
      <w:bookmarkStart w:id="0" w:name="_5x0d5h95i329" w:colFirst="0" w:colLast="0"/>
      <w:bookmarkEnd w:id="0"/>
      <w:r w:rsidRPr="00DD3C84">
        <w:rPr>
          <w:lang w:val="en-GB"/>
        </w:rPr>
        <w:t xml:space="preserve">Homework </w:t>
      </w:r>
      <w:r w:rsidR="00DB44A1">
        <w:rPr>
          <w:lang w:val="en-GB"/>
        </w:rPr>
        <w:t>2</w:t>
      </w:r>
      <w:r w:rsidRPr="00DD3C84">
        <w:rPr>
          <w:lang w:val="en-GB"/>
        </w:rPr>
        <w:t xml:space="preserve"> </w:t>
      </w:r>
    </w:p>
    <w:p w14:paraId="184F9646" w14:textId="3E0EF580" w:rsidR="005454D5" w:rsidRPr="00DD3C84" w:rsidRDefault="00DB44A1">
      <w:pPr>
        <w:pStyle w:val="Subtitle"/>
        <w:spacing w:line="276" w:lineRule="auto"/>
        <w:rPr>
          <w:lang w:val="en-GB"/>
        </w:rPr>
      </w:pPr>
      <w:bookmarkStart w:id="1" w:name="_9kvtpp1463lo" w:colFirst="0" w:colLast="0"/>
      <w:bookmarkEnd w:id="1"/>
      <w:r>
        <w:rPr>
          <w:lang w:val="en-GB"/>
        </w:rPr>
        <w:t>A pricing model for diamond stones</w:t>
      </w:r>
    </w:p>
    <w:p w14:paraId="4044B99F" w14:textId="31FCFA1C" w:rsidR="005454D5" w:rsidRPr="00DD3C84" w:rsidRDefault="00B02D2E">
      <w:pPr>
        <w:pStyle w:val="Subtitle"/>
        <w:pBdr>
          <w:top w:val="nil"/>
          <w:left w:val="nil"/>
          <w:bottom w:val="nil"/>
          <w:right w:val="nil"/>
          <w:between w:val="nil"/>
        </w:pBdr>
        <w:spacing w:line="276" w:lineRule="auto"/>
        <w:rPr>
          <w:b/>
          <w:sz w:val="28"/>
          <w:szCs w:val="28"/>
          <w:lang w:val="en-GB"/>
        </w:rPr>
      </w:pPr>
      <w:bookmarkStart w:id="2" w:name="_af80tl7prv5v" w:colFirst="0" w:colLast="0"/>
      <w:bookmarkEnd w:id="2"/>
      <w:r w:rsidRPr="00DD3C84">
        <w:rPr>
          <w:b/>
          <w:sz w:val="28"/>
          <w:szCs w:val="28"/>
          <w:lang w:val="en-GB"/>
        </w:rPr>
        <w:t xml:space="preserve">Statistical Data Analysis - </w:t>
      </w:r>
      <w:r w:rsidR="00DB44A1">
        <w:rPr>
          <w:b/>
          <w:sz w:val="28"/>
          <w:szCs w:val="28"/>
          <w:lang w:val="en-GB"/>
        </w:rPr>
        <w:t>8</w:t>
      </w:r>
      <w:r w:rsidRPr="00DD3C84">
        <w:rPr>
          <w:b/>
          <w:sz w:val="28"/>
          <w:szCs w:val="28"/>
          <w:lang w:val="en-GB"/>
        </w:rPr>
        <w:t xml:space="preserve">th of </w:t>
      </w:r>
      <w:proofErr w:type="gramStart"/>
      <w:r w:rsidR="00DB44A1">
        <w:rPr>
          <w:b/>
          <w:sz w:val="28"/>
          <w:szCs w:val="28"/>
          <w:lang w:val="en-GB"/>
        </w:rPr>
        <w:t>December</w:t>
      </w:r>
      <w:r w:rsidR="000323AA">
        <w:rPr>
          <w:b/>
          <w:sz w:val="28"/>
          <w:szCs w:val="28"/>
          <w:lang w:val="en-GB"/>
        </w:rPr>
        <w:t>,</w:t>
      </w:r>
      <w:proofErr w:type="gramEnd"/>
      <w:r w:rsidRPr="00DD3C84">
        <w:rPr>
          <w:b/>
          <w:sz w:val="28"/>
          <w:szCs w:val="28"/>
          <w:lang w:val="en-GB"/>
        </w:rPr>
        <w:t xml:space="preserve"> 2019</w:t>
      </w:r>
    </w:p>
    <w:p w14:paraId="2791D976" w14:textId="77777777" w:rsidR="005454D5" w:rsidRPr="00DD3C84" w:rsidRDefault="005454D5">
      <w:pPr>
        <w:pStyle w:val="Subtitle"/>
        <w:pBdr>
          <w:top w:val="nil"/>
          <w:left w:val="nil"/>
          <w:bottom w:val="nil"/>
          <w:right w:val="nil"/>
          <w:between w:val="nil"/>
        </w:pBdr>
        <w:spacing w:line="276" w:lineRule="auto"/>
        <w:rPr>
          <w:b/>
          <w:sz w:val="28"/>
          <w:szCs w:val="28"/>
          <w:lang w:val="en-GB"/>
        </w:rPr>
      </w:pPr>
      <w:bookmarkStart w:id="3" w:name="_cksscswj4ene" w:colFirst="0" w:colLast="0"/>
      <w:bookmarkEnd w:id="3"/>
    </w:p>
    <w:p w14:paraId="21504F66" w14:textId="77777777" w:rsidR="005454D5" w:rsidRDefault="00B02D2E">
      <w:pPr>
        <w:spacing w:before="0"/>
        <w:rPr>
          <w:b/>
          <w:color w:val="00AB44"/>
          <w:sz w:val="28"/>
          <w:szCs w:val="28"/>
        </w:rPr>
      </w:pPr>
      <w:proofErr w:type="spellStart"/>
      <w:r>
        <w:rPr>
          <w:b/>
          <w:color w:val="00AB44"/>
          <w:sz w:val="28"/>
          <w:szCs w:val="28"/>
        </w:rPr>
        <w:t>Group</w:t>
      </w:r>
      <w:proofErr w:type="spellEnd"/>
      <w:r>
        <w:rPr>
          <w:b/>
          <w:color w:val="00AB44"/>
          <w:sz w:val="28"/>
          <w:szCs w:val="28"/>
        </w:rPr>
        <w:t xml:space="preserve"> 5</w:t>
      </w:r>
    </w:p>
    <w:p w14:paraId="2102B321" w14:textId="77777777" w:rsidR="005454D5" w:rsidRDefault="00B02D2E">
      <w:pPr>
        <w:spacing w:before="0"/>
        <w:rPr>
          <w:color w:val="666666"/>
          <w:sz w:val="20"/>
          <w:szCs w:val="20"/>
        </w:rPr>
      </w:pPr>
      <w:proofErr w:type="spellStart"/>
      <w:r>
        <w:rPr>
          <w:color w:val="666666"/>
          <w:sz w:val="20"/>
          <w:szCs w:val="20"/>
        </w:rPr>
        <w:t>Antoñanzas</w:t>
      </w:r>
      <w:proofErr w:type="spellEnd"/>
      <w:r>
        <w:rPr>
          <w:color w:val="666666"/>
          <w:sz w:val="20"/>
          <w:szCs w:val="20"/>
        </w:rPr>
        <w:t xml:space="preserve"> Martínez, Guillermo </w:t>
      </w:r>
    </w:p>
    <w:p w14:paraId="7F9EBFDE" w14:textId="77777777" w:rsidR="005454D5" w:rsidRDefault="00B02D2E">
      <w:pPr>
        <w:spacing w:before="0"/>
        <w:rPr>
          <w:color w:val="666666"/>
          <w:sz w:val="20"/>
          <w:szCs w:val="20"/>
        </w:rPr>
      </w:pPr>
      <w:r>
        <w:rPr>
          <w:color w:val="666666"/>
          <w:sz w:val="20"/>
          <w:szCs w:val="20"/>
        </w:rPr>
        <w:t>Pueblas Núñez, Rodrigo</w:t>
      </w:r>
    </w:p>
    <w:p w14:paraId="0833A169" w14:textId="77777777" w:rsidR="005454D5" w:rsidRDefault="00B02D2E">
      <w:pPr>
        <w:spacing w:before="0"/>
        <w:rPr>
          <w:color w:val="666666"/>
          <w:sz w:val="20"/>
          <w:szCs w:val="20"/>
        </w:rPr>
      </w:pPr>
      <w:r>
        <w:rPr>
          <w:color w:val="666666"/>
          <w:sz w:val="20"/>
          <w:szCs w:val="20"/>
        </w:rPr>
        <w:t>Martínez Capella, Ignacio</w:t>
      </w:r>
    </w:p>
    <w:p w14:paraId="3FC3F310" w14:textId="77777777" w:rsidR="005454D5" w:rsidRDefault="00B02D2E">
      <w:pPr>
        <w:spacing w:before="0"/>
        <w:rPr>
          <w:color w:val="666666"/>
          <w:sz w:val="20"/>
          <w:szCs w:val="20"/>
        </w:rPr>
      </w:pPr>
      <w:proofErr w:type="spellStart"/>
      <w:r>
        <w:rPr>
          <w:color w:val="666666"/>
          <w:sz w:val="20"/>
          <w:szCs w:val="20"/>
        </w:rPr>
        <w:t>Burrell</w:t>
      </w:r>
      <w:proofErr w:type="spellEnd"/>
      <w:r>
        <w:rPr>
          <w:color w:val="666666"/>
          <w:sz w:val="20"/>
          <w:szCs w:val="20"/>
        </w:rPr>
        <w:t xml:space="preserve">, David  </w:t>
      </w:r>
    </w:p>
    <w:p w14:paraId="5B50964F" w14:textId="77777777" w:rsidR="005454D5" w:rsidRDefault="005454D5">
      <w:pPr>
        <w:pStyle w:val="Subtitle"/>
        <w:pBdr>
          <w:top w:val="nil"/>
          <w:left w:val="nil"/>
          <w:bottom w:val="nil"/>
          <w:right w:val="nil"/>
          <w:between w:val="nil"/>
        </w:pBdr>
        <w:spacing w:line="276" w:lineRule="auto"/>
        <w:rPr>
          <w:b/>
          <w:sz w:val="28"/>
          <w:szCs w:val="28"/>
        </w:rPr>
      </w:pPr>
      <w:bookmarkStart w:id="4" w:name="_97jzyb4klcdj" w:colFirst="0" w:colLast="0"/>
      <w:bookmarkEnd w:id="4"/>
    </w:p>
    <w:p w14:paraId="3DA34B50" w14:textId="77777777" w:rsidR="005454D5" w:rsidRDefault="005454D5">
      <w:pPr>
        <w:pStyle w:val="Subtitle"/>
        <w:pBdr>
          <w:top w:val="nil"/>
          <w:left w:val="nil"/>
          <w:bottom w:val="nil"/>
          <w:right w:val="nil"/>
          <w:between w:val="nil"/>
        </w:pBdr>
        <w:spacing w:line="276" w:lineRule="auto"/>
        <w:rPr>
          <w:b/>
          <w:sz w:val="28"/>
          <w:szCs w:val="28"/>
        </w:rPr>
      </w:pPr>
      <w:bookmarkStart w:id="5" w:name="_wb8x7y7kf4xd" w:colFirst="0" w:colLast="0"/>
      <w:bookmarkEnd w:id="5"/>
    </w:p>
    <w:sdt>
      <w:sdtPr>
        <w:id w:val="1047257722"/>
        <w:docPartObj>
          <w:docPartGallery w:val="Table of Contents"/>
          <w:docPartUnique/>
        </w:docPartObj>
      </w:sdtPr>
      <w:sdtEndPr/>
      <w:sdtContent>
        <w:p w14:paraId="3C8D0425" w14:textId="39378DBF" w:rsidR="005454D5" w:rsidRDefault="00B02D2E">
          <w:pPr>
            <w:tabs>
              <w:tab w:val="right" w:pos="9972"/>
            </w:tabs>
            <w:spacing w:before="80" w:line="240" w:lineRule="auto"/>
            <w:ind w:left="0"/>
            <w:rPr>
              <w:b/>
              <w:color w:val="666666"/>
              <w:sz w:val="20"/>
              <w:szCs w:val="20"/>
            </w:rPr>
          </w:pPr>
          <w:r>
            <w:fldChar w:fldCharType="begin"/>
          </w:r>
          <w:r>
            <w:instrText xml:space="preserve"> TOC \h \u \z </w:instrText>
          </w:r>
          <w:r>
            <w:fldChar w:fldCharType="separate"/>
          </w:r>
          <w:hyperlink w:anchor="_14mpx6a8znb7">
            <w:r>
              <w:rPr>
                <w:b/>
                <w:color w:val="666666"/>
                <w:sz w:val="20"/>
                <w:szCs w:val="20"/>
              </w:rPr>
              <w:t>Brief data description, preparation and manipulation</w:t>
            </w:r>
          </w:hyperlink>
          <w:r>
            <w:rPr>
              <w:b/>
              <w:color w:val="666666"/>
              <w:sz w:val="20"/>
              <w:szCs w:val="20"/>
            </w:rPr>
            <w:tab/>
          </w:r>
          <w:r>
            <w:fldChar w:fldCharType="begin"/>
          </w:r>
          <w:r>
            <w:instrText xml:space="preserve"> PAGEREF _14mpx6a8znb7 \h </w:instrText>
          </w:r>
          <w:r>
            <w:fldChar w:fldCharType="separate"/>
          </w:r>
          <w:r w:rsidR="007D6046">
            <w:rPr>
              <w:noProof/>
            </w:rPr>
            <w:t>1</w:t>
          </w:r>
          <w:r>
            <w:fldChar w:fldCharType="end"/>
          </w:r>
        </w:p>
        <w:p w14:paraId="08E4CF3E" w14:textId="411B8C0A" w:rsidR="005454D5" w:rsidRDefault="00A5772E">
          <w:pPr>
            <w:tabs>
              <w:tab w:val="right" w:pos="9972"/>
            </w:tabs>
            <w:spacing w:line="240" w:lineRule="auto"/>
            <w:ind w:left="0"/>
            <w:rPr>
              <w:b/>
              <w:color w:val="666666"/>
              <w:sz w:val="20"/>
              <w:szCs w:val="20"/>
            </w:rPr>
          </w:pPr>
          <w:hyperlink w:anchor="_fmq612mgkwh3">
            <w:r w:rsidR="00B02D2E">
              <w:rPr>
                <w:b/>
                <w:color w:val="666666"/>
                <w:sz w:val="20"/>
                <w:szCs w:val="20"/>
              </w:rPr>
              <w:t>Research questions, plots and findings</w:t>
            </w:r>
          </w:hyperlink>
          <w:r w:rsidR="00B02D2E">
            <w:rPr>
              <w:b/>
              <w:color w:val="666666"/>
              <w:sz w:val="20"/>
              <w:szCs w:val="20"/>
            </w:rPr>
            <w:tab/>
          </w:r>
          <w:r w:rsidR="00B02D2E">
            <w:fldChar w:fldCharType="begin"/>
          </w:r>
          <w:r w:rsidR="00B02D2E">
            <w:instrText xml:space="preserve"> PAGEREF _fmq612mgkwh3 \h </w:instrText>
          </w:r>
          <w:r w:rsidR="00B02D2E">
            <w:fldChar w:fldCharType="separate"/>
          </w:r>
          <w:r w:rsidR="007D6046">
            <w:rPr>
              <w:noProof/>
            </w:rPr>
            <w:t>1</w:t>
          </w:r>
          <w:r w:rsidR="00B02D2E">
            <w:fldChar w:fldCharType="end"/>
          </w:r>
        </w:p>
        <w:p w14:paraId="4CEF4228" w14:textId="797135A9" w:rsidR="005454D5" w:rsidRDefault="00A5772E">
          <w:pPr>
            <w:tabs>
              <w:tab w:val="right" w:pos="9972"/>
            </w:tabs>
            <w:spacing w:before="60" w:line="240" w:lineRule="auto"/>
            <w:ind w:left="360"/>
            <w:rPr>
              <w:color w:val="666666"/>
              <w:sz w:val="20"/>
              <w:szCs w:val="20"/>
            </w:rPr>
          </w:pPr>
          <w:hyperlink w:anchor="_x213mh3ytomu">
            <w:r w:rsidR="00B02D2E">
              <w:rPr>
                <w:color w:val="666666"/>
                <w:sz w:val="20"/>
                <w:szCs w:val="20"/>
              </w:rPr>
              <w:t>Is there a relationship between the type, genre and score?</w:t>
            </w:r>
          </w:hyperlink>
          <w:r w:rsidR="00B02D2E">
            <w:rPr>
              <w:color w:val="666666"/>
              <w:sz w:val="20"/>
              <w:szCs w:val="20"/>
            </w:rPr>
            <w:tab/>
          </w:r>
          <w:r w:rsidR="00B02D2E">
            <w:fldChar w:fldCharType="begin"/>
          </w:r>
          <w:r w:rsidR="00B02D2E">
            <w:instrText xml:space="preserve"> PAGEREF _x213mh3ytomu \h </w:instrText>
          </w:r>
          <w:r w:rsidR="00B02D2E">
            <w:fldChar w:fldCharType="separate"/>
          </w:r>
          <w:r w:rsidR="007D6046">
            <w:rPr>
              <w:noProof/>
            </w:rPr>
            <w:t>1</w:t>
          </w:r>
          <w:r w:rsidR="00B02D2E">
            <w:fldChar w:fldCharType="end"/>
          </w:r>
        </w:p>
        <w:p w14:paraId="11C9E10F" w14:textId="20854D6B" w:rsidR="005454D5" w:rsidRDefault="00A5772E">
          <w:pPr>
            <w:tabs>
              <w:tab w:val="right" w:pos="9972"/>
            </w:tabs>
            <w:spacing w:before="60" w:line="240" w:lineRule="auto"/>
            <w:ind w:left="360"/>
            <w:rPr>
              <w:color w:val="666666"/>
            </w:rPr>
          </w:pPr>
          <w:hyperlink w:anchor="_aozh8cd48jsg">
            <w:r w:rsidR="00B02D2E">
              <w:rPr>
                <w:color w:val="666666"/>
              </w:rPr>
              <w:t>How do the score sources differ for genre and MPAA rating?</w:t>
            </w:r>
          </w:hyperlink>
          <w:r w:rsidR="00B02D2E">
            <w:rPr>
              <w:color w:val="666666"/>
            </w:rPr>
            <w:tab/>
          </w:r>
          <w:r w:rsidR="00B02D2E">
            <w:fldChar w:fldCharType="begin"/>
          </w:r>
          <w:r w:rsidR="00B02D2E">
            <w:instrText xml:space="preserve"> PAGEREF _aozh8cd48jsg \h </w:instrText>
          </w:r>
          <w:r w:rsidR="00B02D2E">
            <w:fldChar w:fldCharType="separate"/>
          </w:r>
          <w:r w:rsidR="007D6046">
            <w:rPr>
              <w:noProof/>
            </w:rPr>
            <w:t>2</w:t>
          </w:r>
          <w:r w:rsidR="00B02D2E">
            <w:fldChar w:fldCharType="end"/>
          </w:r>
        </w:p>
        <w:p w14:paraId="08CBBED7" w14:textId="211CA4AA" w:rsidR="005454D5" w:rsidRDefault="00A5772E">
          <w:pPr>
            <w:tabs>
              <w:tab w:val="right" w:pos="9972"/>
            </w:tabs>
            <w:spacing w:before="60" w:line="240" w:lineRule="auto"/>
            <w:ind w:left="720"/>
            <w:rPr>
              <w:color w:val="666666"/>
              <w:sz w:val="20"/>
              <w:szCs w:val="20"/>
            </w:rPr>
          </w:pPr>
          <w:hyperlink w:anchor="_o2ge01nut8oo">
            <w:r w:rsidR="00B02D2E">
              <w:rPr>
                <w:color w:val="666666"/>
                <w:sz w:val="20"/>
                <w:szCs w:val="20"/>
              </w:rPr>
              <w:t>Genre</w:t>
            </w:r>
          </w:hyperlink>
          <w:r w:rsidR="00B02D2E">
            <w:rPr>
              <w:color w:val="666666"/>
              <w:sz w:val="20"/>
              <w:szCs w:val="20"/>
            </w:rPr>
            <w:tab/>
          </w:r>
          <w:r w:rsidR="00B02D2E">
            <w:fldChar w:fldCharType="begin"/>
          </w:r>
          <w:r w:rsidR="00B02D2E">
            <w:instrText xml:space="preserve"> PAGEREF _o2ge01nut8oo \h </w:instrText>
          </w:r>
          <w:r w:rsidR="00B02D2E">
            <w:fldChar w:fldCharType="separate"/>
          </w:r>
          <w:r w:rsidR="007D6046">
            <w:rPr>
              <w:noProof/>
            </w:rPr>
            <w:t>2</w:t>
          </w:r>
          <w:r w:rsidR="00B02D2E">
            <w:fldChar w:fldCharType="end"/>
          </w:r>
        </w:p>
        <w:p w14:paraId="0B64EF0A" w14:textId="27D05751" w:rsidR="005454D5" w:rsidRDefault="00A5772E">
          <w:pPr>
            <w:tabs>
              <w:tab w:val="right" w:pos="9972"/>
            </w:tabs>
            <w:spacing w:before="60" w:line="240" w:lineRule="auto"/>
            <w:ind w:left="720"/>
            <w:rPr>
              <w:color w:val="666666"/>
            </w:rPr>
          </w:pPr>
          <w:hyperlink w:anchor="_kdgqyf39wnk6">
            <w:r w:rsidR="00B02D2E">
              <w:rPr>
                <w:color w:val="666666"/>
              </w:rPr>
              <w:t>MPAA rating</w:t>
            </w:r>
          </w:hyperlink>
          <w:r w:rsidR="00B02D2E">
            <w:rPr>
              <w:color w:val="666666"/>
            </w:rPr>
            <w:tab/>
          </w:r>
          <w:r w:rsidR="00B02D2E">
            <w:fldChar w:fldCharType="begin"/>
          </w:r>
          <w:r w:rsidR="00B02D2E">
            <w:instrText xml:space="preserve"> PAGEREF _kdgqyf39wnk6 \h </w:instrText>
          </w:r>
          <w:r w:rsidR="00B02D2E">
            <w:fldChar w:fldCharType="separate"/>
          </w:r>
          <w:r w:rsidR="007D6046">
            <w:rPr>
              <w:noProof/>
            </w:rPr>
            <w:t>2</w:t>
          </w:r>
          <w:r w:rsidR="00B02D2E">
            <w:fldChar w:fldCharType="end"/>
          </w:r>
        </w:p>
        <w:p w14:paraId="3A32F733" w14:textId="2399A51C" w:rsidR="005454D5" w:rsidRDefault="00A5772E">
          <w:pPr>
            <w:tabs>
              <w:tab w:val="right" w:pos="9972"/>
            </w:tabs>
            <w:spacing w:before="60" w:line="240" w:lineRule="auto"/>
            <w:ind w:left="360"/>
            <w:rPr>
              <w:color w:val="666666"/>
            </w:rPr>
          </w:pPr>
          <w:hyperlink w:anchor="_3oj9jrwzknaw">
            <w:r w:rsidR="00B02D2E">
              <w:rPr>
                <w:color w:val="666666"/>
              </w:rPr>
              <w:t>Are Oscar nominated films preferred? Which award improves the score?</w:t>
            </w:r>
          </w:hyperlink>
          <w:r w:rsidR="00B02D2E">
            <w:rPr>
              <w:color w:val="666666"/>
            </w:rPr>
            <w:tab/>
          </w:r>
          <w:r w:rsidR="00B02D2E">
            <w:fldChar w:fldCharType="begin"/>
          </w:r>
          <w:r w:rsidR="00B02D2E">
            <w:instrText xml:space="preserve"> PAGEREF _3oj9jrwzknaw \h </w:instrText>
          </w:r>
          <w:r w:rsidR="00B02D2E">
            <w:fldChar w:fldCharType="separate"/>
          </w:r>
          <w:r w:rsidR="007D6046">
            <w:rPr>
              <w:noProof/>
            </w:rPr>
            <w:t>2</w:t>
          </w:r>
          <w:r w:rsidR="00B02D2E">
            <w:fldChar w:fldCharType="end"/>
          </w:r>
        </w:p>
        <w:p w14:paraId="50422B94" w14:textId="74F033F7" w:rsidR="005454D5" w:rsidRDefault="00A5772E">
          <w:pPr>
            <w:tabs>
              <w:tab w:val="right" w:pos="9972"/>
            </w:tabs>
            <w:spacing w:before="60" w:line="240" w:lineRule="auto"/>
            <w:ind w:left="360"/>
            <w:rPr>
              <w:color w:val="666666"/>
            </w:rPr>
          </w:pPr>
          <w:hyperlink w:anchor="_net6iqjmtvi6">
            <w:r w:rsidR="00B02D2E">
              <w:rPr>
                <w:color w:val="666666"/>
              </w:rPr>
              <w:t>What are the trends over the years?</w:t>
            </w:r>
          </w:hyperlink>
          <w:r w:rsidR="00B02D2E">
            <w:rPr>
              <w:color w:val="666666"/>
            </w:rPr>
            <w:tab/>
          </w:r>
          <w:r w:rsidR="00B02D2E">
            <w:fldChar w:fldCharType="begin"/>
          </w:r>
          <w:r w:rsidR="00B02D2E">
            <w:instrText xml:space="preserve"> PAGEREF _net6iqjmtvi6 \h </w:instrText>
          </w:r>
          <w:r w:rsidR="00B02D2E">
            <w:fldChar w:fldCharType="separate"/>
          </w:r>
          <w:r w:rsidR="007D6046">
            <w:rPr>
              <w:noProof/>
            </w:rPr>
            <w:t>3</w:t>
          </w:r>
          <w:r w:rsidR="00B02D2E">
            <w:fldChar w:fldCharType="end"/>
          </w:r>
        </w:p>
        <w:p w14:paraId="158EB49F" w14:textId="1CE17B01" w:rsidR="005454D5" w:rsidRDefault="00A5772E">
          <w:pPr>
            <w:tabs>
              <w:tab w:val="right" w:pos="9972"/>
            </w:tabs>
            <w:spacing w:before="60" w:line="240" w:lineRule="auto"/>
            <w:ind w:left="720"/>
            <w:rPr>
              <w:color w:val="666666"/>
            </w:rPr>
          </w:pPr>
          <w:hyperlink w:anchor="_8lyprlhshv4t">
            <w:r w:rsidR="00B02D2E">
              <w:rPr>
                <w:color w:val="666666"/>
              </w:rPr>
              <w:t>Which is the preferred month for releases? How does this change over the years?</w:t>
            </w:r>
          </w:hyperlink>
          <w:r w:rsidR="00B02D2E">
            <w:rPr>
              <w:color w:val="666666"/>
            </w:rPr>
            <w:tab/>
          </w:r>
          <w:r w:rsidR="00B02D2E">
            <w:fldChar w:fldCharType="begin"/>
          </w:r>
          <w:r w:rsidR="00B02D2E">
            <w:instrText xml:space="preserve"> PAGEREF _8lyprlhshv4t \h </w:instrText>
          </w:r>
          <w:r w:rsidR="00B02D2E">
            <w:fldChar w:fldCharType="separate"/>
          </w:r>
          <w:r w:rsidR="007D6046">
            <w:rPr>
              <w:noProof/>
            </w:rPr>
            <w:t>3</w:t>
          </w:r>
          <w:r w:rsidR="00B02D2E">
            <w:fldChar w:fldCharType="end"/>
          </w:r>
        </w:p>
        <w:p w14:paraId="1EB3E1CD" w14:textId="422B432A" w:rsidR="005454D5" w:rsidRDefault="00A5772E">
          <w:pPr>
            <w:tabs>
              <w:tab w:val="right" w:pos="9972"/>
            </w:tabs>
            <w:spacing w:before="60" w:line="240" w:lineRule="auto"/>
            <w:ind w:left="720"/>
            <w:rPr>
              <w:color w:val="666666"/>
            </w:rPr>
          </w:pPr>
          <w:hyperlink w:anchor="_wbpzuf98mki6">
            <w:r w:rsidR="00B02D2E">
              <w:rPr>
                <w:color w:val="666666"/>
              </w:rPr>
              <w:t>Do older films tend to have a higher score/number of IMDB votes?</w:t>
            </w:r>
          </w:hyperlink>
          <w:r w:rsidR="00B02D2E">
            <w:rPr>
              <w:color w:val="666666"/>
            </w:rPr>
            <w:tab/>
          </w:r>
          <w:r w:rsidR="00B02D2E">
            <w:fldChar w:fldCharType="begin"/>
          </w:r>
          <w:r w:rsidR="00B02D2E">
            <w:instrText xml:space="preserve"> PAGEREF _wbpzuf98mki6 \h </w:instrText>
          </w:r>
          <w:r w:rsidR="00B02D2E">
            <w:fldChar w:fldCharType="separate"/>
          </w:r>
          <w:r w:rsidR="007D6046">
            <w:rPr>
              <w:noProof/>
            </w:rPr>
            <w:t>4</w:t>
          </w:r>
          <w:r w:rsidR="00B02D2E">
            <w:fldChar w:fldCharType="end"/>
          </w:r>
        </w:p>
        <w:p w14:paraId="75EA2520" w14:textId="291446B7" w:rsidR="005454D5" w:rsidRDefault="00A5772E">
          <w:pPr>
            <w:tabs>
              <w:tab w:val="right" w:pos="9972"/>
            </w:tabs>
            <w:spacing w:before="60" w:line="240" w:lineRule="auto"/>
            <w:ind w:left="360"/>
            <w:rPr>
              <w:color w:val="666666"/>
            </w:rPr>
          </w:pPr>
          <w:hyperlink w:anchor="_ogcf1vyov4n">
            <w:r w:rsidR="00B02D2E">
              <w:rPr>
                <w:color w:val="666666"/>
              </w:rPr>
              <w:t>Do scores of movies directed by Oscar winning directors have any trend?</w:t>
            </w:r>
          </w:hyperlink>
          <w:r w:rsidR="00B02D2E">
            <w:rPr>
              <w:color w:val="666666"/>
            </w:rPr>
            <w:tab/>
          </w:r>
          <w:r w:rsidR="00B02D2E">
            <w:fldChar w:fldCharType="begin"/>
          </w:r>
          <w:r w:rsidR="00B02D2E">
            <w:instrText xml:space="preserve"> PAGEREF _ogcf1vyov4n \h </w:instrText>
          </w:r>
          <w:r w:rsidR="00B02D2E">
            <w:fldChar w:fldCharType="separate"/>
          </w:r>
          <w:r w:rsidR="007D6046">
            <w:rPr>
              <w:noProof/>
            </w:rPr>
            <w:t>4</w:t>
          </w:r>
          <w:r w:rsidR="00B02D2E">
            <w:fldChar w:fldCharType="end"/>
          </w:r>
        </w:p>
        <w:p w14:paraId="329F2A8C" w14:textId="61761079" w:rsidR="005454D5" w:rsidRDefault="00A5772E">
          <w:pPr>
            <w:tabs>
              <w:tab w:val="right" w:pos="9972"/>
            </w:tabs>
            <w:spacing w:line="240" w:lineRule="auto"/>
            <w:ind w:left="0"/>
            <w:rPr>
              <w:b/>
              <w:color w:val="666666"/>
              <w:sz w:val="20"/>
              <w:szCs w:val="20"/>
            </w:rPr>
          </w:pPr>
          <w:hyperlink w:anchor="_n92o6gjis4o3">
            <w:r w:rsidR="00B02D2E">
              <w:rPr>
                <w:b/>
                <w:color w:val="666666"/>
                <w:sz w:val="20"/>
                <w:szCs w:val="20"/>
              </w:rPr>
              <w:t>Data analysis plan</w:t>
            </w:r>
          </w:hyperlink>
          <w:r w:rsidR="00B02D2E">
            <w:rPr>
              <w:b/>
              <w:color w:val="666666"/>
              <w:sz w:val="20"/>
              <w:szCs w:val="20"/>
            </w:rPr>
            <w:tab/>
          </w:r>
          <w:r w:rsidR="00B02D2E">
            <w:fldChar w:fldCharType="begin"/>
          </w:r>
          <w:r w:rsidR="00B02D2E">
            <w:instrText xml:space="preserve"> PAGEREF _n92o6gjis4o3 \h </w:instrText>
          </w:r>
          <w:r w:rsidR="00B02D2E">
            <w:fldChar w:fldCharType="separate"/>
          </w:r>
          <w:r w:rsidR="007D6046">
            <w:rPr>
              <w:noProof/>
            </w:rPr>
            <w:t>4</w:t>
          </w:r>
          <w:r w:rsidR="00B02D2E">
            <w:fldChar w:fldCharType="end"/>
          </w:r>
        </w:p>
        <w:p w14:paraId="1F300252" w14:textId="3239145B" w:rsidR="005454D5" w:rsidRDefault="00A5772E">
          <w:pPr>
            <w:tabs>
              <w:tab w:val="right" w:pos="9972"/>
            </w:tabs>
            <w:spacing w:before="60" w:line="240" w:lineRule="auto"/>
            <w:ind w:left="360"/>
            <w:rPr>
              <w:color w:val="666666"/>
              <w:sz w:val="20"/>
              <w:szCs w:val="20"/>
            </w:rPr>
          </w:pPr>
          <w:hyperlink w:anchor="_qojjpsbnt9jm">
            <w:r w:rsidR="00B02D2E">
              <w:rPr>
                <w:color w:val="666666"/>
                <w:sz w:val="20"/>
                <w:szCs w:val="20"/>
              </w:rPr>
              <w:t>Question 1: Is there a relationship between the type/genre and score?</w:t>
            </w:r>
          </w:hyperlink>
          <w:r w:rsidR="00B02D2E">
            <w:rPr>
              <w:color w:val="666666"/>
              <w:sz w:val="20"/>
              <w:szCs w:val="20"/>
            </w:rPr>
            <w:tab/>
          </w:r>
          <w:r w:rsidR="00B02D2E">
            <w:fldChar w:fldCharType="begin"/>
          </w:r>
          <w:r w:rsidR="00B02D2E">
            <w:instrText xml:space="preserve"> PAGEREF _qojjpsbnt9jm \h </w:instrText>
          </w:r>
          <w:r w:rsidR="00B02D2E">
            <w:fldChar w:fldCharType="separate"/>
          </w:r>
          <w:r w:rsidR="007D6046">
            <w:rPr>
              <w:noProof/>
            </w:rPr>
            <w:t>4</w:t>
          </w:r>
          <w:r w:rsidR="00B02D2E">
            <w:fldChar w:fldCharType="end"/>
          </w:r>
        </w:p>
        <w:p w14:paraId="0FD5C5E1" w14:textId="5D7B0F60" w:rsidR="005454D5" w:rsidRDefault="00A5772E">
          <w:pPr>
            <w:tabs>
              <w:tab w:val="right" w:pos="9972"/>
            </w:tabs>
            <w:spacing w:before="60" w:line="240" w:lineRule="auto"/>
            <w:ind w:left="360"/>
            <w:rPr>
              <w:color w:val="666666"/>
            </w:rPr>
          </w:pPr>
          <w:hyperlink w:anchor="_9q6qssu4xs0l">
            <w:r w:rsidR="00B02D2E">
              <w:rPr>
                <w:color w:val="666666"/>
              </w:rPr>
              <w:t>Question 2: How do the score sources differ for genre and MPAA rating?</w:t>
            </w:r>
          </w:hyperlink>
          <w:r w:rsidR="00B02D2E">
            <w:rPr>
              <w:color w:val="666666"/>
            </w:rPr>
            <w:tab/>
          </w:r>
          <w:r w:rsidR="00B02D2E">
            <w:fldChar w:fldCharType="begin"/>
          </w:r>
          <w:r w:rsidR="00B02D2E">
            <w:instrText xml:space="preserve"> PAGEREF _9q6qssu4xs0l \h </w:instrText>
          </w:r>
          <w:r w:rsidR="00B02D2E">
            <w:fldChar w:fldCharType="separate"/>
          </w:r>
          <w:r w:rsidR="007D6046">
            <w:rPr>
              <w:noProof/>
            </w:rPr>
            <w:t>5</w:t>
          </w:r>
          <w:r w:rsidR="00B02D2E">
            <w:fldChar w:fldCharType="end"/>
          </w:r>
        </w:p>
        <w:p w14:paraId="17150429" w14:textId="738C4446" w:rsidR="005454D5" w:rsidRDefault="00A5772E">
          <w:pPr>
            <w:tabs>
              <w:tab w:val="right" w:pos="9972"/>
            </w:tabs>
            <w:spacing w:before="60" w:line="240" w:lineRule="auto"/>
            <w:ind w:left="360"/>
            <w:rPr>
              <w:color w:val="666666"/>
              <w:sz w:val="20"/>
              <w:szCs w:val="20"/>
            </w:rPr>
          </w:pPr>
          <w:hyperlink w:anchor="_pgn7o2juctu0">
            <w:r w:rsidR="00B02D2E">
              <w:rPr>
                <w:color w:val="666666"/>
                <w:sz w:val="20"/>
                <w:szCs w:val="20"/>
              </w:rPr>
              <w:t>Question 3: Are oscar-awarded films more liked?</w:t>
            </w:r>
          </w:hyperlink>
          <w:r w:rsidR="00B02D2E">
            <w:rPr>
              <w:color w:val="666666"/>
              <w:sz w:val="20"/>
              <w:szCs w:val="20"/>
            </w:rPr>
            <w:tab/>
          </w:r>
          <w:r w:rsidR="00B02D2E">
            <w:fldChar w:fldCharType="begin"/>
          </w:r>
          <w:r w:rsidR="00B02D2E">
            <w:instrText xml:space="preserve"> PAGEREF _pgn7o2juctu0 \h </w:instrText>
          </w:r>
          <w:r w:rsidR="00B02D2E">
            <w:fldChar w:fldCharType="separate"/>
          </w:r>
          <w:r w:rsidR="007D6046">
            <w:rPr>
              <w:noProof/>
            </w:rPr>
            <w:t>5</w:t>
          </w:r>
          <w:r w:rsidR="00B02D2E">
            <w:fldChar w:fldCharType="end"/>
          </w:r>
        </w:p>
        <w:p w14:paraId="1C4D4DF2" w14:textId="70EA5888" w:rsidR="005454D5" w:rsidRDefault="00A5772E">
          <w:pPr>
            <w:tabs>
              <w:tab w:val="right" w:pos="9972"/>
            </w:tabs>
            <w:spacing w:before="60" w:line="240" w:lineRule="auto"/>
            <w:ind w:left="360"/>
            <w:rPr>
              <w:color w:val="666666"/>
              <w:sz w:val="20"/>
              <w:szCs w:val="20"/>
            </w:rPr>
          </w:pPr>
          <w:hyperlink w:anchor="_1lalpfyh2rg">
            <w:r w:rsidR="00B02D2E">
              <w:rPr>
                <w:color w:val="666666"/>
                <w:sz w:val="20"/>
                <w:szCs w:val="20"/>
              </w:rPr>
              <w:t>Question 4: What are the trends over the years?</w:t>
            </w:r>
          </w:hyperlink>
          <w:r w:rsidR="00B02D2E">
            <w:rPr>
              <w:color w:val="666666"/>
              <w:sz w:val="20"/>
              <w:szCs w:val="20"/>
            </w:rPr>
            <w:tab/>
          </w:r>
          <w:r w:rsidR="00B02D2E">
            <w:fldChar w:fldCharType="begin"/>
          </w:r>
          <w:r w:rsidR="00B02D2E">
            <w:instrText xml:space="preserve"> PAGEREF _1lalpfyh2rg \h </w:instrText>
          </w:r>
          <w:r w:rsidR="00B02D2E">
            <w:fldChar w:fldCharType="separate"/>
          </w:r>
          <w:r w:rsidR="007D6046">
            <w:rPr>
              <w:noProof/>
            </w:rPr>
            <w:t>5</w:t>
          </w:r>
          <w:r w:rsidR="00B02D2E">
            <w:fldChar w:fldCharType="end"/>
          </w:r>
        </w:p>
        <w:p w14:paraId="5CB40777" w14:textId="3C5CB61C" w:rsidR="005454D5" w:rsidRDefault="00A5772E">
          <w:pPr>
            <w:tabs>
              <w:tab w:val="right" w:pos="9972"/>
            </w:tabs>
            <w:spacing w:before="60" w:after="80" w:line="240" w:lineRule="auto"/>
            <w:ind w:left="360"/>
            <w:rPr>
              <w:color w:val="666666"/>
              <w:sz w:val="20"/>
              <w:szCs w:val="20"/>
            </w:rPr>
          </w:pPr>
          <w:hyperlink w:anchor="_sdijy34a5mwv">
            <w:r w:rsidR="00B02D2E">
              <w:rPr>
                <w:color w:val="666666"/>
                <w:sz w:val="20"/>
                <w:szCs w:val="20"/>
              </w:rPr>
              <w:t>Question 5: Do scores for movies directed by Osca</w:t>
            </w:r>
          </w:hyperlink>
          <w:hyperlink w:anchor="_sdijy34a5mwv">
            <w:r w:rsidR="00B02D2E">
              <w:rPr>
                <w:color w:val="666666"/>
                <w:sz w:val="20"/>
                <w:szCs w:val="20"/>
              </w:rPr>
              <w:t>r</w:t>
            </w:r>
          </w:hyperlink>
          <w:hyperlink w:anchor="_sdijy34a5mwv">
            <w:r w:rsidR="00B02D2E">
              <w:rPr>
                <w:color w:val="666666"/>
                <w:sz w:val="20"/>
                <w:szCs w:val="20"/>
              </w:rPr>
              <w:t xml:space="preserve"> winning directors have any trend?</w:t>
            </w:r>
          </w:hyperlink>
          <w:r w:rsidR="00B02D2E">
            <w:rPr>
              <w:color w:val="666666"/>
              <w:sz w:val="20"/>
              <w:szCs w:val="20"/>
            </w:rPr>
            <w:tab/>
          </w:r>
          <w:r w:rsidR="00B02D2E">
            <w:fldChar w:fldCharType="begin"/>
          </w:r>
          <w:r w:rsidR="00B02D2E">
            <w:instrText xml:space="preserve"> PAGEREF _sdijy34a5mwv \h </w:instrText>
          </w:r>
          <w:r w:rsidR="00B02D2E">
            <w:fldChar w:fldCharType="separate"/>
          </w:r>
          <w:r w:rsidR="007D6046">
            <w:rPr>
              <w:noProof/>
            </w:rPr>
            <w:t>5</w:t>
          </w:r>
          <w:r w:rsidR="00B02D2E">
            <w:fldChar w:fldCharType="end"/>
          </w:r>
          <w:r w:rsidR="00B02D2E">
            <w:fldChar w:fldCharType="end"/>
          </w:r>
        </w:p>
      </w:sdtContent>
    </w:sdt>
    <w:p w14:paraId="018F562C" w14:textId="77777777" w:rsidR="005454D5" w:rsidRDefault="005454D5">
      <w:pPr>
        <w:rPr>
          <w:b/>
          <w:sz w:val="28"/>
          <w:szCs w:val="28"/>
        </w:rPr>
      </w:pPr>
    </w:p>
    <w:p w14:paraId="72E985B6" w14:textId="77777777" w:rsidR="005454D5" w:rsidRDefault="00B02D2E">
      <w:pPr>
        <w:pStyle w:val="Subtitle"/>
        <w:pBdr>
          <w:top w:val="nil"/>
          <w:left w:val="nil"/>
          <w:bottom w:val="nil"/>
          <w:right w:val="nil"/>
          <w:between w:val="nil"/>
        </w:pBdr>
        <w:spacing w:line="276" w:lineRule="auto"/>
        <w:rPr>
          <w:b/>
          <w:sz w:val="28"/>
          <w:szCs w:val="28"/>
        </w:rPr>
      </w:pPr>
      <w:bookmarkStart w:id="6" w:name="_kaldfaid0v13" w:colFirst="0" w:colLast="0"/>
      <w:bookmarkEnd w:id="6"/>
      <w:r>
        <w:br w:type="page"/>
      </w:r>
    </w:p>
    <w:p w14:paraId="03BB8C03" w14:textId="77777777" w:rsidR="005454D5" w:rsidRPr="00DD3C84" w:rsidRDefault="00B02D2E">
      <w:pPr>
        <w:pStyle w:val="Heading1"/>
        <w:pBdr>
          <w:top w:val="nil"/>
          <w:left w:val="nil"/>
          <w:bottom w:val="nil"/>
          <w:right w:val="nil"/>
          <w:between w:val="nil"/>
        </w:pBdr>
        <w:spacing w:before="240" w:line="273" w:lineRule="auto"/>
        <w:rPr>
          <w:lang w:val="en-GB"/>
        </w:rPr>
      </w:pPr>
      <w:bookmarkStart w:id="7" w:name="_14mpx6a8znb7" w:colFirst="0" w:colLast="0"/>
      <w:bookmarkEnd w:id="7"/>
      <w:r w:rsidRPr="00DD3C84">
        <w:rPr>
          <w:lang w:val="en-GB"/>
        </w:rPr>
        <w:lastRenderedPageBreak/>
        <w:t xml:space="preserve">Brief data description, preparation and manipulation </w:t>
      </w:r>
    </w:p>
    <w:p w14:paraId="67A45C6B" w14:textId="07374369" w:rsidR="00DB44A1" w:rsidRPr="00292662" w:rsidRDefault="00292662" w:rsidP="00292662">
      <w:pPr>
        <w:rPr>
          <w:lang w:val="en-GB"/>
        </w:rPr>
      </w:pPr>
      <w:bookmarkStart w:id="8" w:name="_fmq612mgkwh3" w:colFirst="0" w:colLast="0"/>
      <w:bookmarkEnd w:id="8"/>
      <w:r w:rsidRPr="00292662">
        <w:rPr>
          <w:lang w:val="en-GB"/>
        </w:rPr>
        <w:t>The data provided consis</w:t>
      </w:r>
      <w:r>
        <w:rPr>
          <w:lang w:val="en-GB"/>
        </w:rPr>
        <w:t xml:space="preserve">ts on a dataset of diamond pricing containing 308 observations listed in an advertisement, with information related to </w:t>
      </w:r>
      <w:proofErr w:type="spellStart"/>
      <w:r>
        <w:rPr>
          <w:lang w:val="en-GB"/>
        </w:rPr>
        <w:t>caratage</w:t>
      </w:r>
      <w:proofErr w:type="spellEnd"/>
      <w:r>
        <w:rPr>
          <w:lang w:val="en-GB"/>
        </w:rPr>
        <w:t>, purity, clarity, institution certificate and price. According to the instructions given, we first named all the variables. Later, we ordered the purity and clarity categorical variables according to the given criterion (D, E, F, G, H, I for purity, and VS2, VS1, VVS2, VVS1, IF for clarity). No further preparation, manipulation or cleaning was needed before addressing the questions.</w:t>
      </w:r>
    </w:p>
    <w:p w14:paraId="6BFDA4BE" w14:textId="7D23F614" w:rsidR="005454D5" w:rsidRPr="00DB44A1" w:rsidRDefault="00B02D2E">
      <w:pPr>
        <w:pStyle w:val="Heading1"/>
        <w:pBdr>
          <w:top w:val="nil"/>
          <w:left w:val="nil"/>
          <w:bottom w:val="nil"/>
          <w:right w:val="nil"/>
          <w:between w:val="nil"/>
        </w:pBdr>
        <w:spacing w:before="240" w:line="273" w:lineRule="auto"/>
        <w:rPr>
          <w:lang w:val="en-GB"/>
        </w:rPr>
      </w:pPr>
      <w:r w:rsidRPr="00DB44A1">
        <w:rPr>
          <w:lang w:val="en-GB"/>
        </w:rPr>
        <w:t>Research questions, plots and findings</w:t>
      </w:r>
    </w:p>
    <w:p w14:paraId="30F8D9A8" w14:textId="20BFCF5D" w:rsidR="00DB44A1" w:rsidRDefault="00DB44A1" w:rsidP="00DB44A1">
      <w:pPr>
        <w:pStyle w:val="Heading2"/>
        <w:numPr>
          <w:ilvl w:val="0"/>
          <w:numId w:val="2"/>
        </w:numPr>
        <w:spacing w:before="160" w:line="273" w:lineRule="auto"/>
        <w:rPr>
          <w:b w:val="0"/>
          <w:color w:val="353744"/>
          <w:sz w:val="22"/>
          <w:szCs w:val="22"/>
          <w:lang w:val="en-GB"/>
        </w:rPr>
      </w:pPr>
      <w:bookmarkStart w:id="9" w:name="_x213mh3ytomu" w:colFirst="0" w:colLast="0"/>
      <w:bookmarkEnd w:id="9"/>
      <w:r w:rsidRPr="00292662">
        <w:rPr>
          <w:b w:val="0"/>
          <w:color w:val="353744"/>
          <w:sz w:val="22"/>
          <w:szCs w:val="22"/>
          <w:lang w:val="en-GB"/>
        </w:rPr>
        <w:t xml:space="preserve">Plot price vs </w:t>
      </w:r>
      <w:proofErr w:type="spellStart"/>
      <w:r w:rsidRPr="00292662">
        <w:rPr>
          <w:b w:val="0"/>
          <w:color w:val="353744"/>
          <w:sz w:val="22"/>
          <w:szCs w:val="22"/>
          <w:lang w:val="en-GB"/>
        </w:rPr>
        <w:t>caratage</w:t>
      </w:r>
      <w:proofErr w:type="spellEnd"/>
      <w:r w:rsidRPr="00292662">
        <w:rPr>
          <w:b w:val="0"/>
          <w:color w:val="353744"/>
          <w:sz w:val="22"/>
          <w:szCs w:val="22"/>
          <w:lang w:val="en-GB"/>
        </w:rPr>
        <w:t xml:space="preserve"> and log(price) vs </w:t>
      </w:r>
      <w:proofErr w:type="spellStart"/>
      <w:r w:rsidRPr="00292662">
        <w:rPr>
          <w:b w:val="0"/>
          <w:color w:val="353744"/>
          <w:sz w:val="22"/>
          <w:szCs w:val="22"/>
          <w:lang w:val="en-GB"/>
        </w:rPr>
        <w:t>caratage</w:t>
      </w:r>
      <w:proofErr w:type="spellEnd"/>
      <w:r w:rsidRPr="00292662">
        <w:rPr>
          <w:b w:val="0"/>
          <w:color w:val="353744"/>
          <w:sz w:val="22"/>
          <w:szCs w:val="22"/>
          <w:lang w:val="en-GB"/>
        </w:rPr>
        <w:t>. Decide on which response variable is better to use.</w:t>
      </w:r>
    </w:p>
    <w:p w14:paraId="7982DF2D" w14:textId="5CF2FC4E" w:rsidR="00292662" w:rsidRDefault="00292662" w:rsidP="00292662">
      <w:pPr>
        <w:rPr>
          <w:lang w:val="en-GB"/>
        </w:rPr>
      </w:pPr>
      <w:r>
        <w:rPr>
          <w:noProof/>
        </w:rPr>
        <w:drawing>
          <wp:inline distT="0" distB="0" distL="0" distR="0" wp14:anchorId="1EF75774" wp14:editId="10338206">
            <wp:extent cx="3282085"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553" cy="2034516"/>
                    </a:xfrm>
                    <a:prstGeom prst="rect">
                      <a:avLst/>
                    </a:prstGeom>
                  </pic:spPr>
                </pic:pic>
              </a:graphicData>
            </a:graphic>
          </wp:inline>
        </w:drawing>
      </w:r>
      <w:r>
        <w:rPr>
          <w:noProof/>
        </w:rPr>
        <w:drawing>
          <wp:inline distT="0" distB="0" distL="0" distR="0" wp14:anchorId="70C625AF" wp14:editId="636FC15E">
            <wp:extent cx="3296347" cy="2026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137" cy="2031710"/>
                    </a:xfrm>
                    <a:prstGeom prst="rect">
                      <a:avLst/>
                    </a:prstGeom>
                  </pic:spPr>
                </pic:pic>
              </a:graphicData>
            </a:graphic>
          </wp:inline>
        </w:drawing>
      </w:r>
    </w:p>
    <w:p w14:paraId="76C06F71" w14:textId="7B23E424" w:rsidR="00292662" w:rsidRPr="00292662" w:rsidRDefault="00F93CF1" w:rsidP="00292662">
      <w:pPr>
        <w:rPr>
          <w:lang w:val="en-GB"/>
        </w:rPr>
      </w:pPr>
      <w:r>
        <w:rPr>
          <w:lang w:val="en-GB"/>
        </w:rPr>
        <w:t>At a quick glance we can see that the logarithmic transformation improves the normality of the data. We prefer the second plot, which follows a more linear pattern.</w:t>
      </w:r>
    </w:p>
    <w:p w14:paraId="31274424" w14:textId="3402B9D7" w:rsidR="00DB44A1" w:rsidRDefault="00DB44A1" w:rsidP="00DB44A1">
      <w:pPr>
        <w:pStyle w:val="Heading2"/>
        <w:numPr>
          <w:ilvl w:val="0"/>
          <w:numId w:val="2"/>
        </w:numPr>
        <w:rPr>
          <w:b w:val="0"/>
          <w:color w:val="353744"/>
          <w:sz w:val="22"/>
          <w:szCs w:val="22"/>
          <w:lang w:val="en-GB"/>
        </w:rPr>
      </w:pPr>
      <w:r w:rsidRPr="00292662">
        <w:rPr>
          <w:b w:val="0"/>
          <w:color w:val="353744"/>
          <w:sz w:val="22"/>
          <w:szCs w:val="22"/>
          <w:lang w:val="en-GB"/>
        </w:rPr>
        <w:t xml:space="preserve">Find a suitable way to include, besides </w:t>
      </w:r>
      <w:proofErr w:type="spellStart"/>
      <w:r w:rsidRPr="00292662">
        <w:rPr>
          <w:b w:val="0"/>
          <w:color w:val="353744"/>
          <w:sz w:val="22"/>
          <w:szCs w:val="22"/>
          <w:lang w:val="en-GB"/>
        </w:rPr>
        <w:t>caratage</w:t>
      </w:r>
      <w:proofErr w:type="spellEnd"/>
      <w:r w:rsidRPr="00292662">
        <w:rPr>
          <w:b w:val="0"/>
          <w:color w:val="353744"/>
          <w:sz w:val="22"/>
          <w:szCs w:val="22"/>
          <w:lang w:val="en-GB"/>
        </w:rPr>
        <w:t xml:space="preserve">, the other categorical information available: clarity, </w:t>
      </w:r>
      <w:proofErr w:type="spellStart"/>
      <w:r w:rsidRPr="00292662">
        <w:rPr>
          <w:b w:val="0"/>
          <w:color w:val="353744"/>
          <w:sz w:val="22"/>
          <w:szCs w:val="22"/>
          <w:lang w:val="en-GB"/>
        </w:rPr>
        <w:t>color</w:t>
      </w:r>
      <w:proofErr w:type="spellEnd"/>
      <w:r w:rsidRPr="00292662">
        <w:rPr>
          <w:b w:val="0"/>
          <w:color w:val="353744"/>
          <w:sz w:val="22"/>
          <w:szCs w:val="22"/>
          <w:lang w:val="en-GB"/>
        </w:rPr>
        <w:t xml:space="preserve"> and certificate. Use the worst level of each categorical variable as the reference category and HRD for certification institution. Comment on the model </w:t>
      </w:r>
      <w:r w:rsidR="00642875" w:rsidRPr="00292662">
        <w:rPr>
          <w:b w:val="0"/>
          <w:color w:val="353744"/>
          <w:sz w:val="22"/>
          <w:szCs w:val="22"/>
          <w:lang w:val="en-GB"/>
        </w:rPr>
        <w:t>fitted and</w:t>
      </w:r>
      <w:r w:rsidRPr="00292662">
        <w:rPr>
          <w:b w:val="0"/>
          <w:color w:val="353744"/>
          <w:sz w:val="22"/>
          <w:szCs w:val="22"/>
          <w:lang w:val="en-GB"/>
        </w:rPr>
        <w:t xml:space="preserve"> perform a basic analysis of the residuals.</w:t>
      </w:r>
    </w:p>
    <w:p w14:paraId="2DEA452F" w14:textId="1BA4208D" w:rsidR="00F93CF1" w:rsidRDefault="00F93CF1" w:rsidP="00F93CF1">
      <w:pPr>
        <w:rPr>
          <w:lang w:val="en-GB"/>
        </w:rPr>
      </w:pPr>
      <w:r>
        <w:rPr>
          <w:lang w:val="en-GB"/>
        </w:rPr>
        <w:t xml:space="preserve">Our first approach, model 1.1, was to try to fit all the explanatory variables in a linear model with the sum of all of them: </w:t>
      </w:r>
      <m:oMath>
        <m:r>
          <w:rPr>
            <w:rFonts w:ascii="Cambria Math" w:hAnsi="Cambria Math"/>
            <w:lang w:val="en-GB"/>
          </w:rPr>
          <m:t>price=caratage+purity+clarity+certificate</m:t>
        </m:r>
      </m:oMath>
      <w:r>
        <w:rPr>
          <w:lang w:val="en-GB"/>
        </w:rPr>
        <w:t xml:space="preserve">. With </w:t>
      </w:r>
      <m:oMath>
        <m:sSubSup>
          <m:sSubSupPr>
            <m:ctrlPr>
              <w:rPr>
                <w:rFonts w:ascii="Cambria Math" w:hAnsi="Cambria Math"/>
                <w:lang w:val="en-GB"/>
              </w:rPr>
            </m:ctrlPr>
          </m:sSubSupPr>
          <m:e>
            <m:r>
              <m:rPr>
                <m:sty m:val="p"/>
              </m:rPr>
              <w:rPr>
                <w:rFonts w:ascii="Cambria Math" w:hAnsi="Cambria Math"/>
                <w:lang w:val="en-GB"/>
              </w:rPr>
              <m:t>R</m:t>
            </m:r>
          </m:e>
          <m:sub>
            <m:r>
              <m:rPr>
                <m:sty m:val="p"/>
              </m:rPr>
              <w:rPr>
                <w:rFonts w:ascii="Cambria Math" w:hAnsi="Cambria Math"/>
                <w:lang w:val="en-GB"/>
              </w:rPr>
              <m:t>a</m:t>
            </m:r>
          </m:sub>
          <m:sup>
            <m:r>
              <m:rPr>
                <m:sty m:val="p"/>
              </m:rPr>
              <w:rPr>
                <w:rFonts w:ascii="Cambria Math" w:hAnsi="Cambria Math"/>
                <w:lang w:val="en-GB"/>
              </w:rPr>
              <m:t>2</m:t>
            </m:r>
          </m:sup>
        </m:sSubSup>
        <m:r>
          <w:rPr>
            <w:rFonts w:ascii="Cambria Math" w:hAnsi="Cambria Math"/>
            <w:lang w:val="en-GB"/>
          </w:rPr>
          <m:t>=0.9564</m:t>
        </m:r>
      </m:oMath>
      <w:r w:rsidR="00642875">
        <w:rPr>
          <w:lang w:val="en-GB"/>
        </w:rPr>
        <w:t xml:space="preserve"> and </w:t>
      </w:r>
      <m:oMath>
        <m:r>
          <w:rPr>
            <w:rFonts w:ascii="Cambria Math" w:hAnsi="Cambria Math"/>
            <w:lang w:val="en-GB"/>
          </w:rPr>
          <m:t>F=562.5</m:t>
        </m:r>
      </m:oMath>
      <w:r w:rsidR="00642875">
        <w:rPr>
          <w:lang w:val="en-GB"/>
        </w:rPr>
        <w:t>, we see that we already get a good estimate on out response variable. Anyways, as we are not using the logarithmic expression yet, we get a residual standard error of 710.4.</w:t>
      </w:r>
    </w:p>
    <w:p w14:paraId="0281808B" w14:textId="088229B7" w:rsidR="00642875" w:rsidRDefault="00642875" w:rsidP="00F93CF1">
      <w:pPr>
        <w:rPr>
          <w:lang w:val="en-GB"/>
        </w:rPr>
      </w:pPr>
      <w:r>
        <w:rPr>
          <w:lang w:val="en-GB"/>
        </w:rPr>
        <w:t xml:space="preserve">Only changing that on our model 1.2: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price</m:t>
                </m:r>
              </m:e>
            </m:d>
          </m:e>
        </m:func>
        <m:r>
          <w:rPr>
            <w:rFonts w:ascii="Cambria Math" w:hAnsi="Cambria Math"/>
            <w:lang w:val="en-GB"/>
          </w:rPr>
          <m:t>=caratage+purity+clarity+certificate</m:t>
        </m:r>
      </m:oMath>
      <w:r>
        <w:rPr>
          <w:lang w:val="en-GB"/>
        </w:rPr>
        <w:t xml:space="preserve">, we have made improvements over the first one. We achieve </w:t>
      </w:r>
      <m:oMath>
        <m:sSubSup>
          <m:sSubSupPr>
            <m:ctrlPr>
              <w:rPr>
                <w:rFonts w:ascii="Cambria Math" w:hAnsi="Cambria Math"/>
                <w:lang w:val="en-GB"/>
              </w:rPr>
            </m:ctrlPr>
          </m:sSubSupPr>
          <m:e>
            <m:r>
              <m:rPr>
                <m:sty m:val="p"/>
              </m:rPr>
              <w:rPr>
                <w:rFonts w:ascii="Cambria Math" w:hAnsi="Cambria Math"/>
                <w:lang w:val="en-GB"/>
              </w:rPr>
              <m:t>R</m:t>
            </m:r>
          </m:e>
          <m:sub>
            <m:r>
              <m:rPr>
                <m:sty m:val="p"/>
              </m:rPr>
              <w:rPr>
                <w:rFonts w:ascii="Cambria Math" w:hAnsi="Cambria Math"/>
                <w:lang w:val="en-GB"/>
              </w:rPr>
              <m:t>a</m:t>
            </m:r>
          </m:sub>
          <m:sup>
            <m:r>
              <m:rPr>
                <m:sty m:val="p"/>
              </m:rPr>
              <w:rPr>
                <w:rFonts w:ascii="Cambria Math" w:hAnsi="Cambria Math"/>
                <w:lang w:val="en-GB"/>
              </w:rPr>
              <m:t>2</m:t>
            </m:r>
          </m:sup>
        </m:sSubSup>
        <m:r>
          <w:rPr>
            <w:rFonts w:ascii="Cambria Math" w:hAnsi="Cambria Math"/>
            <w:lang w:val="en-GB"/>
          </w:rPr>
          <m:t>=0.9</m:t>
        </m:r>
        <m:r>
          <w:rPr>
            <w:rFonts w:ascii="Cambria Math" w:hAnsi="Cambria Math"/>
            <w:lang w:val="en-GB"/>
          </w:rPr>
          <m:t>712</m:t>
        </m:r>
      </m:oMath>
      <w:r>
        <w:rPr>
          <w:lang w:val="en-GB"/>
        </w:rPr>
        <w:t xml:space="preserve"> and </w:t>
      </w:r>
      <m:oMath>
        <m:r>
          <w:rPr>
            <w:rFonts w:ascii="Cambria Math" w:hAnsi="Cambria Math"/>
            <w:lang w:val="en-GB"/>
          </w:rPr>
          <m:t>F=</m:t>
        </m:r>
        <m:r>
          <w:rPr>
            <w:rFonts w:ascii="Cambria Math" w:hAnsi="Cambria Math"/>
            <w:lang w:val="en-GB"/>
          </w:rPr>
          <m:t>863.6</m:t>
        </m:r>
      </m:oMath>
      <w:r>
        <w:rPr>
          <w:lang w:val="en-GB"/>
        </w:rPr>
        <w:t>,</w:t>
      </w:r>
      <w:r>
        <w:rPr>
          <w:lang w:val="en-GB"/>
        </w:rPr>
        <w:t xml:space="preserve"> with a residual standard error of 0.1382.</w:t>
      </w:r>
    </w:p>
    <w:p w14:paraId="0486F8E6" w14:textId="06A5FD2F" w:rsidR="00642875" w:rsidRDefault="00642875" w:rsidP="00F93CF1">
      <w:pPr>
        <w:rPr>
          <w:lang w:val="en-GB"/>
        </w:rPr>
      </w:pPr>
      <w:r>
        <w:rPr>
          <w:lang w:val="en-GB"/>
        </w:rPr>
        <w:t>We will now change, for model 1.3, the reference value on the categorical variables with the worst of each variable, as the question say. We chose as our reference value the categories I for purity, VS2 for clarity and HRD for certificate institution. However, all the results remain the same.</w:t>
      </w:r>
    </w:p>
    <w:p w14:paraId="2829B6CE" w14:textId="37BCA855" w:rsidR="006946D8" w:rsidRDefault="007D6ADF" w:rsidP="006946D8">
      <w:pPr>
        <w:rPr>
          <w:lang w:val="en-GB"/>
        </w:rPr>
      </w:pPr>
      <w:r>
        <w:rPr>
          <w:lang w:val="en-GB"/>
        </w:rPr>
        <w:t xml:space="preserve">How could we further improve our model? For our model 1.4, we will try to add all the interactions among the variables, to see the impact of each of them in our results: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price</m:t>
                </m:r>
              </m:e>
            </m:d>
          </m:e>
        </m:func>
        <m:r>
          <w:rPr>
            <w:rFonts w:ascii="Cambria Math" w:hAnsi="Cambria Math"/>
            <w:lang w:val="en-GB"/>
          </w:rPr>
          <m:t>= .^2</m:t>
        </m:r>
      </m:oMath>
      <w:r>
        <w:rPr>
          <w:lang w:val="en-GB"/>
        </w:rPr>
        <w:t xml:space="preserve">. This improves even more </w:t>
      </w:r>
      <w:r>
        <w:rPr>
          <w:lang w:val="en-GB"/>
        </w:rPr>
        <w:lastRenderedPageBreak/>
        <w:t xml:space="preserve">our results, but we may be overfitting the data. This is, we are making our model too specific for our small dataset, and thus unable to better generalize to unseen data. Because of this, we will only </w:t>
      </w:r>
      <w:r w:rsidR="006946D8">
        <w:rPr>
          <w:lang w:val="en-GB"/>
        </w:rPr>
        <w:t>consider</w:t>
      </w:r>
      <w:r>
        <w:rPr>
          <w:lang w:val="en-GB"/>
        </w:rPr>
        <w:t xml:space="preserve"> the interactions with most effect, or higher p-value</w:t>
      </w:r>
      <w:r w:rsidR="006946D8">
        <w:rPr>
          <w:lang w:val="en-GB"/>
        </w:rPr>
        <w:t xml:space="preserve">: </w:t>
      </w:r>
      <w:proofErr w:type="spellStart"/>
      <w:r w:rsidR="006946D8">
        <w:rPr>
          <w:lang w:val="en-GB"/>
        </w:rPr>
        <w:t>caratage</w:t>
      </w:r>
      <w:proofErr w:type="spellEnd"/>
      <w:r w:rsidR="006946D8">
        <w:rPr>
          <w:lang w:val="en-GB"/>
        </w:rPr>
        <w:t xml:space="preserve"> against certificate institution. For our final model 1.5, we then have: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price</m:t>
                </m:r>
              </m:e>
            </m:d>
          </m:e>
        </m:func>
        <m:r>
          <w:rPr>
            <w:rFonts w:ascii="Cambria Math" w:hAnsi="Cambria Math"/>
            <w:lang w:val="en-GB"/>
          </w:rPr>
          <m:t>=caratage+purity+clarity+certificate+caratage:certificate</m:t>
        </m:r>
      </m:oMath>
      <w:r w:rsidR="006946D8">
        <w:rPr>
          <w:lang w:val="en-GB"/>
        </w:rPr>
        <w:t xml:space="preserve">. With this model, we achieve </w:t>
      </w:r>
      <m:oMath>
        <m:sSubSup>
          <m:sSubSupPr>
            <m:ctrlPr>
              <w:rPr>
                <w:rFonts w:ascii="Cambria Math" w:hAnsi="Cambria Math"/>
                <w:lang w:val="en-GB"/>
              </w:rPr>
            </m:ctrlPr>
          </m:sSubSupPr>
          <m:e>
            <m:r>
              <m:rPr>
                <m:sty m:val="p"/>
              </m:rPr>
              <w:rPr>
                <w:rFonts w:ascii="Cambria Math" w:hAnsi="Cambria Math"/>
                <w:lang w:val="en-GB"/>
              </w:rPr>
              <m:t>R</m:t>
            </m:r>
          </m:e>
          <m:sub>
            <m:r>
              <m:rPr>
                <m:sty m:val="p"/>
              </m:rPr>
              <w:rPr>
                <w:rFonts w:ascii="Cambria Math" w:hAnsi="Cambria Math"/>
                <w:lang w:val="en-GB"/>
              </w:rPr>
              <m:t>a</m:t>
            </m:r>
          </m:sub>
          <m:sup>
            <m:r>
              <m:rPr>
                <m:sty m:val="p"/>
              </m:rPr>
              <w:rPr>
                <w:rFonts w:ascii="Cambria Math" w:hAnsi="Cambria Math"/>
                <w:lang w:val="en-GB"/>
              </w:rPr>
              <m:t>2</m:t>
            </m:r>
          </m:sup>
        </m:sSubSup>
        <m:r>
          <w:rPr>
            <w:rFonts w:ascii="Cambria Math" w:hAnsi="Cambria Math"/>
            <w:lang w:val="en-GB"/>
          </w:rPr>
          <m:t>=0.9</m:t>
        </m:r>
        <m:r>
          <w:rPr>
            <w:rFonts w:ascii="Cambria Math" w:hAnsi="Cambria Math"/>
            <w:lang w:val="en-GB"/>
          </w:rPr>
          <m:t>813</m:t>
        </m:r>
      </m:oMath>
      <w:r w:rsidR="006946D8">
        <w:rPr>
          <w:lang w:val="en-GB"/>
        </w:rPr>
        <w:t xml:space="preserve"> and </w:t>
      </w:r>
      <m:oMath>
        <m:r>
          <w:rPr>
            <w:rFonts w:ascii="Cambria Math" w:hAnsi="Cambria Math"/>
            <w:lang w:val="en-GB"/>
          </w:rPr>
          <m:t>F=</m:t>
        </m:r>
        <m:r>
          <w:rPr>
            <w:rFonts w:ascii="Cambria Math" w:hAnsi="Cambria Math"/>
            <w:lang w:val="en-GB"/>
          </w:rPr>
          <m:t>1154</m:t>
        </m:r>
      </m:oMath>
      <w:r w:rsidR="006946D8">
        <w:rPr>
          <w:lang w:val="en-GB"/>
        </w:rPr>
        <w:t xml:space="preserve">, with a residual standard error of 0.1113. All the components of our model have a p-value lower than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-5</m:t>
            </m:r>
          </m:sup>
        </m:sSup>
      </m:oMath>
      <w:r w:rsidR="006946D8">
        <w:rPr>
          <w:lang w:val="en-GB"/>
        </w:rPr>
        <w:t>.</w:t>
      </w:r>
    </w:p>
    <w:p w14:paraId="5B92882A" w14:textId="1E8D38B6" w:rsidR="007A64B2" w:rsidRDefault="007A64B2" w:rsidP="006946D8">
      <w:pPr>
        <w:rPr>
          <w:lang w:val="en-GB"/>
        </w:rPr>
      </w:pPr>
      <w:r>
        <w:rPr>
          <w:lang w:val="en-GB"/>
        </w:rPr>
        <w:t xml:space="preserve">To check whether the model is following the LINE assumptions for the residuals or not, we will make some tests. </w:t>
      </w:r>
      <w:proofErr w:type="gramStart"/>
      <w:r>
        <w:rPr>
          <w:lang w:val="en-GB"/>
        </w:rPr>
        <w:t>First of all</w:t>
      </w:r>
      <w:proofErr w:type="gramEnd"/>
      <w:r>
        <w:rPr>
          <w:lang w:val="en-GB"/>
        </w:rPr>
        <w:t>, we are going to plot the</w:t>
      </w:r>
      <w:r w:rsidR="00507930">
        <w:rPr>
          <w:lang w:val="en-GB"/>
        </w:rPr>
        <w:t>m against the fitted values:</w:t>
      </w:r>
    </w:p>
    <w:p w14:paraId="2AC561D6" w14:textId="79587057" w:rsidR="00507930" w:rsidRDefault="00507930" w:rsidP="00507930">
      <w:pPr>
        <w:jc w:val="center"/>
        <w:rPr>
          <w:lang w:val="en-GB"/>
        </w:rPr>
      </w:pPr>
      <w:r>
        <w:rPr>
          <w:noProof/>
        </w:rPr>
        <w:drawing>
          <wp:inline distT="0" distB="0" distL="0" distR="0" wp14:anchorId="03D1CC1F" wp14:editId="7AD28580">
            <wp:extent cx="4823460" cy="29577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314" cy="2961308"/>
                    </a:xfrm>
                    <a:prstGeom prst="rect">
                      <a:avLst/>
                    </a:prstGeom>
                  </pic:spPr>
                </pic:pic>
              </a:graphicData>
            </a:graphic>
          </wp:inline>
        </w:drawing>
      </w:r>
    </w:p>
    <w:p w14:paraId="50DAA8B9" w14:textId="0A4EA376" w:rsidR="00507930" w:rsidRPr="00F93CF1" w:rsidRDefault="00507930" w:rsidP="00507930">
      <w:pPr>
        <w:rPr>
          <w:lang w:val="en-GB"/>
        </w:rPr>
      </w:pPr>
      <w:r>
        <w:rPr>
          <w:lang w:val="en-GB"/>
        </w:rPr>
        <w:t>By looking at this plot we think these residuals are not following two LINE properties: Linearity, as there is a trend along the Y axis with an inverted U shape, Equal variances, as the residuals in the left of the plot are more spread than the ones in the right. Apart from that, after performing several tests (</w:t>
      </w:r>
      <w:proofErr w:type="spellStart"/>
      <w:r>
        <w:rPr>
          <w:lang w:val="en-GB"/>
        </w:rPr>
        <w:t>Jarque</w:t>
      </w:r>
      <w:proofErr w:type="spellEnd"/>
      <w:r>
        <w:rPr>
          <w:lang w:val="en-GB"/>
        </w:rPr>
        <w:t xml:space="preserve"> </w:t>
      </w:r>
      <w:proofErr w:type="spellStart"/>
      <w:r>
        <w:rPr>
          <w:lang w:val="en-GB"/>
        </w:rPr>
        <w:t>Bera</w:t>
      </w:r>
      <w:proofErr w:type="spellEnd"/>
      <w:r>
        <w:rPr>
          <w:lang w:val="en-GB"/>
        </w:rPr>
        <w:t xml:space="preserve"> for normality, Durbin Watson for independence and Breusch Pagan test for heteroskedasticity), we see that all of them reject their respective null hypothesis, so in addition to the former analysis we can say that our model is built over failed assumptions for linear regression.</w:t>
      </w:r>
    </w:p>
    <w:p w14:paraId="38ADC203" w14:textId="6833FDAE" w:rsidR="00DB44A1" w:rsidRPr="00292662" w:rsidRDefault="00DB44A1" w:rsidP="00DB44A1">
      <w:pPr>
        <w:pStyle w:val="Heading2"/>
        <w:numPr>
          <w:ilvl w:val="0"/>
          <w:numId w:val="2"/>
        </w:numPr>
        <w:rPr>
          <w:b w:val="0"/>
          <w:color w:val="353744"/>
          <w:sz w:val="22"/>
          <w:szCs w:val="22"/>
          <w:lang w:val="en-GB"/>
        </w:rPr>
      </w:pPr>
      <w:r w:rsidRPr="00292662">
        <w:rPr>
          <w:b w:val="0"/>
          <w:color w:val="353744"/>
          <w:sz w:val="22"/>
          <w:szCs w:val="22"/>
          <w:lang w:val="en-GB"/>
        </w:rPr>
        <w:t>Try two different remedial actions:</w:t>
      </w:r>
    </w:p>
    <w:p w14:paraId="2D97F333" w14:textId="44546C57" w:rsidR="00DB44A1" w:rsidRDefault="00DB44A1" w:rsidP="00DB44A1">
      <w:pPr>
        <w:pStyle w:val="Heading3"/>
        <w:numPr>
          <w:ilvl w:val="1"/>
          <w:numId w:val="2"/>
        </w:numPr>
        <w:rPr>
          <w:sz w:val="22"/>
          <w:szCs w:val="22"/>
          <w:lang w:val="en-GB"/>
        </w:rPr>
      </w:pPr>
      <w:r w:rsidRPr="00292662">
        <w:rPr>
          <w:sz w:val="22"/>
          <w:szCs w:val="22"/>
          <w:lang w:val="en-GB"/>
        </w:rPr>
        <w:t xml:space="preserve">Create a new categorical variable to segregate the stones according to </w:t>
      </w:r>
      <w:proofErr w:type="spellStart"/>
      <w:r w:rsidRPr="00292662">
        <w:rPr>
          <w:sz w:val="22"/>
          <w:szCs w:val="22"/>
          <w:lang w:val="en-GB"/>
        </w:rPr>
        <w:t>caratage</w:t>
      </w:r>
      <w:proofErr w:type="spellEnd"/>
      <w:r w:rsidRPr="00292662">
        <w:rPr>
          <w:sz w:val="22"/>
          <w:szCs w:val="22"/>
          <w:lang w:val="en-GB"/>
        </w:rPr>
        <w:t xml:space="preserve">: let’s say less than 0.5 carats (small), less than 1 carat (medium) and 1 carat and over (large). Make small as the reference category. Add this new variable to the existing model as well as an interaction term between this new variable and </w:t>
      </w:r>
      <w:proofErr w:type="spellStart"/>
      <w:r w:rsidRPr="00292662">
        <w:rPr>
          <w:sz w:val="22"/>
          <w:szCs w:val="22"/>
          <w:lang w:val="en-GB"/>
        </w:rPr>
        <w:t>caratage</w:t>
      </w:r>
      <w:proofErr w:type="spellEnd"/>
      <w:r w:rsidRPr="00292662">
        <w:rPr>
          <w:sz w:val="22"/>
          <w:szCs w:val="22"/>
          <w:lang w:val="en-GB"/>
        </w:rPr>
        <w:t>.</w:t>
      </w:r>
    </w:p>
    <w:p w14:paraId="75CD2104" w14:textId="387E8531" w:rsidR="007A64B2" w:rsidRPr="00E05169" w:rsidRDefault="00E05169" w:rsidP="007A64B2">
      <w:pPr>
        <w:rPr>
          <w:lang w:val="en-GB"/>
        </w:rPr>
      </w:pPr>
      <w:r w:rsidRPr="00E05169">
        <w:rPr>
          <w:lang w:val="en-GB"/>
        </w:rPr>
        <w:t xml:space="preserve">For </w:t>
      </w:r>
      <w:r>
        <w:rPr>
          <w:lang w:val="en-GB"/>
        </w:rPr>
        <w:t>our new m</w:t>
      </w:r>
      <w:r w:rsidR="007A64B2" w:rsidRPr="00E05169">
        <w:rPr>
          <w:lang w:val="en-GB"/>
        </w:rPr>
        <w:t>odel 1.5.1</w:t>
      </w:r>
      <w:r>
        <w:rPr>
          <w:lang w:val="en-GB"/>
        </w:rPr>
        <w:t xml:space="preserve">, we will add an explanatory variable </w:t>
      </w:r>
      <w:proofErr w:type="spellStart"/>
      <w:r>
        <w:rPr>
          <w:lang w:val="en-GB"/>
        </w:rPr>
        <w:t>caratage_category</w:t>
      </w:r>
      <w:proofErr w:type="spellEnd"/>
      <w:r>
        <w:rPr>
          <w:lang w:val="en-GB"/>
        </w:rPr>
        <w:t xml:space="preserve"> according to this criterion</w:t>
      </w:r>
      <w:r w:rsidR="007A64B2" w:rsidRPr="00E05169">
        <w:rPr>
          <w:lang w:val="en-GB"/>
        </w:rPr>
        <w:t xml:space="preserve">: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price</m:t>
                </m:r>
              </m:e>
            </m:d>
          </m:e>
        </m:func>
        <m:r>
          <w:rPr>
            <w:rFonts w:ascii="Cambria Math" w:hAnsi="Cambria Math"/>
            <w:lang w:val="en-GB"/>
          </w:rPr>
          <m:t>=</m:t>
        </m:r>
        <m:r>
          <w:rPr>
            <w:rFonts w:ascii="Cambria Math" w:hAnsi="Cambria Math"/>
            <w:lang w:val="en-GB"/>
          </w:rPr>
          <m:t>purity</m:t>
        </m:r>
        <m:r>
          <w:rPr>
            <w:rFonts w:ascii="Cambria Math" w:hAnsi="Cambria Math"/>
            <w:lang w:val="en-GB"/>
          </w:rPr>
          <m:t>+</m:t>
        </m:r>
        <m:r>
          <w:rPr>
            <w:rFonts w:ascii="Cambria Math" w:hAnsi="Cambria Math"/>
            <w:lang w:val="en-GB"/>
          </w:rPr>
          <m:t>clarity</m:t>
        </m:r>
        <m:r>
          <w:rPr>
            <w:rFonts w:ascii="Cambria Math" w:hAnsi="Cambria Math"/>
            <w:lang w:val="en-GB"/>
          </w:rPr>
          <m:t>+</m:t>
        </m:r>
        <m:r>
          <w:rPr>
            <w:rFonts w:ascii="Cambria Math" w:hAnsi="Cambria Math"/>
            <w:lang w:val="en-GB"/>
          </w:rPr>
          <m:t>certificate</m:t>
        </m:r>
        <m:r>
          <w:rPr>
            <w:rFonts w:ascii="Cambria Math" w:hAnsi="Cambria Math"/>
            <w:lang w:val="en-GB"/>
          </w:rPr>
          <m:t>+</m:t>
        </m:r>
        <m:r>
          <w:rPr>
            <w:rFonts w:ascii="Cambria Math" w:hAnsi="Cambria Math"/>
            <w:lang w:val="en-GB"/>
          </w:rPr>
          <m:t>caratage</m:t>
        </m:r>
        <m:r>
          <w:rPr>
            <w:rFonts w:ascii="Cambria Math" w:hAnsi="Cambria Math"/>
            <w:lang w:val="en-GB"/>
          </w:rPr>
          <m:t>:</m:t>
        </m:r>
        <m:r>
          <w:rPr>
            <w:rFonts w:ascii="Cambria Math" w:hAnsi="Cambria Math"/>
            <w:lang w:val="en-GB"/>
          </w:rPr>
          <m:t>certificate</m:t>
        </m:r>
        <m:r>
          <w:rPr>
            <w:rFonts w:ascii="Cambria Math" w:hAnsi="Cambria Math"/>
            <w:lang w:val="en-GB"/>
          </w:rPr>
          <m:t xml:space="preserve">+ </m:t>
        </m:r>
        <m:r>
          <w:rPr>
            <w:rFonts w:ascii="Cambria Math" w:hAnsi="Cambria Math"/>
            <w:lang w:val="en-GB"/>
          </w:rPr>
          <m:t>caratage</m:t>
        </m:r>
        <m:r>
          <w:rPr>
            <w:rFonts w:ascii="Cambria Math" w:hAnsi="Cambria Math"/>
            <w:lang w:val="en-GB"/>
          </w:rPr>
          <m:t>*</m:t>
        </m:r>
        <m:r>
          <w:rPr>
            <w:rFonts w:ascii="Cambria Math" w:hAnsi="Cambria Math"/>
            <w:lang w:val="en-GB"/>
          </w:rPr>
          <m:t>caratage</m:t>
        </m:r>
        <m:r>
          <w:rPr>
            <w:rFonts w:ascii="Cambria Math" w:hAnsi="Cambria Math"/>
            <w:lang w:val="en-GB"/>
          </w:rPr>
          <m:t>_</m:t>
        </m:r>
        <m:r>
          <w:rPr>
            <w:rFonts w:ascii="Cambria Math" w:hAnsi="Cambria Math"/>
            <w:lang w:val="en-GB"/>
          </w:rPr>
          <m:t>category</m:t>
        </m:r>
      </m:oMath>
      <w:r w:rsidRPr="00E05169">
        <w:rPr>
          <w:lang w:val="en-GB"/>
        </w:rPr>
        <w:t xml:space="preserve">. </w:t>
      </w:r>
    </w:p>
    <w:p w14:paraId="1DC3FE8F" w14:textId="6CEEC818" w:rsidR="00DB44A1" w:rsidRDefault="00DB44A1" w:rsidP="00DB44A1">
      <w:pPr>
        <w:pStyle w:val="ListParagraph"/>
        <w:numPr>
          <w:ilvl w:val="2"/>
          <w:numId w:val="2"/>
        </w:numPr>
        <w:rPr>
          <w:lang w:val="en-GB"/>
        </w:rPr>
      </w:pPr>
      <w:r>
        <w:rPr>
          <w:lang w:val="en-GB"/>
        </w:rPr>
        <w:t xml:space="preserve">Is this regression model satisfactory? Are the standard assumptions of linear regression validated? Are the numerical estimates </w:t>
      </w:r>
      <w:bookmarkStart w:id="10" w:name="_GoBack"/>
      <w:bookmarkEnd w:id="10"/>
      <w:r>
        <w:rPr>
          <w:lang w:val="en-GB"/>
        </w:rPr>
        <w:t>sensible?</w:t>
      </w:r>
    </w:p>
    <w:p w14:paraId="1F7F3B74" w14:textId="4029F4ED" w:rsidR="00DB44A1" w:rsidRDefault="003A575F" w:rsidP="00DB44A1">
      <w:pPr>
        <w:pStyle w:val="ListParagraph"/>
        <w:numPr>
          <w:ilvl w:val="2"/>
          <w:numId w:val="2"/>
        </w:numPr>
        <w:rPr>
          <w:lang w:val="en-GB"/>
        </w:rPr>
      </w:pPr>
      <w:r>
        <w:rPr>
          <w:lang w:val="en-GB"/>
        </w:rPr>
        <w:t xml:space="preserve">Interpret the interaction parameter med*carat. What can we infer on the incremental pricing of </w:t>
      </w:r>
      <w:proofErr w:type="spellStart"/>
      <w:r>
        <w:rPr>
          <w:lang w:val="en-GB"/>
        </w:rPr>
        <w:t>caratage</w:t>
      </w:r>
      <w:proofErr w:type="spellEnd"/>
      <w:r>
        <w:rPr>
          <w:lang w:val="en-GB"/>
        </w:rPr>
        <w:t xml:space="preserve"> in the 3 clusters?</w:t>
      </w:r>
    </w:p>
    <w:p w14:paraId="24A5FEB7" w14:textId="4A1D4482" w:rsidR="00292662" w:rsidRDefault="00292662" w:rsidP="00DB44A1">
      <w:pPr>
        <w:pStyle w:val="ListParagraph"/>
        <w:numPr>
          <w:ilvl w:val="2"/>
          <w:numId w:val="2"/>
        </w:numPr>
        <w:rPr>
          <w:lang w:val="en-GB"/>
        </w:rPr>
      </w:pPr>
      <w:r>
        <w:rPr>
          <w:lang w:val="en-GB"/>
        </w:rPr>
        <w:lastRenderedPageBreak/>
        <w:t>Which is more highly valued: colour or clarity?</w:t>
      </w:r>
    </w:p>
    <w:p w14:paraId="5FD9FB47" w14:textId="0822C5F8" w:rsidR="00292662" w:rsidRDefault="00292662" w:rsidP="00DB44A1">
      <w:pPr>
        <w:pStyle w:val="ListParagraph"/>
        <w:numPr>
          <w:ilvl w:val="2"/>
          <w:numId w:val="2"/>
        </w:numPr>
        <w:rPr>
          <w:lang w:val="en-GB"/>
        </w:rPr>
      </w:pPr>
      <w:r>
        <w:rPr>
          <w:lang w:val="en-GB"/>
        </w:rPr>
        <w:t>All other things being equal, what is the average price difference between a grade D diamond and another one graded I? And E?</w:t>
      </w:r>
    </w:p>
    <w:p w14:paraId="3911759D" w14:textId="46907B07" w:rsidR="00292662" w:rsidRDefault="00292662" w:rsidP="00DB44A1">
      <w:pPr>
        <w:pStyle w:val="ListParagraph"/>
        <w:numPr>
          <w:ilvl w:val="2"/>
          <w:numId w:val="2"/>
        </w:numPr>
        <w:rPr>
          <w:lang w:val="en-GB"/>
        </w:rPr>
      </w:pPr>
      <w:r>
        <w:rPr>
          <w:lang w:val="en-GB"/>
        </w:rPr>
        <w:t>All other things being equal, are there price differences amongst the stones appraised by the GIA, IGI and HRD?</w:t>
      </w:r>
    </w:p>
    <w:p w14:paraId="2FCC8DE4" w14:textId="1ED0FD60" w:rsidR="00292662" w:rsidRDefault="00292662" w:rsidP="00292662">
      <w:pPr>
        <w:pStyle w:val="ListParagraph"/>
        <w:numPr>
          <w:ilvl w:val="1"/>
          <w:numId w:val="2"/>
        </w:numPr>
        <w:rPr>
          <w:lang w:val="en-GB"/>
        </w:rPr>
      </w:pPr>
      <w:r>
        <w:rPr>
          <w:lang w:val="en-GB"/>
        </w:rPr>
        <w:t>Include the square of carat as a new explanatory variable. It avoids the subjectivity of clusters definition.</w:t>
      </w:r>
    </w:p>
    <w:p w14:paraId="529515FA" w14:textId="233D4B17" w:rsidR="00292662" w:rsidRPr="00DB44A1" w:rsidRDefault="00292662" w:rsidP="00292662">
      <w:pPr>
        <w:pStyle w:val="ListParagraph"/>
        <w:numPr>
          <w:ilvl w:val="0"/>
          <w:numId w:val="2"/>
        </w:numPr>
        <w:rPr>
          <w:lang w:val="en-GB"/>
        </w:rPr>
      </w:pPr>
      <w:r>
        <w:rPr>
          <w:lang w:val="en-GB"/>
        </w:rPr>
        <w:t>Which of the two remedial actions do you prefer and why? Think of terms of interpretability and validity of the assumptions.</w:t>
      </w:r>
    </w:p>
    <w:p w14:paraId="7AC2D01E" w14:textId="099EFA96" w:rsidR="005454D5" w:rsidRPr="00DD3C84" w:rsidRDefault="00B02D2E" w:rsidP="00EA3462">
      <w:pPr>
        <w:spacing w:before="120"/>
        <w:rPr>
          <w:sz w:val="21"/>
          <w:szCs w:val="21"/>
          <w:lang w:val="en-GB"/>
        </w:rPr>
      </w:pPr>
      <w:r w:rsidRPr="00DD3C84">
        <w:rPr>
          <w:sz w:val="21"/>
          <w:szCs w:val="21"/>
          <w:lang w:val="en-GB"/>
        </w:rPr>
        <w:t xml:space="preserve"> </w:t>
      </w:r>
    </w:p>
    <w:sectPr w:rsidR="005454D5" w:rsidRPr="00DD3C84">
      <w:headerReference w:type="default" r:id="rId11"/>
      <w:footerReference w:type="default" r:id="rId12"/>
      <w:headerReference w:type="first" r:id="rId13"/>
      <w:footerReference w:type="first" r:id="rId14"/>
      <w:pgSz w:w="12240" w:h="15840"/>
      <w:pgMar w:top="566" w:right="1133" w:bottom="566"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0DDD" w14:textId="77777777" w:rsidR="00A5772E" w:rsidRDefault="00A5772E">
      <w:pPr>
        <w:spacing w:before="0" w:line="240" w:lineRule="auto"/>
      </w:pPr>
      <w:r>
        <w:separator/>
      </w:r>
    </w:p>
  </w:endnote>
  <w:endnote w:type="continuationSeparator" w:id="0">
    <w:p w14:paraId="7FDF12CB" w14:textId="77777777" w:rsidR="00A5772E" w:rsidRDefault="00A577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EF8F3" w14:textId="77777777" w:rsidR="005454D5" w:rsidRDefault="00B02D2E">
    <w:pPr>
      <w:jc w:val="center"/>
      <w:rPr>
        <w:sz w:val="20"/>
        <w:szCs w:val="20"/>
      </w:rPr>
    </w:pPr>
    <w:r>
      <w:rPr>
        <w:sz w:val="20"/>
        <w:szCs w:val="20"/>
      </w:rPr>
      <w:fldChar w:fldCharType="begin"/>
    </w:r>
    <w:r>
      <w:rPr>
        <w:sz w:val="20"/>
        <w:szCs w:val="20"/>
      </w:rPr>
      <w:instrText>PAGE</w:instrText>
    </w:r>
    <w:r>
      <w:rPr>
        <w:sz w:val="20"/>
        <w:szCs w:val="20"/>
      </w:rPr>
      <w:fldChar w:fldCharType="separate"/>
    </w:r>
    <w:r w:rsidR="00DD3C84">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E564" w14:textId="77777777" w:rsidR="005454D5" w:rsidRDefault="005454D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B96A" w14:textId="77777777" w:rsidR="00A5772E" w:rsidRDefault="00A5772E">
      <w:pPr>
        <w:spacing w:before="0" w:line="240" w:lineRule="auto"/>
      </w:pPr>
      <w:r>
        <w:separator/>
      </w:r>
    </w:p>
  </w:footnote>
  <w:footnote w:type="continuationSeparator" w:id="0">
    <w:p w14:paraId="342177BD" w14:textId="77777777" w:rsidR="00A5772E" w:rsidRDefault="00A577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89026" w14:textId="77777777" w:rsidR="005454D5" w:rsidRDefault="005454D5">
    <w:pPr>
      <w:pBdr>
        <w:top w:val="nil"/>
        <w:left w:val="nil"/>
        <w:bottom w:val="nil"/>
        <w:right w:val="nil"/>
        <w:between w:val="nil"/>
      </w:pBdr>
      <w:spacing w:before="400"/>
      <w:ind w:right="-389"/>
    </w:pPr>
  </w:p>
  <w:p w14:paraId="404EB4E8" w14:textId="77777777" w:rsidR="005454D5" w:rsidRDefault="00B02D2E">
    <w:pPr>
      <w:pBdr>
        <w:top w:val="nil"/>
        <w:left w:val="nil"/>
        <w:bottom w:val="nil"/>
        <w:right w:val="nil"/>
        <w:between w:val="nil"/>
      </w:pBdr>
      <w:spacing w:before="0"/>
      <w:ind w:right="-389"/>
    </w:pPr>
    <w:r>
      <w:rPr>
        <w:noProof/>
      </w:rPr>
      <w:drawing>
        <wp:inline distT="114300" distB="114300" distL="114300" distR="114300" wp14:anchorId="2D62DD5D" wp14:editId="44D3007E">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211B6" w14:textId="77777777" w:rsidR="005454D5" w:rsidRDefault="005454D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6BE1"/>
    <w:multiLevelType w:val="multilevel"/>
    <w:tmpl w:val="9488D31E"/>
    <w:lvl w:ilvl="0">
      <w:start w:val="1"/>
      <w:numFmt w:val="decimal"/>
      <w:lvlText w:val="%1."/>
      <w:lvlJc w:val="left"/>
      <w:pPr>
        <w:ind w:left="720" w:hanging="360"/>
      </w:pPr>
      <w:rPr>
        <w:rFonts w:ascii="Proxima Nova" w:eastAsia="Proxima Nova" w:hAnsi="Proxima Nova" w:cs="Proxima Nov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DB60CD"/>
    <w:multiLevelType w:val="multilevel"/>
    <w:tmpl w:val="D174CE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D5"/>
    <w:rsid w:val="000160A0"/>
    <w:rsid w:val="000323AA"/>
    <w:rsid w:val="001A4977"/>
    <w:rsid w:val="00263CF4"/>
    <w:rsid w:val="00292662"/>
    <w:rsid w:val="003A575F"/>
    <w:rsid w:val="00507930"/>
    <w:rsid w:val="00535A7F"/>
    <w:rsid w:val="005454D5"/>
    <w:rsid w:val="00642875"/>
    <w:rsid w:val="006946D8"/>
    <w:rsid w:val="00767449"/>
    <w:rsid w:val="007A64B2"/>
    <w:rsid w:val="007D6046"/>
    <w:rsid w:val="007D6ADF"/>
    <w:rsid w:val="00961DA8"/>
    <w:rsid w:val="00A069E6"/>
    <w:rsid w:val="00A5772E"/>
    <w:rsid w:val="00A8340F"/>
    <w:rsid w:val="00B02D2E"/>
    <w:rsid w:val="00DB44A1"/>
    <w:rsid w:val="00DD3C84"/>
    <w:rsid w:val="00E05169"/>
    <w:rsid w:val="00EA3462"/>
    <w:rsid w:val="00EC6732"/>
    <w:rsid w:val="00F93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6ED5"/>
  <w15:docId w15:val="{3421E2D2-3C6D-4412-BC8F-25BBC3C0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 w:eastAsia="en-GB" w:bidi="ar-SA"/>
      </w:rPr>
    </w:rPrDefault>
    <w:pPrDefault>
      <w:pPr>
        <w:spacing w:before="200" w:line="276" w:lineRule="auto"/>
        <w:ind w:left="-283" w:right="-2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DD3C8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C84"/>
    <w:rPr>
      <w:rFonts w:ascii="Segoe UI" w:hAnsi="Segoe UI" w:cs="Segoe UI"/>
      <w:sz w:val="18"/>
      <w:szCs w:val="18"/>
    </w:rPr>
  </w:style>
  <w:style w:type="paragraph" w:styleId="Caption">
    <w:name w:val="caption"/>
    <w:basedOn w:val="Normal"/>
    <w:next w:val="Normal"/>
    <w:uiPriority w:val="35"/>
    <w:unhideWhenUsed/>
    <w:qFormat/>
    <w:rsid w:val="00DD3C84"/>
    <w:pPr>
      <w:spacing w:before="0" w:after="200" w:line="240" w:lineRule="auto"/>
    </w:pPr>
    <w:rPr>
      <w:i/>
      <w:iCs/>
      <w:color w:val="1F497D" w:themeColor="text2"/>
      <w:sz w:val="18"/>
      <w:szCs w:val="18"/>
    </w:rPr>
  </w:style>
  <w:style w:type="paragraph" w:styleId="ListParagraph">
    <w:name w:val="List Paragraph"/>
    <w:basedOn w:val="Normal"/>
    <w:uiPriority w:val="34"/>
    <w:qFormat/>
    <w:rsid w:val="00DB44A1"/>
    <w:pPr>
      <w:ind w:left="720"/>
      <w:contextualSpacing/>
    </w:pPr>
  </w:style>
  <w:style w:type="character" w:styleId="PlaceholderText">
    <w:name w:val="Placeholder Text"/>
    <w:basedOn w:val="DefaultParagraphFont"/>
    <w:uiPriority w:val="99"/>
    <w:semiHidden/>
    <w:rsid w:val="00F93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1132</Words>
  <Characters>6455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 Pueblas Nuñez</cp:lastModifiedBy>
  <cp:revision>6</cp:revision>
  <cp:lastPrinted>2019-10-20T15:38:00Z</cp:lastPrinted>
  <dcterms:created xsi:type="dcterms:W3CDTF">2019-12-05T22:21:00Z</dcterms:created>
  <dcterms:modified xsi:type="dcterms:W3CDTF">2019-12-05T23:26:00Z</dcterms:modified>
</cp:coreProperties>
</file>