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6F5" w:rsidRPr="00AD6BB2" w:rsidRDefault="00AD6BB2">
      <w:pPr>
        <w:rPr>
          <w:rFonts w:ascii="Times New Roman" w:hAnsi="Times New Roman" w:cs="Times New Roman"/>
          <w:b/>
          <w:sz w:val="24"/>
          <w:szCs w:val="24"/>
        </w:rPr>
      </w:pPr>
      <w:r>
        <w:rPr>
          <w:rFonts w:ascii="Times New Roman" w:hAnsi="Times New Roman" w:cs="Times New Roman"/>
          <w:b/>
          <w:sz w:val="24"/>
          <w:szCs w:val="24"/>
        </w:rPr>
        <w:t>Data Cleaning and Preprocessing</w:t>
      </w:r>
    </w:p>
    <w:p w:rsidR="00C066F5" w:rsidRDefault="00C066F5" w:rsidP="00C066F5">
      <w:pPr>
        <w:ind w:firstLine="720"/>
        <w:rPr>
          <w:rFonts w:ascii="Times New Roman" w:hAnsi="Times New Roman" w:cs="Times New Roman"/>
          <w:sz w:val="24"/>
          <w:szCs w:val="24"/>
        </w:rPr>
      </w:pPr>
      <w:r>
        <w:rPr>
          <w:rFonts w:ascii="Times New Roman" w:hAnsi="Times New Roman" w:cs="Times New Roman"/>
          <w:sz w:val="24"/>
          <w:szCs w:val="24"/>
        </w:rPr>
        <w:t>This was a fun and interesting dataset to work on, with multiple areas that needed tweaking and pitfalls during the data preparation and cleaning process.</w:t>
      </w:r>
      <w:r w:rsidR="007C63DA">
        <w:rPr>
          <w:rFonts w:ascii="Times New Roman" w:hAnsi="Times New Roman" w:cs="Times New Roman"/>
          <w:sz w:val="24"/>
          <w:szCs w:val="24"/>
        </w:rPr>
        <w:t xml:space="preserve"> This data set was </w:t>
      </w:r>
      <w:proofErr w:type="gramStart"/>
      <w:r w:rsidR="007C63DA">
        <w:rPr>
          <w:rFonts w:ascii="Times New Roman" w:hAnsi="Times New Roman" w:cs="Times New Roman"/>
          <w:sz w:val="24"/>
          <w:szCs w:val="24"/>
        </w:rPr>
        <w:t>cleaned</w:t>
      </w:r>
      <w:proofErr w:type="gramEnd"/>
      <w:r w:rsidR="007C63DA">
        <w:rPr>
          <w:rFonts w:ascii="Times New Roman" w:hAnsi="Times New Roman" w:cs="Times New Roman"/>
          <w:sz w:val="24"/>
          <w:szCs w:val="24"/>
        </w:rPr>
        <w:t xml:space="preserve"> and models were produced as a fun project. T</w:t>
      </w:r>
      <w:r>
        <w:rPr>
          <w:rFonts w:ascii="Times New Roman" w:hAnsi="Times New Roman" w:cs="Times New Roman"/>
          <w:sz w:val="24"/>
          <w:szCs w:val="24"/>
        </w:rPr>
        <w:t>his data is completely made up/fabri</w:t>
      </w:r>
      <w:r w:rsidR="00DC581A">
        <w:rPr>
          <w:rFonts w:ascii="Times New Roman" w:hAnsi="Times New Roman" w:cs="Times New Roman"/>
          <w:sz w:val="24"/>
          <w:szCs w:val="24"/>
        </w:rPr>
        <w:t>cated</w:t>
      </w:r>
      <w:r w:rsidR="007C63DA">
        <w:rPr>
          <w:rFonts w:ascii="Times New Roman" w:hAnsi="Times New Roman" w:cs="Times New Roman"/>
          <w:sz w:val="24"/>
          <w:szCs w:val="24"/>
        </w:rPr>
        <w:t xml:space="preserve"> (not by me)</w:t>
      </w:r>
      <w:r w:rsidR="00DC581A">
        <w:rPr>
          <w:rFonts w:ascii="Times New Roman" w:hAnsi="Times New Roman" w:cs="Times New Roman"/>
          <w:sz w:val="24"/>
          <w:szCs w:val="24"/>
        </w:rPr>
        <w:t xml:space="preserve"> so it is hard to draw </w:t>
      </w:r>
      <w:r>
        <w:rPr>
          <w:rFonts w:ascii="Times New Roman" w:hAnsi="Times New Roman" w:cs="Times New Roman"/>
          <w:sz w:val="24"/>
          <w:szCs w:val="24"/>
        </w:rPr>
        <w:t>real world predictions out of it.</w:t>
      </w:r>
      <w:r w:rsidR="001212DB">
        <w:rPr>
          <w:rFonts w:ascii="Times New Roman" w:hAnsi="Times New Roman" w:cs="Times New Roman"/>
          <w:sz w:val="24"/>
          <w:szCs w:val="24"/>
        </w:rPr>
        <w:t xml:space="preserve"> The fact that th</w:t>
      </w:r>
      <w:r w:rsidR="00C5709B">
        <w:rPr>
          <w:rFonts w:ascii="Times New Roman" w:hAnsi="Times New Roman" w:cs="Times New Roman"/>
          <w:sz w:val="24"/>
          <w:szCs w:val="24"/>
        </w:rPr>
        <w:t>is data is random also plays into</w:t>
      </w:r>
      <w:r w:rsidR="001212DB">
        <w:rPr>
          <w:rFonts w:ascii="Times New Roman" w:hAnsi="Times New Roman" w:cs="Times New Roman"/>
          <w:sz w:val="24"/>
          <w:szCs w:val="24"/>
        </w:rPr>
        <w:t xml:space="preserve"> feature selection and the cleaning of the data. Since the data is seemingly made up, especially the categorical variables, I did not do any feature engineering. Instead I just cleaned up the data and replaced any missing values with the most common categorical variable, or for integer data types</w:t>
      </w:r>
      <w:r w:rsidR="00C5709B">
        <w:rPr>
          <w:rFonts w:ascii="Times New Roman" w:hAnsi="Times New Roman" w:cs="Times New Roman"/>
          <w:sz w:val="24"/>
          <w:szCs w:val="24"/>
        </w:rPr>
        <w:t>,</w:t>
      </w:r>
      <w:r w:rsidR="001212DB">
        <w:rPr>
          <w:rFonts w:ascii="Times New Roman" w:hAnsi="Times New Roman" w:cs="Times New Roman"/>
          <w:sz w:val="24"/>
          <w:szCs w:val="24"/>
        </w:rPr>
        <w:t xml:space="preserve"> replaced it with the mean.</w:t>
      </w:r>
      <w:r w:rsidR="00AD6BB2">
        <w:rPr>
          <w:rFonts w:ascii="Times New Roman" w:hAnsi="Times New Roman" w:cs="Times New Roman"/>
          <w:sz w:val="24"/>
          <w:szCs w:val="24"/>
        </w:rPr>
        <w:t xml:space="preserve"> </w:t>
      </w:r>
      <w:proofErr w:type="gramStart"/>
      <w:r w:rsidR="00AD6BB2">
        <w:rPr>
          <w:rFonts w:ascii="Times New Roman" w:hAnsi="Times New Roman" w:cs="Times New Roman"/>
          <w:sz w:val="24"/>
          <w:szCs w:val="24"/>
        </w:rPr>
        <w:t>All of</w:t>
      </w:r>
      <w:proofErr w:type="gramEnd"/>
      <w:r w:rsidR="00AD6BB2">
        <w:rPr>
          <w:rFonts w:ascii="Times New Roman" w:hAnsi="Times New Roman" w:cs="Times New Roman"/>
          <w:sz w:val="24"/>
          <w:szCs w:val="24"/>
        </w:rPr>
        <w:t xml:space="preserve"> the categorical variables were then feature engineered by One-Hot Encoding.</w:t>
      </w:r>
    </w:p>
    <w:p w:rsidR="001212DB" w:rsidRDefault="001212DB" w:rsidP="00C066F5">
      <w:pPr>
        <w:ind w:firstLine="720"/>
        <w:rPr>
          <w:rFonts w:ascii="Times New Roman" w:hAnsi="Times New Roman" w:cs="Times New Roman"/>
          <w:sz w:val="24"/>
          <w:szCs w:val="24"/>
        </w:rPr>
      </w:pPr>
      <w:r>
        <w:rPr>
          <w:rFonts w:ascii="Times New Roman" w:hAnsi="Times New Roman" w:cs="Times New Roman"/>
          <w:sz w:val="24"/>
          <w:szCs w:val="24"/>
        </w:rPr>
        <w:t xml:space="preserve">I tried to do dimensionality reduction using principal component </w:t>
      </w:r>
      <w:r w:rsidR="00AD6BB2">
        <w:rPr>
          <w:rFonts w:ascii="Times New Roman" w:hAnsi="Times New Roman" w:cs="Times New Roman"/>
          <w:sz w:val="24"/>
          <w:szCs w:val="24"/>
        </w:rPr>
        <w:t>analysis (</w:t>
      </w:r>
      <w:r>
        <w:rPr>
          <w:rFonts w:ascii="Times New Roman" w:hAnsi="Times New Roman" w:cs="Times New Roman"/>
          <w:sz w:val="24"/>
          <w:szCs w:val="24"/>
        </w:rPr>
        <w:t>PCA</w:t>
      </w:r>
      <w:r w:rsidR="00AD6BB2">
        <w:rPr>
          <w:rFonts w:ascii="Times New Roman" w:hAnsi="Times New Roman" w:cs="Times New Roman"/>
          <w:sz w:val="24"/>
          <w:szCs w:val="24"/>
        </w:rPr>
        <w:t>)</w:t>
      </w:r>
      <w:r>
        <w:rPr>
          <w:rFonts w:ascii="Times New Roman" w:hAnsi="Times New Roman" w:cs="Times New Roman"/>
          <w:sz w:val="24"/>
          <w:szCs w:val="24"/>
        </w:rPr>
        <w:t>. However</w:t>
      </w:r>
      <w:r w:rsidR="00AD6BB2">
        <w:rPr>
          <w:rFonts w:ascii="Times New Roman" w:hAnsi="Times New Roman" w:cs="Times New Roman"/>
          <w:sz w:val="24"/>
          <w:szCs w:val="24"/>
        </w:rPr>
        <w:t xml:space="preserve">, the principal components which describe 90 percent of the data only end up reducing the dimensionality by around 25%, which in this case is not appreciable. This means that the variance within each feature of the dataset is quite low, with no singular </w:t>
      </w:r>
      <w:r w:rsidR="00604EDC">
        <w:rPr>
          <w:rFonts w:ascii="Times New Roman" w:hAnsi="Times New Roman" w:cs="Times New Roman"/>
          <w:sz w:val="24"/>
          <w:szCs w:val="24"/>
        </w:rPr>
        <w:t>dimension</w:t>
      </w:r>
      <w:r w:rsidR="00AD6BB2">
        <w:rPr>
          <w:rFonts w:ascii="Times New Roman" w:hAnsi="Times New Roman" w:cs="Times New Roman"/>
          <w:sz w:val="24"/>
          <w:szCs w:val="24"/>
        </w:rPr>
        <w:t xml:space="preserve"> being able to describe</w:t>
      </w:r>
      <w:r w:rsidR="00604EDC">
        <w:rPr>
          <w:rFonts w:ascii="Times New Roman" w:hAnsi="Times New Roman" w:cs="Times New Roman"/>
          <w:sz w:val="24"/>
          <w:szCs w:val="24"/>
        </w:rPr>
        <w:t xml:space="preserve"> a majority of the variance</w:t>
      </w:r>
      <w:r w:rsidR="00AD6BB2">
        <w:rPr>
          <w:rFonts w:ascii="Times New Roman" w:hAnsi="Times New Roman" w:cs="Times New Roman"/>
          <w:sz w:val="24"/>
          <w:szCs w:val="24"/>
        </w:rPr>
        <w:t xml:space="preserve">. Furthermore, employing the following algorithms on the reduced dataset did </w:t>
      </w:r>
      <w:r w:rsidR="00604EDC">
        <w:rPr>
          <w:rFonts w:ascii="Times New Roman" w:hAnsi="Times New Roman" w:cs="Times New Roman"/>
          <w:sz w:val="24"/>
          <w:szCs w:val="24"/>
        </w:rPr>
        <w:t xml:space="preserve">not appreciably improve the AUC scores, which </w:t>
      </w:r>
      <w:r w:rsidR="00AD6BB2">
        <w:rPr>
          <w:rFonts w:ascii="Times New Roman" w:hAnsi="Times New Roman" w:cs="Times New Roman"/>
          <w:sz w:val="24"/>
          <w:szCs w:val="24"/>
        </w:rPr>
        <w:t>is</w:t>
      </w:r>
      <w:r w:rsidR="00604EDC">
        <w:rPr>
          <w:rFonts w:ascii="Times New Roman" w:hAnsi="Times New Roman" w:cs="Times New Roman"/>
          <w:sz w:val="24"/>
          <w:szCs w:val="24"/>
        </w:rPr>
        <w:t xml:space="preserve"> how this dataset is</w:t>
      </w:r>
      <w:r w:rsidR="00AD6BB2">
        <w:rPr>
          <w:rFonts w:ascii="Times New Roman" w:hAnsi="Times New Roman" w:cs="Times New Roman"/>
          <w:sz w:val="24"/>
          <w:szCs w:val="24"/>
        </w:rPr>
        <w:t xml:space="preserve"> going </w:t>
      </w:r>
      <w:r w:rsidR="00DC581A">
        <w:rPr>
          <w:rFonts w:ascii="Times New Roman" w:hAnsi="Times New Roman" w:cs="Times New Roman"/>
          <w:sz w:val="24"/>
          <w:szCs w:val="24"/>
        </w:rPr>
        <w:t>to be evaluated. Also</w:t>
      </w:r>
      <w:r w:rsidR="00604EDC">
        <w:rPr>
          <w:rFonts w:ascii="Times New Roman" w:hAnsi="Times New Roman" w:cs="Times New Roman"/>
          <w:sz w:val="24"/>
          <w:szCs w:val="24"/>
        </w:rPr>
        <w:t>, other standard classification algorithms were used including ensemble methods (R</w:t>
      </w:r>
      <w:r w:rsidR="00DC581A">
        <w:rPr>
          <w:rFonts w:ascii="Times New Roman" w:hAnsi="Times New Roman" w:cs="Times New Roman"/>
          <w:sz w:val="24"/>
          <w:szCs w:val="24"/>
        </w:rPr>
        <w:t xml:space="preserve">andom Forest), boosting </w:t>
      </w:r>
      <w:r w:rsidR="00604EDC">
        <w:rPr>
          <w:rFonts w:ascii="Times New Roman" w:hAnsi="Times New Roman" w:cs="Times New Roman"/>
          <w:sz w:val="24"/>
          <w:szCs w:val="24"/>
        </w:rPr>
        <w:t xml:space="preserve">methods (Gradient Boosting and </w:t>
      </w:r>
      <w:proofErr w:type="spellStart"/>
      <w:r w:rsidR="00604EDC">
        <w:rPr>
          <w:rFonts w:ascii="Times New Roman" w:hAnsi="Times New Roman" w:cs="Times New Roman"/>
          <w:sz w:val="24"/>
          <w:szCs w:val="24"/>
        </w:rPr>
        <w:t>Adaboost</w:t>
      </w:r>
      <w:proofErr w:type="spellEnd"/>
      <w:r w:rsidR="00604EDC">
        <w:rPr>
          <w:rFonts w:ascii="Times New Roman" w:hAnsi="Times New Roman" w:cs="Times New Roman"/>
          <w:sz w:val="24"/>
          <w:szCs w:val="24"/>
        </w:rPr>
        <w:t>), and standard probabilistic classifiers (Gaussian Naïve Bayes and Maximum Likelihood), but none of them worked as well as Logistic Regression and a Support Vector Machine Classifier (SVM). Clustering algorithms were also thought of, but due to the high dimensionality of the data</w:t>
      </w:r>
      <w:r w:rsidR="00256F10">
        <w:rPr>
          <w:rFonts w:ascii="Times New Roman" w:hAnsi="Times New Roman" w:cs="Times New Roman"/>
          <w:sz w:val="24"/>
          <w:szCs w:val="24"/>
        </w:rPr>
        <w:t xml:space="preserve"> it</w:t>
      </w:r>
      <w:r w:rsidR="00604EDC">
        <w:rPr>
          <w:rFonts w:ascii="Times New Roman" w:hAnsi="Times New Roman" w:cs="Times New Roman"/>
          <w:sz w:val="24"/>
          <w:szCs w:val="24"/>
        </w:rPr>
        <w:t xml:space="preserve"> is</w:t>
      </w:r>
      <w:r w:rsidR="00256F10">
        <w:rPr>
          <w:rFonts w:ascii="Times New Roman" w:hAnsi="Times New Roman" w:cs="Times New Roman"/>
          <w:sz w:val="24"/>
          <w:szCs w:val="24"/>
        </w:rPr>
        <w:t xml:space="preserve"> most likely</w:t>
      </w:r>
      <w:r w:rsidR="00604EDC">
        <w:rPr>
          <w:rFonts w:ascii="Times New Roman" w:hAnsi="Times New Roman" w:cs="Times New Roman"/>
          <w:sz w:val="24"/>
          <w:szCs w:val="24"/>
        </w:rPr>
        <w:t xml:space="preserve"> going to be prone to high False Positive and False Negative rates—which should be avoided given the scoring system.</w:t>
      </w:r>
    </w:p>
    <w:p w:rsidR="001212DB" w:rsidRDefault="001212DB" w:rsidP="001212DB">
      <w:pPr>
        <w:rPr>
          <w:rFonts w:ascii="Times New Roman" w:hAnsi="Times New Roman" w:cs="Times New Roman"/>
          <w:b/>
          <w:sz w:val="24"/>
          <w:szCs w:val="24"/>
        </w:rPr>
      </w:pPr>
      <w:r>
        <w:rPr>
          <w:rFonts w:ascii="Times New Roman" w:hAnsi="Times New Roman" w:cs="Times New Roman"/>
          <w:b/>
          <w:sz w:val="24"/>
          <w:szCs w:val="24"/>
        </w:rPr>
        <w:t>Machine Learning Algorithm 1 – Logistic Regression</w:t>
      </w:r>
    </w:p>
    <w:p w:rsidR="001212DB" w:rsidRDefault="00CD1349" w:rsidP="00C254D6">
      <w:pPr>
        <w:ind w:firstLine="720"/>
        <w:rPr>
          <w:rFonts w:ascii="Times New Roman"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8240" behindDoc="0" locked="0" layoutInCell="1" allowOverlap="1">
            <wp:simplePos x="0" y="0"/>
            <wp:positionH relativeFrom="column">
              <wp:posOffset>3708400</wp:posOffset>
            </wp:positionH>
            <wp:positionV relativeFrom="paragraph">
              <wp:posOffset>647700</wp:posOffset>
            </wp:positionV>
            <wp:extent cx="2743914" cy="19227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stic_regression_sigmoid_w_threshold.png"/>
                    <pic:cNvPicPr/>
                  </pic:nvPicPr>
                  <pic:blipFill>
                    <a:blip r:embed="rId5">
                      <a:extLst>
                        <a:ext uri="{28A0092B-C50C-407E-A947-70E740481C1C}">
                          <a14:useLocalDpi xmlns:a14="http://schemas.microsoft.com/office/drawing/2010/main" val="0"/>
                        </a:ext>
                      </a:extLst>
                    </a:blip>
                    <a:stretch>
                      <a:fillRect/>
                    </a:stretch>
                  </pic:blipFill>
                  <pic:spPr>
                    <a:xfrm>
                      <a:off x="0" y="0"/>
                      <a:ext cx="2743914" cy="1922780"/>
                    </a:xfrm>
                    <a:prstGeom prst="rect">
                      <a:avLst/>
                    </a:prstGeom>
                  </pic:spPr>
                </pic:pic>
              </a:graphicData>
            </a:graphic>
            <wp14:sizeRelH relativeFrom="page">
              <wp14:pctWidth>0</wp14:pctWidth>
            </wp14:sizeRelH>
            <wp14:sizeRelV relativeFrom="page">
              <wp14:pctHeight>0</wp14:pctHeight>
            </wp14:sizeRelV>
          </wp:anchor>
        </w:drawing>
      </w:r>
      <w:r w:rsidR="00C254D6">
        <w:rPr>
          <w:rFonts w:ascii="Times New Roman" w:hAnsi="Times New Roman" w:cs="Times New Roman"/>
          <w:sz w:val="24"/>
          <w:szCs w:val="24"/>
        </w:rPr>
        <w:t>Logistic regression is a commonly used</w:t>
      </w:r>
      <w:r w:rsidR="00886732">
        <w:rPr>
          <w:rFonts w:ascii="Times New Roman" w:hAnsi="Times New Roman" w:cs="Times New Roman"/>
          <w:sz w:val="24"/>
          <w:szCs w:val="24"/>
        </w:rPr>
        <w:t xml:space="preserve"> linear</w:t>
      </w:r>
      <w:r w:rsidR="00C254D6">
        <w:rPr>
          <w:rFonts w:ascii="Times New Roman" w:hAnsi="Times New Roman" w:cs="Times New Roman"/>
          <w:sz w:val="24"/>
          <w:szCs w:val="24"/>
        </w:rPr>
        <w:t xml:space="preserve"> classification technique to dra</w:t>
      </w:r>
      <w:r w:rsidR="00886732">
        <w:rPr>
          <w:rFonts w:ascii="Times New Roman" w:hAnsi="Times New Roman" w:cs="Times New Roman"/>
          <w:sz w:val="24"/>
          <w:szCs w:val="24"/>
        </w:rPr>
        <w:t xml:space="preserve">w a </w:t>
      </w:r>
      <w:r w:rsidR="00C254D6">
        <w:rPr>
          <w:rFonts w:ascii="Times New Roman" w:hAnsi="Times New Roman" w:cs="Times New Roman"/>
          <w:sz w:val="24"/>
          <w:szCs w:val="24"/>
        </w:rPr>
        <w:t>decision boundary. Due to the s</w:t>
      </w:r>
      <w:r>
        <w:rPr>
          <w:rFonts w:ascii="Times New Roman" w:hAnsi="Times New Roman" w:cs="Times New Roman"/>
          <w:sz w:val="24"/>
          <w:szCs w:val="24"/>
        </w:rPr>
        <w:t>igmoidal nature of the function</w:t>
      </w:r>
      <w:r w:rsidR="00C254D6">
        <w:rPr>
          <w:rFonts w:ascii="Times New Roman" w:hAnsi="Times New Roman" w:cs="Times New Roman"/>
          <w:sz w:val="24"/>
          <w:szCs w:val="24"/>
        </w:rPr>
        <w:t>, it works remarkably well when dealing with binary classification. Furth</w:t>
      </w:r>
      <w:r>
        <w:rPr>
          <w:rFonts w:ascii="Times New Roman" w:hAnsi="Times New Roman" w:cs="Times New Roman"/>
          <w:sz w:val="24"/>
          <w:szCs w:val="24"/>
        </w:rPr>
        <w:t>ermore</w:t>
      </w:r>
      <w:r w:rsidR="00256F10">
        <w:rPr>
          <w:rFonts w:ascii="Times New Roman" w:hAnsi="Times New Roman" w:cs="Times New Roman"/>
          <w:sz w:val="24"/>
          <w:szCs w:val="24"/>
        </w:rPr>
        <w:t>,</w:t>
      </w:r>
      <w:r>
        <w:rPr>
          <w:rFonts w:ascii="Times New Roman" w:hAnsi="Times New Roman" w:cs="Times New Roman"/>
          <w:sz w:val="24"/>
          <w:szCs w:val="24"/>
        </w:rPr>
        <w:t xml:space="preserve"> the decision boundary</w:t>
      </w:r>
      <w:r w:rsidR="00C254D6">
        <w:rPr>
          <w:rFonts w:ascii="Times New Roman" w:hAnsi="Times New Roman" w:cs="Times New Roman"/>
          <w:sz w:val="24"/>
          <w:szCs w:val="24"/>
        </w:rPr>
        <w:t xml:space="preserve"> can be adjusted as to whether the algorithm classifies an instance as a 0 or 1, which can be useful in many classification situations. It is defined as the following:</w:t>
      </w:r>
    </w:p>
    <w:p w:rsidR="00C254D6" w:rsidRPr="00886732" w:rsidRDefault="00886732" w:rsidP="00C254D6">
      <w:pPr>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Eq. 1   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y=1</m:t>
              </m:r>
            </m:e>
          </m:d>
          <m:r>
            <w:rPr>
              <w:rFonts w:ascii="Cambria Math" w:hAnsi="Cambria Math" w:cs="Times New Roman"/>
              <w:sz w:val="24"/>
              <w:szCs w:val="24"/>
            </w:rPr>
            <m:t xml:space="preserve">x;θ)=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-x</m:t>
                  </m:r>
                </m:sup>
              </m:sSup>
            </m:den>
          </m:f>
        </m:oMath>
      </m:oMathPara>
    </w:p>
    <w:p w:rsidR="00CD1349" w:rsidRDefault="007C63DA" w:rsidP="00886732">
      <w:pPr>
        <w:ind w:firstLine="72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Eq. 2   </m:t>
              </m:r>
              <m:r>
                <w:rPr>
                  <w:rFonts w:ascii="Cambria Math" w:eastAsiaTheme="minorEastAsia" w:hAnsi="Cambria Math" w:cs="Times New Roman"/>
                  <w:sz w:val="24"/>
                  <w:szCs w:val="24"/>
                </w:rPr>
                <m:t>h</m:t>
              </m:r>
            </m:e>
            <m:sub>
              <m:r>
                <w:rPr>
                  <w:rFonts w:ascii="Cambria Math" w:hAnsi="Cambria Math" w:cs="Times New Roman"/>
                  <w:sz w:val="24"/>
                  <w:szCs w:val="24"/>
                </w:rPr>
                <m:t>θ</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m:t>
          </m:r>
          <m:r>
            <w:rPr>
              <w:rFonts w:ascii="Cambria Math" w:hAnsi="Cambria Math" w:cs="Times New Roman"/>
              <w:sz w:val="24"/>
              <w:szCs w:val="24"/>
            </w:rPr>
            <m:t>θ+θ</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…θ</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r>
            <w:rPr>
              <w:rFonts w:ascii="Cambria Math" w:hAnsi="Cambria Math" w:cs="Times New Roman"/>
              <w:sz w:val="24"/>
              <w:szCs w:val="24"/>
            </w:rPr>
            <m:t>)</m:t>
          </m:r>
        </m:oMath>
      </m:oMathPara>
    </w:p>
    <w:p w:rsidR="00CA706F" w:rsidRDefault="007423BA" w:rsidP="00CA706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w:t>
      </w:r>
      <w:r w:rsidR="007C63DA">
        <w:rPr>
          <w:rFonts w:ascii="Times New Roman" w:eastAsiaTheme="minorEastAsia" w:hAnsi="Times New Roman" w:cs="Times New Roman"/>
          <w:sz w:val="24"/>
          <w:szCs w:val="24"/>
        </w:rPr>
        <w:t>gistic regression will output</w:t>
      </w:r>
      <w:r>
        <w:rPr>
          <w:rFonts w:ascii="Times New Roman" w:eastAsiaTheme="minorEastAsia" w:hAnsi="Times New Roman" w:cs="Times New Roman"/>
          <w:sz w:val="24"/>
          <w:szCs w:val="24"/>
        </w:rPr>
        <w:t xml:space="preserve"> the probability of a prediction being associated with </w:t>
      </w:r>
      <w:r w:rsidR="007C63DA">
        <w:rPr>
          <w:rFonts w:ascii="Times New Roman" w:eastAsiaTheme="minorEastAsia" w:hAnsi="Times New Roman" w:cs="Times New Roman"/>
          <w:sz w:val="24"/>
          <w:szCs w:val="24"/>
        </w:rPr>
        <w:t>a positive outcome</w:t>
      </w:r>
      <w:r w:rsidR="00886732">
        <w:rPr>
          <w:rFonts w:ascii="Times New Roman" w:eastAsiaTheme="minorEastAsia" w:hAnsi="Times New Roman" w:cs="Times New Roman"/>
          <w:sz w:val="24"/>
          <w:szCs w:val="24"/>
        </w:rPr>
        <w:t xml:space="preserve"> (Eq.1</w:t>
      </w:r>
      <w:r w:rsidR="00CA706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256F10">
        <w:rPr>
          <w:rFonts w:ascii="Times New Roman" w:eastAsiaTheme="minorEastAsia" w:hAnsi="Times New Roman" w:cs="Times New Roman"/>
          <w:sz w:val="24"/>
          <w:szCs w:val="24"/>
        </w:rPr>
        <w:t xml:space="preserve"> </w:t>
      </w:r>
      <w:r w:rsidR="00CD1349">
        <w:rPr>
          <w:rFonts w:ascii="Times New Roman" w:eastAsiaTheme="minorEastAsia" w:hAnsi="Times New Roman" w:cs="Times New Roman"/>
          <w:sz w:val="24"/>
          <w:szCs w:val="24"/>
        </w:rPr>
        <w:t>For instance, if the algor</w:t>
      </w:r>
      <w:r w:rsidR="00CA706F">
        <w:rPr>
          <w:rFonts w:ascii="Times New Roman" w:eastAsiaTheme="minorEastAsia" w:hAnsi="Times New Roman" w:cs="Times New Roman"/>
          <w:sz w:val="24"/>
          <w:szCs w:val="24"/>
        </w:rPr>
        <w:t>ithm predicts the output of the sigmoid function</w:t>
      </w:r>
      <w:r w:rsidR="00CD1349">
        <w:rPr>
          <w:rFonts w:ascii="Times New Roman" w:eastAsiaTheme="minorEastAsia" w:hAnsi="Times New Roman" w:cs="Times New Roman"/>
          <w:sz w:val="24"/>
          <w:szCs w:val="24"/>
        </w:rPr>
        <w:t xml:space="preserve"> to be 0.35, and </w:t>
      </w:r>
      <w:r w:rsidR="00256F10">
        <w:rPr>
          <w:rFonts w:ascii="Times New Roman" w:eastAsiaTheme="minorEastAsia" w:hAnsi="Times New Roman" w:cs="Times New Roman"/>
          <w:sz w:val="24"/>
          <w:szCs w:val="24"/>
        </w:rPr>
        <w:t xml:space="preserve">the </w:t>
      </w:r>
      <w:r w:rsidR="00CD1349">
        <w:rPr>
          <w:rFonts w:ascii="Times New Roman" w:eastAsiaTheme="minorEastAsia" w:hAnsi="Times New Roman" w:cs="Times New Roman"/>
          <w:sz w:val="24"/>
          <w:szCs w:val="24"/>
        </w:rPr>
        <w:t xml:space="preserve">decision </w:t>
      </w:r>
      <w:r w:rsidR="00256F10">
        <w:rPr>
          <w:rFonts w:ascii="Times New Roman" w:eastAsiaTheme="minorEastAsia" w:hAnsi="Times New Roman" w:cs="Times New Roman"/>
          <w:sz w:val="24"/>
          <w:szCs w:val="24"/>
        </w:rPr>
        <w:t xml:space="preserve">boundary, </w:t>
      </w:r>
      <w:r w:rsidR="00CA706F">
        <w:rPr>
          <w:rFonts w:ascii="Times New Roman" w:eastAsiaTheme="minorEastAsia" w:hAnsi="Times New Roman" w:cs="Times New Roman"/>
          <w:sz w:val="24"/>
          <w:szCs w:val="24"/>
        </w:rPr>
        <w:t xml:space="preserve">as seen in the blue is 0.5, this </w:t>
      </w:r>
      <w:r w:rsidR="00CD1349">
        <w:rPr>
          <w:rFonts w:ascii="Times New Roman" w:eastAsiaTheme="minorEastAsia" w:hAnsi="Times New Roman" w:cs="Times New Roman"/>
          <w:sz w:val="24"/>
          <w:szCs w:val="24"/>
        </w:rPr>
        <w:t xml:space="preserve">would then be classified as having failed and then set to </w:t>
      </w:r>
      <w:r w:rsidR="00CD1349">
        <w:rPr>
          <w:rFonts w:ascii="Times New Roman" w:eastAsiaTheme="minorEastAsia" w:hAnsi="Times New Roman" w:cs="Times New Roman"/>
          <w:sz w:val="24"/>
          <w:szCs w:val="24"/>
        </w:rPr>
        <w:lastRenderedPageBreak/>
        <w:t xml:space="preserve">0. </w:t>
      </w:r>
      <w:r w:rsidR="00886732">
        <w:rPr>
          <w:rFonts w:ascii="Times New Roman" w:eastAsiaTheme="minorEastAsia" w:hAnsi="Times New Roman" w:cs="Times New Roman"/>
          <w:sz w:val="24"/>
          <w:szCs w:val="24"/>
        </w:rPr>
        <w:t>This decision boundary is drawn by</w:t>
      </w:r>
      <w:r w:rsidR="00CA706F">
        <w:rPr>
          <w:rFonts w:ascii="Times New Roman" w:eastAsiaTheme="minorEastAsia" w:hAnsi="Times New Roman" w:cs="Times New Roman"/>
          <w:sz w:val="24"/>
          <w:szCs w:val="24"/>
        </w:rPr>
        <w:t xml:space="preserve"> our hypothesis function,</w:t>
      </w:r>
      <w:r w:rsidR="00886732">
        <w:rPr>
          <w:rFonts w:ascii="Times New Roman" w:eastAsiaTheme="minorEastAsia" w:hAnsi="Times New Roman" w:cs="Times New Roman"/>
          <w:sz w:val="24"/>
          <w:szCs w:val="24"/>
        </w:rPr>
        <w:t xml:space="preserve"> Eq. 2, where </w:t>
      </w:r>
      <m:oMath>
        <m:r>
          <w:rPr>
            <w:rFonts w:ascii="Cambria Math" w:hAnsi="Cambria Math" w:cs="Times New Roman"/>
            <w:sz w:val="24"/>
            <w:szCs w:val="24"/>
          </w:rPr>
          <m:t>θ</m:t>
        </m:r>
      </m:oMath>
      <w:r w:rsidR="00886732">
        <w:rPr>
          <w:rFonts w:ascii="Times New Roman" w:eastAsiaTheme="minorEastAsia" w:hAnsi="Times New Roman" w:cs="Times New Roman"/>
          <w:sz w:val="24"/>
          <w:szCs w:val="24"/>
        </w:rPr>
        <w:t xml:space="preserve"> represents weights</w:t>
      </w:r>
      <w:r w:rsidR="00AE5202">
        <w:rPr>
          <w:rFonts w:ascii="Times New Roman" w:eastAsiaTheme="minorEastAsia" w:hAnsi="Times New Roman" w:cs="Times New Roman"/>
          <w:sz w:val="24"/>
          <w:szCs w:val="24"/>
        </w:rPr>
        <w:t xml:space="preserve"> </w:t>
      </w:r>
      <w:r w:rsidR="00886732">
        <w:rPr>
          <w:rFonts w:ascii="Times New Roman" w:eastAsiaTheme="minorEastAsia" w:hAnsi="Times New Roman" w:cs="Times New Roman"/>
          <w:sz w:val="24"/>
          <w:szCs w:val="24"/>
        </w:rPr>
        <w:t>(parameters) that can be learned.</w:t>
      </w:r>
      <w:r w:rsidR="00CA706F">
        <w:rPr>
          <w:rFonts w:ascii="Times New Roman" w:eastAsiaTheme="minorEastAsia" w:hAnsi="Times New Roman" w:cs="Times New Roman"/>
          <w:sz w:val="24"/>
          <w:szCs w:val="24"/>
        </w:rPr>
        <w:t xml:space="preserve"> </w:t>
      </w:r>
    </w:p>
    <w:p w:rsidR="00713E24" w:rsidRDefault="00CA706F" w:rsidP="00CA706F">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parameters,</w:t>
      </w:r>
      <w:r w:rsidR="00886732">
        <w:rPr>
          <w:rFonts w:ascii="Times New Roman" w:eastAsiaTheme="minorEastAsia" w:hAnsi="Times New Roman" w:cs="Times New Roman"/>
          <w:sz w:val="24"/>
          <w:szCs w:val="24"/>
        </w:rPr>
        <w:t xml:space="preserve"> </w:t>
      </w:r>
      <m:oMath>
        <m:r>
          <w:rPr>
            <w:rFonts w:ascii="Cambria Math" w:hAnsi="Cambria Math" w:cs="Times New Roman"/>
            <w:sz w:val="24"/>
            <w:szCs w:val="24"/>
          </w:rPr>
          <m:t>θ</m:t>
        </m:r>
      </m:oMath>
      <w:r w:rsidR="00AE520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are learned</w:t>
      </w:r>
      <w:r w:rsidR="00886732">
        <w:rPr>
          <w:rFonts w:ascii="Times New Roman" w:eastAsiaTheme="minorEastAsia" w:hAnsi="Times New Roman" w:cs="Times New Roman"/>
          <w:sz w:val="24"/>
          <w:szCs w:val="24"/>
        </w:rPr>
        <w:t xml:space="preserve"> by utilizing a cost function and gradient descen</w:t>
      </w:r>
      <w:r>
        <w:rPr>
          <w:rFonts w:ascii="Times New Roman" w:eastAsiaTheme="minorEastAsia" w:hAnsi="Times New Roman" w:cs="Times New Roman"/>
          <w:sz w:val="24"/>
          <w:szCs w:val="24"/>
        </w:rPr>
        <w:t>t.</w:t>
      </w:r>
      <w:r w:rsidR="00975348">
        <w:rPr>
          <w:rFonts w:ascii="Times New Roman" w:eastAsiaTheme="minorEastAsia" w:hAnsi="Times New Roman" w:cs="Times New Roman"/>
          <w:sz w:val="24"/>
          <w:szCs w:val="24"/>
        </w:rPr>
        <w:t xml:space="preserve"> When doing linear regression, one usually minimizes the cost function by using mean squared error. However, due to the non-linearity of the logistic regression function this would cause local minima to arise during gradient descent. To avoid this problem, logistic regression utilizes a different cost-function: </w:t>
      </w:r>
    </w:p>
    <w:p w:rsidR="00975348" w:rsidRDefault="00975348" w:rsidP="00CA706F">
      <w:pPr>
        <w:ind w:firstLine="720"/>
        <w:rPr>
          <w:rFonts w:ascii="Times New Roman" w:hAnsi="Times New Roman" w:cs="Times New Roman"/>
          <w:sz w:val="24"/>
          <w:szCs w:val="24"/>
        </w:rPr>
      </w:pPr>
      <m:oMathPara>
        <m:oMath>
          <m:r>
            <w:rPr>
              <w:rFonts w:ascii="Cambria Math" w:hAnsi="Cambria Math" w:cs="Times New Roman"/>
              <w:sz w:val="24"/>
              <w:szCs w:val="24"/>
            </w:rPr>
            <m:t>Cost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r>
                <w:rPr>
                  <w:rFonts w:ascii="Cambria Math" w:hAnsi="Cambria Math" w:cs="Times New Roman"/>
                  <w:sz w:val="24"/>
                  <w:szCs w:val="24"/>
                </w:rPr>
                <m:t>(x), y</m:t>
              </m:r>
            </m:e>
          </m:d>
          <m:r>
            <w:rPr>
              <w:rFonts w:ascii="Cambria Math" w:hAnsi="Cambria Math" w:cs="Times New Roman"/>
              <w:sz w:val="24"/>
              <w:szCs w:val="24"/>
            </w:rPr>
            <m:t>= -ylog</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1-y</m:t>
              </m:r>
            </m:e>
          </m:d>
          <m:r>
            <m:rPr>
              <m:sty m:val="p"/>
            </m:rPr>
            <w:rPr>
              <w:rFonts w:ascii="Cambria Math" w:hAnsi="Cambria Math" w:cs="Times New Roman"/>
              <w:sz w:val="24"/>
              <w:szCs w:val="24"/>
            </w:rPr>
            <m:t>log⁡</m:t>
          </m:r>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oMath>
      </m:oMathPara>
    </w:p>
    <w:p w:rsidR="004C1773" w:rsidRDefault="00975348" w:rsidP="00975348">
      <w:pPr>
        <w:rPr>
          <w:rFonts w:ascii="Times New Roman" w:eastAsiaTheme="minorEastAsia" w:hAnsi="Times New Roman" w:cs="Times New Roman"/>
          <w:sz w:val="24"/>
          <w:szCs w:val="24"/>
        </w:rPr>
      </w:pPr>
      <w:r>
        <w:rPr>
          <w:rFonts w:ascii="Times New Roman" w:hAnsi="Times New Roman" w:cs="Times New Roman"/>
          <w:sz w:val="24"/>
          <w:szCs w:val="24"/>
        </w:rPr>
        <w:t>Not only does this deal with the nonlinearity problem, but this cost-function also has the property of penalizing wrong predictions.</w:t>
      </w:r>
      <w:r w:rsidR="00A3403E">
        <w:rPr>
          <w:rFonts w:ascii="Times New Roman" w:hAnsi="Times New Roman" w:cs="Times New Roman"/>
          <w:sz w:val="24"/>
          <w:szCs w:val="24"/>
        </w:rPr>
        <w:t xml:space="preserve"> For example, if y = 1, but our hypothesis is predicting zero, the cost function would equal infinity. The inverse is also true, in that the closer our prediction is to the actual</w:t>
      </w:r>
      <w:r w:rsidR="00751439">
        <w:rPr>
          <w:rFonts w:ascii="Times New Roman" w:hAnsi="Times New Roman" w:cs="Times New Roman"/>
          <w:sz w:val="24"/>
          <w:szCs w:val="24"/>
        </w:rPr>
        <w:t>,</w:t>
      </w:r>
      <w:r w:rsidR="00A3403E">
        <w:rPr>
          <w:rFonts w:ascii="Times New Roman" w:hAnsi="Times New Roman" w:cs="Times New Roman"/>
          <w:sz w:val="24"/>
          <w:szCs w:val="24"/>
        </w:rPr>
        <w:t xml:space="preserve"> it minimizes the cost function. If y = 1 and our hypothesis is pr</w:t>
      </w:r>
      <w:r w:rsidR="00751439">
        <w:rPr>
          <w:rFonts w:ascii="Times New Roman" w:hAnsi="Times New Roman" w:cs="Times New Roman"/>
          <w:sz w:val="24"/>
          <w:szCs w:val="24"/>
        </w:rPr>
        <w:t>edicting 1, then the cost function would equal 0</w:t>
      </w:r>
      <w:r w:rsidR="00A3403E">
        <w:rPr>
          <w:rFonts w:ascii="Times New Roman" w:hAnsi="Times New Roman" w:cs="Times New Roman"/>
          <w:sz w:val="24"/>
          <w:szCs w:val="24"/>
        </w:rPr>
        <w:t>. It do</w:t>
      </w:r>
      <w:r w:rsidR="00751439">
        <w:rPr>
          <w:rFonts w:ascii="Times New Roman" w:hAnsi="Times New Roman" w:cs="Times New Roman"/>
          <w:sz w:val="24"/>
          <w:szCs w:val="24"/>
        </w:rPr>
        <w:t>es the same thing when y = 0, penalizing wrong prediction</w:t>
      </w:r>
      <w:r w:rsidR="00AE5202">
        <w:rPr>
          <w:rFonts w:ascii="Times New Roman" w:hAnsi="Times New Roman" w:cs="Times New Roman"/>
          <w:sz w:val="24"/>
          <w:szCs w:val="24"/>
        </w:rPr>
        <w:t>s</w:t>
      </w:r>
      <w:r w:rsidR="00751439">
        <w:rPr>
          <w:rFonts w:ascii="Times New Roman" w:hAnsi="Times New Roman" w:cs="Times New Roman"/>
          <w:sz w:val="24"/>
          <w:szCs w:val="24"/>
        </w:rPr>
        <w:t xml:space="preserve"> while rewarding </w:t>
      </w:r>
      <w:r w:rsidR="00DC581A">
        <w:rPr>
          <w:rFonts w:ascii="Times New Roman" w:hAnsi="Times New Roman" w:cs="Times New Roman"/>
          <w:sz w:val="24"/>
          <w:szCs w:val="24"/>
        </w:rPr>
        <w:t xml:space="preserve">the </w:t>
      </w:r>
      <w:r w:rsidR="00751439">
        <w:rPr>
          <w:rFonts w:ascii="Times New Roman" w:hAnsi="Times New Roman" w:cs="Times New Roman"/>
          <w:sz w:val="24"/>
          <w:szCs w:val="24"/>
        </w:rPr>
        <w:t>others. We would then need to calculate th</w:t>
      </w:r>
      <w:r w:rsidR="007C63DA">
        <w:rPr>
          <w:rFonts w:ascii="Times New Roman" w:hAnsi="Times New Roman" w:cs="Times New Roman"/>
          <w:sz w:val="24"/>
          <w:szCs w:val="24"/>
        </w:rPr>
        <w:t xml:space="preserve">is cost function for all the </w:t>
      </w:r>
      <w:r w:rsidR="00751439">
        <w:rPr>
          <w:rFonts w:ascii="Times New Roman" w:hAnsi="Times New Roman" w:cs="Times New Roman"/>
          <w:sz w:val="24"/>
          <w:szCs w:val="24"/>
        </w:rPr>
        <w:t xml:space="preserve">parameters </w:t>
      </w:r>
      <m:oMath>
        <m:r>
          <w:rPr>
            <w:rFonts w:ascii="Cambria Math" w:hAnsi="Cambria Math" w:cs="Times New Roman"/>
            <w:sz w:val="24"/>
            <w:szCs w:val="24"/>
          </w:rPr>
          <m:t>θ</m:t>
        </m:r>
      </m:oMath>
      <w:r w:rsidR="00751439">
        <w:rPr>
          <w:rFonts w:ascii="Times New Roman" w:eastAsiaTheme="minorEastAsia" w:hAnsi="Times New Roman" w:cs="Times New Roman"/>
          <w:sz w:val="24"/>
          <w:szCs w:val="24"/>
        </w:rPr>
        <w:t xml:space="preserve"> and then update them for gradient descent to occur. While I will not go into gradient descent here, or it’s other incarnations, it is the fundamental way in which machine learning alg</w:t>
      </w:r>
      <w:r w:rsidR="004C1773">
        <w:rPr>
          <w:rFonts w:ascii="Times New Roman" w:eastAsiaTheme="minorEastAsia" w:hAnsi="Times New Roman" w:cs="Times New Roman"/>
          <w:sz w:val="24"/>
          <w:szCs w:val="24"/>
        </w:rPr>
        <w:t xml:space="preserve">orithms </w:t>
      </w:r>
      <w:r w:rsidR="00751439">
        <w:rPr>
          <w:rFonts w:ascii="Times New Roman" w:eastAsiaTheme="minorEastAsia" w:hAnsi="Times New Roman" w:cs="Times New Roman"/>
          <w:sz w:val="24"/>
          <w:szCs w:val="24"/>
        </w:rPr>
        <w:t xml:space="preserve">optimize parameters to fit </w:t>
      </w:r>
      <w:proofErr w:type="gramStart"/>
      <w:r w:rsidR="00751439">
        <w:rPr>
          <w:rFonts w:ascii="Times New Roman" w:eastAsiaTheme="minorEastAsia" w:hAnsi="Times New Roman" w:cs="Times New Roman"/>
          <w:sz w:val="24"/>
          <w:szCs w:val="24"/>
        </w:rPr>
        <w:t>a local minima</w:t>
      </w:r>
      <w:proofErr w:type="gramEnd"/>
      <w:r w:rsidR="004C1773">
        <w:rPr>
          <w:rFonts w:ascii="Times New Roman" w:eastAsiaTheme="minorEastAsia" w:hAnsi="Times New Roman" w:cs="Times New Roman"/>
          <w:sz w:val="24"/>
          <w:szCs w:val="24"/>
        </w:rPr>
        <w:t xml:space="preserve"> in its cost function. This can be described for the case of Logistic Regression as:</w:t>
      </w:r>
    </w:p>
    <w:p w:rsidR="004C1773" w:rsidRPr="004C1773" w:rsidRDefault="004C1773" w:rsidP="004C1773">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Calculate Cost Function of Parameters</m:t>
          </m:r>
        </m:oMath>
      </m:oMathPara>
    </w:p>
    <w:p w:rsidR="00975348" w:rsidRPr="004C1773" w:rsidRDefault="004C1773" w:rsidP="004C1773">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m</m:t>
              </m:r>
            </m:den>
          </m:f>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i</m:t>
                      </m:r>
                    </m:sup>
                  </m:sSup>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e>
                      </m:d>
                    </m:e>
                  </m:func>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1-y</m:t>
                      </m:r>
                    </m:e>
                  </m:d>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r>
                                <w:rPr>
                                  <w:rFonts w:ascii="Cambria Math" w:hAnsi="Cambria Math" w:cs="Times New Roman"/>
                                  <w:sz w:val="24"/>
                                  <w:szCs w:val="24"/>
                                </w:rPr>
                                <m:t>x</m:t>
                              </m:r>
                            </m:e>
                          </m:d>
                        </m:e>
                      </m:d>
                    </m:e>
                  </m:func>
                </m:e>
              </m:nary>
            </m:e>
          </m:d>
        </m:oMath>
      </m:oMathPara>
    </w:p>
    <w:p w:rsidR="004C1773" w:rsidRPr="004C1773" w:rsidRDefault="004C1773" w:rsidP="004C1773">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Update Parameters with Gradient Descent</m:t>
          </m:r>
        </m:oMath>
      </m:oMathPara>
    </w:p>
    <w:p w:rsidR="0026431D" w:rsidRDefault="007C63DA" w:rsidP="004C1773">
      <w:pPr>
        <w:jc w:val="cente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hAnsi="Cambria Math" w:cs="Times New Roman"/>
                  <w:sz w:val="24"/>
                  <w:szCs w:val="24"/>
                </w:rPr>
                <m:t>θ</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-α</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den>
          </m:f>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j</m:t>
              </m:r>
            </m:sub>
          </m:sSub>
          <m:r>
            <w:rPr>
              <w:rFonts w:ascii="Cambria Math" w:hAnsi="Cambria Math" w:cs="Times New Roman"/>
              <w:sz w:val="24"/>
              <w:szCs w:val="24"/>
            </w:rPr>
            <m:t>-α</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θ</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d>
                            <m:dPr>
                              <m:ctrlPr>
                                <w:rPr>
                                  <w:rFonts w:ascii="Cambria Math" w:hAnsi="Cambria Math" w:cs="Times New Roman"/>
                                  <w:i/>
                                  <w:sz w:val="24"/>
                                  <w:szCs w:val="24"/>
                                </w:rPr>
                              </m:ctrlPr>
                            </m:dPr>
                            <m:e>
                              <m:r>
                                <w:rPr>
                                  <w:rFonts w:ascii="Cambria Math" w:hAnsi="Cambria Math" w:cs="Times New Roman"/>
                                  <w:sz w:val="24"/>
                                  <w:szCs w:val="24"/>
                                </w:rPr>
                                <m:t>i</m:t>
                              </m:r>
                            </m:e>
                          </m:d>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i</m:t>
                      </m:r>
                    </m:sup>
                  </m:sSup>
                </m:e>
              </m:d>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j</m:t>
                  </m:r>
                </m:sub>
                <m:sup>
                  <m:r>
                    <w:rPr>
                      <w:rFonts w:ascii="Cambria Math" w:hAnsi="Cambria Math" w:cs="Times New Roman"/>
                      <w:sz w:val="24"/>
                      <w:szCs w:val="24"/>
                    </w:rPr>
                    <m:t>(i)</m:t>
                  </m:r>
                </m:sup>
              </m:sSubSup>
            </m:e>
          </m:nary>
          <m:r>
            <w:rPr>
              <w:rFonts w:ascii="Cambria Math" w:hAnsi="Cambria Math" w:cs="Times New Roman"/>
              <w:sz w:val="24"/>
              <w:szCs w:val="24"/>
            </w:rPr>
            <m:t xml:space="preserve"> </m:t>
          </m:r>
        </m:oMath>
      </m:oMathPara>
    </w:p>
    <w:p w:rsidR="004C1773" w:rsidRDefault="0026431D" w:rsidP="0026431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Pros of Logistic Regression</w:t>
      </w:r>
    </w:p>
    <w:p w:rsidR="0026431D" w:rsidRDefault="0026431D" w:rsidP="0026431D">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Logistic regression is computationally relatively inexpensive</w:t>
      </w:r>
      <w:r w:rsidR="00AE5202">
        <w:rPr>
          <w:rFonts w:ascii="Times New Roman" w:eastAsiaTheme="minorEastAsia" w:hAnsi="Times New Roman" w:cs="Times New Roman"/>
          <w:sz w:val="24"/>
          <w:szCs w:val="24"/>
        </w:rPr>
        <w:t xml:space="preserve"> when only a few binary classifications are being performed</w:t>
      </w:r>
      <w:r>
        <w:rPr>
          <w:rFonts w:ascii="Times New Roman" w:eastAsiaTheme="minorEastAsia" w:hAnsi="Times New Roman" w:cs="Times New Roman"/>
          <w:sz w:val="24"/>
          <w:szCs w:val="24"/>
        </w:rPr>
        <w:t>, with many vectorized implementations already available in many popular libraries and languages.</w:t>
      </w:r>
    </w:p>
    <w:p w:rsidR="0026431D" w:rsidRDefault="0026431D" w:rsidP="0026431D">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Due to the maximum-likelihood implementation of the cost-function and the output of the sigmoid function, logistic regression can output probabilities of a class.</w:t>
      </w:r>
      <w:r w:rsidR="0067045A">
        <w:rPr>
          <w:rFonts w:ascii="Times New Roman" w:eastAsiaTheme="minorEastAsia" w:hAnsi="Times New Roman" w:cs="Times New Roman"/>
          <w:sz w:val="24"/>
          <w:szCs w:val="24"/>
        </w:rPr>
        <w:t xml:space="preserve"> This is particularly useful </w:t>
      </w:r>
      <w:r w:rsidR="005E1034">
        <w:rPr>
          <w:rFonts w:ascii="Times New Roman" w:eastAsiaTheme="minorEastAsia" w:hAnsi="Times New Roman" w:cs="Times New Roman"/>
          <w:sz w:val="24"/>
          <w:szCs w:val="24"/>
        </w:rPr>
        <w:t xml:space="preserve">when </w:t>
      </w:r>
      <w:r w:rsidR="00921A5C">
        <w:rPr>
          <w:rFonts w:ascii="Times New Roman" w:eastAsiaTheme="minorEastAsia" w:hAnsi="Times New Roman" w:cs="Times New Roman"/>
          <w:sz w:val="24"/>
          <w:szCs w:val="24"/>
        </w:rPr>
        <w:t>showing how sure one is of a prediction and would be a great tool especially in the insurance industry when analyzing risk and can also be used for ranking.</w:t>
      </w:r>
    </w:p>
    <w:p w:rsidR="0026431D" w:rsidRDefault="0026431D" w:rsidP="0026431D">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You can easily introduce both L1 (Lasso) and L2 (Ridge) regularization in logistic regression to combat over-fitting of high dimensionality datasets.</w:t>
      </w:r>
    </w:p>
    <w:p w:rsidR="0026431D" w:rsidRDefault="00AE5202" w:rsidP="0026431D">
      <w:pPr>
        <w:pStyle w:val="ListParagraph"/>
        <w:numPr>
          <w:ilvl w:val="0"/>
          <w:numId w:val="1"/>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One c</w:t>
      </w:r>
      <w:r w:rsidR="00921A5C">
        <w:rPr>
          <w:rFonts w:ascii="Times New Roman" w:eastAsiaTheme="minorEastAsia" w:hAnsi="Times New Roman" w:cs="Times New Roman"/>
          <w:sz w:val="24"/>
          <w:szCs w:val="24"/>
        </w:rPr>
        <w:t xml:space="preserve">an change the cutoff threshold, which can </w:t>
      </w:r>
      <w:r w:rsidR="00757720">
        <w:rPr>
          <w:rFonts w:ascii="Times New Roman" w:eastAsiaTheme="minorEastAsia" w:hAnsi="Times New Roman" w:cs="Times New Roman"/>
          <w:sz w:val="24"/>
          <w:szCs w:val="24"/>
        </w:rPr>
        <w:t>influence</w:t>
      </w:r>
      <w:r w:rsidR="00921A5C">
        <w:rPr>
          <w:rFonts w:ascii="Times New Roman" w:eastAsiaTheme="minorEastAsia" w:hAnsi="Times New Roman" w:cs="Times New Roman"/>
          <w:sz w:val="24"/>
          <w:szCs w:val="24"/>
        </w:rPr>
        <w:t xml:space="preserve"> precision and recall of your model.</w:t>
      </w:r>
    </w:p>
    <w:p w:rsidR="00921A5C" w:rsidRDefault="00921A5C" w:rsidP="00921A5C">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Cons of Logistic Regression</w:t>
      </w:r>
    </w:p>
    <w:p w:rsidR="00921A5C" w:rsidRPr="00921A5C" w:rsidRDefault="00921A5C" w:rsidP="00921A5C">
      <w:pPr>
        <w:pStyle w:val="ListParagraph"/>
        <w:numPr>
          <w:ilvl w:val="0"/>
          <w:numId w:val="3"/>
        </w:numPr>
        <w:rPr>
          <w:rFonts w:ascii="Times New Roman" w:eastAsiaTheme="minorEastAsia" w:hAnsi="Times New Roman" w:cs="Times New Roman"/>
          <w:b/>
          <w:sz w:val="24"/>
          <w:szCs w:val="24"/>
        </w:rPr>
      </w:pPr>
      <w:r w:rsidRPr="00921A5C">
        <w:rPr>
          <w:rFonts w:ascii="Times New Roman" w:eastAsiaTheme="minorEastAsia" w:hAnsi="Times New Roman" w:cs="Times New Roman"/>
          <w:sz w:val="24"/>
          <w:szCs w:val="24"/>
        </w:rPr>
        <w:t>Logistic regression is very sensitive to outliers. It may change your model significantly due to the robust cost-function and sigmoidal nature of the activation function.</w:t>
      </w:r>
    </w:p>
    <w:p w:rsidR="00921A5C" w:rsidRPr="008F61D7" w:rsidRDefault="00921A5C" w:rsidP="00921A5C">
      <w:pPr>
        <w:pStyle w:val="ListParagraph"/>
        <w:numPr>
          <w:ilvl w:val="0"/>
          <w:numId w:val="3"/>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At the heart, logistic regression is a linear model. Complex non-linear decision boundaries cannot be implemented. </w:t>
      </w:r>
    </w:p>
    <w:p w:rsidR="008F61D7" w:rsidRPr="008D02B7" w:rsidRDefault="00AE5202" w:rsidP="00921A5C">
      <w:pPr>
        <w:pStyle w:val="ListParagraph"/>
        <w:numPr>
          <w:ilvl w:val="0"/>
          <w:numId w:val="3"/>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It becomes very computationally expensive</w:t>
      </w:r>
      <w:r w:rsidR="008F61D7">
        <w:rPr>
          <w:rFonts w:ascii="Times New Roman" w:eastAsiaTheme="minorEastAsia" w:hAnsi="Times New Roman" w:cs="Times New Roman"/>
          <w:sz w:val="24"/>
          <w:szCs w:val="24"/>
        </w:rPr>
        <w:t xml:space="preserve"> when trying</w:t>
      </w:r>
      <w:r>
        <w:rPr>
          <w:rFonts w:ascii="Times New Roman" w:eastAsiaTheme="minorEastAsia" w:hAnsi="Times New Roman" w:cs="Times New Roman"/>
          <w:sz w:val="24"/>
          <w:szCs w:val="24"/>
        </w:rPr>
        <w:t xml:space="preserve"> to</w:t>
      </w:r>
      <w:r w:rsidR="008F61D7">
        <w:rPr>
          <w:rFonts w:ascii="Times New Roman" w:eastAsiaTheme="minorEastAsia" w:hAnsi="Times New Roman" w:cs="Times New Roman"/>
          <w:sz w:val="24"/>
          <w:szCs w:val="24"/>
        </w:rPr>
        <w:t xml:space="preserve"> classify more than two or three binary classifiers and simply does not work well. If there are 5 binary classifiers, then there would be 2</w:t>
      </w:r>
      <w:r w:rsidR="008F61D7">
        <w:rPr>
          <w:rFonts w:ascii="Times New Roman" w:eastAsiaTheme="minorEastAsia" w:hAnsi="Times New Roman" w:cs="Times New Roman"/>
          <w:sz w:val="24"/>
          <w:szCs w:val="24"/>
          <w:vertAlign w:val="superscript"/>
        </w:rPr>
        <w:t>5</w:t>
      </w:r>
      <w:r w:rsidR="008F61D7">
        <w:rPr>
          <w:rFonts w:ascii="Times New Roman" w:eastAsiaTheme="minorEastAsia" w:hAnsi="Times New Roman" w:cs="Times New Roman"/>
          <w:sz w:val="24"/>
          <w:szCs w:val="24"/>
        </w:rPr>
        <w:t xml:space="preserve"> or 32 different states to predict and other methods may work faster and better. However, for simple binary classification it is very good.</w:t>
      </w:r>
    </w:p>
    <w:p w:rsidR="008355CD" w:rsidRDefault="008355CD" w:rsidP="008355C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Machine Learning Algorithm 2 –Support Vector Machine</w:t>
      </w:r>
    </w:p>
    <w:p w:rsidR="008355CD" w:rsidRDefault="000740D6" w:rsidP="008355CD">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59264" behindDoc="0" locked="0" layoutInCell="1" allowOverlap="1" wp14:anchorId="4B7B532A">
            <wp:simplePos x="0" y="0"/>
            <wp:positionH relativeFrom="column">
              <wp:posOffset>3467100</wp:posOffset>
            </wp:positionH>
            <wp:positionV relativeFrom="paragraph">
              <wp:posOffset>8890</wp:posOffset>
            </wp:positionV>
            <wp:extent cx="3382814" cy="2117726"/>
            <wp:effectExtent l="0" t="0" r="825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TudH6YvvH7-h5ZyF2dJV2w.jpeg"/>
                    <pic:cNvPicPr/>
                  </pic:nvPicPr>
                  <pic:blipFill>
                    <a:blip r:embed="rId6">
                      <a:extLst>
                        <a:ext uri="{28A0092B-C50C-407E-A947-70E740481C1C}">
                          <a14:useLocalDpi xmlns:a14="http://schemas.microsoft.com/office/drawing/2010/main" val="0"/>
                        </a:ext>
                      </a:extLst>
                    </a:blip>
                    <a:stretch>
                      <a:fillRect/>
                    </a:stretch>
                  </pic:blipFill>
                  <pic:spPr>
                    <a:xfrm>
                      <a:off x="0" y="0"/>
                      <a:ext cx="3382814" cy="2117726"/>
                    </a:xfrm>
                    <a:prstGeom prst="rect">
                      <a:avLst/>
                    </a:prstGeom>
                  </pic:spPr>
                </pic:pic>
              </a:graphicData>
            </a:graphic>
            <wp14:sizeRelH relativeFrom="page">
              <wp14:pctWidth>0</wp14:pctWidth>
            </wp14:sizeRelH>
            <wp14:sizeRelV relativeFrom="page">
              <wp14:pctHeight>0</wp14:pctHeight>
            </wp14:sizeRelV>
          </wp:anchor>
        </w:drawing>
      </w:r>
      <w:r w:rsidR="00396F2B">
        <w:rPr>
          <w:rFonts w:ascii="Times New Roman" w:eastAsiaTheme="minorEastAsia" w:hAnsi="Times New Roman" w:cs="Times New Roman"/>
          <w:sz w:val="24"/>
          <w:szCs w:val="24"/>
        </w:rPr>
        <w:tab/>
        <w:t>Support Vector Machine</w:t>
      </w:r>
      <w:r w:rsidR="001B1E27">
        <w:rPr>
          <w:rFonts w:ascii="Times New Roman" w:eastAsiaTheme="minorEastAsia" w:hAnsi="Times New Roman" w:cs="Times New Roman"/>
          <w:sz w:val="24"/>
          <w:szCs w:val="24"/>
        </w:rPr>
        <w:t>s, are</w:t>
      </w:r>
      <w:r w:rsidR="001C4383">
        <w:rPr>
          <w:rFonts w:ascii="Times New Roman" w:eastAsiaTheme="minorEastAsia" w:hAnsi="Times New Roman" w:cs="Times New Roman"/>
          <w:sz w:val="24"/>
          <w:szCs w:val="24"/>
        </w:rPr>
        <w:t xml:space="preserve"> known as large margin classifiers </w:t>
      </w:r>
      <w:r w:rsidR="00396F2B">
        <w:rPr>
          <w:rFonts w:ascii="Times New Roman" w:eastAsiaTheme="minorEastAsia" w:hAnsi="Times New Roman" w:cs="Times New Roman"/>
          <w:sz w:val="24"/>
          <w:szCs w:val="24"/>
        </w:rPr>
        <w:t>that</w:t>
      </w:r>
      <w:r w:rsidR="001B1E27">
        <w:rPr>
          <w:rFonts w:ascii="Times New Roman" w:eastAsiaTheme="minorEastAsia" w:hAnsi="Times New Roman" w:cs="Times New Roman"/>
          <w:sz w:val="24"/>
          <w:szCs w:val="24"/>
        </w:rPr>
        <w:t xml:space="preserve"> try to draw a decision boundary such that it maximizes the space between the two classes</w:t>
      </w:r>
      <w:r w:rsidR="005E1034">
        <w:rPr>
          <w:rFonts w:ascii="Times New Roman" w:eastAsiaTheme="minorEastAsia" w:hAnsi="Times New Roman" w:cs="Times New Roman"/>
          <w:sz w:val="24"/>
          <w:szCs w:val="24"/>
        </w:rPr>
        <w:t xml:space="preserve">. </w:t>
      </w:r>
      <w:r w:rsidR="00117B95">
        <w:rPr>
          <w:rFonts w:ascii="Times New Roman" w:eastAsiaTheme="minorEastAsia" w:hAnsi="Times New Roman" w:cs="Times New Roman"/>
          <w:sz w:val="24"/>
          <w:szCs w:val="24"/>
        </w:rPr>
        <w:t>Using</w:t>
      </w:r>
      <w:r w:rsidR="00E876BE">
        <w:rPr>
          <w:rFonts w:ascii="Times New Roman" w:eastAsiaTheme="minorEastAsia" w:hAnsi="Times New Roman" w:cs="Times New Roman"/>
          <w:sz w:val="24"/>
          <w:szCs w:val="24"/>
        </w:rPr>
        <w:t xml:space="preserve"> </w:t>
      </w:r>
      <w:r w:rsidR="001C4383">
        <w:rPr>
          <w:rFonts w:ascii="Times New Roman" w:eastAsiaTheme="minorEastAsia" w:hAnsi="Times New Roman" w:cs="Times New Roman"/>
          <w:sz w:val="24"/>
          <w:szCs w:val="24"/>
        </w:rPr>
        <w:t>kernels,</w:t>
      </w:r>
      <w:r w:rsidR="00AE5202">
        <w:rPr>
          <w:rFonts w:ascii="Times New Roman" w:eastAsiaTheme="minorEastAsia" w:hAnsi="Times New Roman" w:cs="Times New Roman"/>
          <w:sz w:val="24"/>
          <w:szCs w:val="24"/>
        </w:rPr>
        <w:t xml:space="preserve"> o</w:t>
      </w:r>
      <w:r w:rsidR="00240536">
        <w:rPr>
          <w:rFonts w:ascii="Times New Roman" w:eastAsiaTheme="minorEastAsia" w:hAnsi="Times New Roman" w:cs="Times New Roman"/>
          <w:sz w:val="24"/>
          <w:szCs w:val="24"/>
        </w:rPr>
        <w:t>r a similarity function used to project your features into higher dimensional space</w:t>
      </w:r>
      <w:r w:rsidR="001B1E27">
        <w:rPr>
          <w:rFonts w:ascii="Times New Roman" w:eastAsiaTheme="minorEastAsia" w:hAnsi="Times New Roman" w:cs="Times New Roman"/>
          <w:sz w:val="24"/>
          <w:szCs w:val="24"/>
        </w:rPr>
        <w:t xml:space="preserve"> to calculate the decision boundary, which can then be mapped back </w:t>
      </w:r>
      <w:r w:rsidR="005E1034">
        <w:rPr>
          <w:rFonts w:ascii="Times New Roman" w:eastAsiaTheme="minorEastAsia" w:hAnsi="Times New Roman" w:cs="Times New Roman"/>
          <w:sz w:val="24"/>
          <w:szCs w:val="24"/>
        </w:rPr>
        <w:t>onto lower dimensional features, t</w:t>
      </w:r>
      <w:r w:rsidR="00E876BE">
        <w:rPr>
          <w:rFonts w:ascii="Times New Roman" w:eastAsiaTheme="minorEastAsia" w:hAnsi="Times New Roman" w:cs="Times New Roman"/>
          <w:sz w:val="24"/>
          <w:szCs w:val="24"/>
        </w:rPr>
        <w:t>his allows SVMs to be a powerful non-linear classifier. I</w:t>
      </w:r>
      <w:r w:rsidR="00AE5202">
        <w:rPr>
          <w:rFonts w:ascii="Times New Roman" w:eastAsiaTheme="minorEastAsia" w:hAnsi="Times New Roman" w:cs="Times New Roman"/>
          <w:sz w:val="24"/>
          <w:szCs w:val="24"/>
        </w:rPr>
        <w:t xml:space="preserve">n practice SVMs </w:t>
      </w:r>
      <w:r w:rsidR="001B1E27">
        <w:rPr>
          <w:rFonts w:ascii="Times New Roman" w:eastAsiaTheme="minorEastAsia" w:hAnsi="Times New Roman" w:cs="Times New Roman"/>
          <w:sz w:val="24"/>
          <w:szCs w:val="24"/>
        </w:rPr>
        <w:t>utilize</w:t>
      </w:r>
      <w:r w:rsidR="00AE5202">
        <w:rPr>
          <w:rFonts w:ascii="Times New Roman" w:eastAsiaTheme="minorEastAsia" w:hAnsi="Times New Roman" w:cs="Times New Roman"/>
          <w:sz w:val="24"/>
          <w:szCs w:val="24"/>
        </w:rPr>
        <w:t xml:space="preserve"> a very similar cost function to</w:t>
      </w:r>
      <w:r w:rsidR="001B1E27">
        <w:rPr>
          <w:rFonts w:ascii="Times New Roman" w:eastAsiaTheme="minorEastAsia" w:hAnsi="Times New Roman" w:cs="Times New Roman"/>
          <w:sz w:val="24"/>
          <w:szCs w:val="24"/>
        </w:rPr>
        <w:t xml:space="preserve"> logistic regression. Keeping in mind the cost function </w:t>
      </w:r>
      <w:r w:rsidR="00AE5202">
        <w:rPr>
          <w:rFonts w:ascii="Times New Roman" w:eastAsiaTheme="minorEastAsia" w:hAnsi="Times New Roman" w:cs="Times New Roman"/>
          <w:sz w:val="24"/>
          <w:szCs w:val="24"/>
        </w:rPr>
        <w:t xml:space="preserve">for logistic regression, </w:t>
      </w:r>
      <w:r w:rsidR="001B1E27">
        <w:rPr>
          <w:rFonts w:ascii="Times New Roman" w:eastAsiaTheme="minorEastAsia" w:hAnsi="Times New Roman" w:cs="Times New Roman"/>
          <w:sz w:val="24"/>
          <w:szCs w:val="24"/>
        </w:rPr>
        <w:t>as seen above</w:t>
      </w:r>
      <w:r w:rsidR="00AE5202">
        <w:rPr>
          <w:rFonts w:ascii="Times New Roman" w:eastAsiaTheme="minorEastAsia" w:hAnsi="Times New Roman" w:cs="Times New Roman"/>
          <w:sz w:val="24"/>
          <w:szCs w:val="24"/>
        </w:rPr>
        <w:t>,</w:t>
      </w:r>
      <w:r w:rsidR="001B1E27">
        <w:rPr>
          <w:rFonts w:ascii="Times New Roman" w:eastAsiaTheme="minorEastAsia" w:hAnsi="Times New Roman" w:cs="Times New Roman"/>
          <w:sz w:val="24"/>
          <w:szCs w:val="24"/>
        </w:rPr>
        <w:t xml:space="preserve"> the cost function for SVMs is:</w:t>
      </w:r>
    </w:p>
    <w:p w:rsidR="001B1E27" w:rsidRPr="00D53301" w:rsidRDefault="007C63DA" w:rsidP="008355C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min</m:t>
              </m:r>
            </m:e>
            <m:sub>
              <m:r>
                <w:rPr>
                  <w:rFonts w:ascii="Cambria Math" w:eastAsiaTheme="minorEastAsia" w:hAnsi="Cambria Math" w:cs="Times New Roman"/>
                  <w:sz w:val="24"/>
                  <w:szCs w:val="24"/>
                </w:rPr>
                <m:t xml:space="preserve">θ </m:t>
              </m:r>
            </m:sub>
          </m:sSub>
          <m:r>
            <w:rPr>
              <w:rFonts w:ascii="Cambria Math" w:eastAsiaTheme="minorEastAsia" w:hAnsi="Cambria Math" w:cs="Times New Roman"/>
              <w:sz w:val="24"/>
              <w:szCs w:val="24"/>
            </w:rPr>
            <m:t xml:space="preserve">C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w:bookmarkStart w:id="0" w:name="_Hlk528623213"/>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i</m:t>
                          </m:r>
                        </m:sup>
                      </m:sSup>
                      <w:bookmarkEnd w:id="0"/>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m:t>
                              </m:r>
                            </m:e>
                          </m:d>
                        </m:sup>
                      </m:sSup>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i</m:t>
                          </m:r>
                        </m:sup>
                      </m:sSup>
                    </m:e>
                  </m:d>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e>
          </m:nary>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2</m:t>
                  </m:r>
                </m:sup>
              </m:sSubSup>
            </m:e>
          </m:nary>
        </m:oMath>
      </m:oMathPara>
    </w:p>
    <w:p w:rsidR="007F77B4" w:rsidRDefault="00D53301" w:rsidP="008355C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r w:rsidR="007F77B4">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i</m:t>
                </m:r>
              </m:sup>
            </m:sSup>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-x</m:t>
                </m:r>
              </m:e>
            </m:d>
          </m:e>
        </m:func>
        <m:r>
          <w:rPr>
            <w:rFonts w:ascii="Cambria Math" w:eastAsiaTheme="minorEastAsia" w:hAnsi="Cambria Math" w:cs="Times New Roman"/>
            <w:sz w:val="24"/>
            <w:szCs w:val="24"/>
          </w:rPr>
          <m:t xml:space="preserve">when y=1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0</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i</m:t>
                </m:r>
              </m:sup>
            </m:sSup>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x</m:t>
                </m:r>
              </m:e>
            </m:d>
          </m:e>
        </m:func>
        <m:r>
          <w:rPr>
            <w:rFonts w:ascii="Cambria Math" w:eastAsiaTheme="minorEastAsia" w:hAnsi="Cambria Math" w:cs="Times New Roman"/>
            <w:sz w:val="24"/>
            <w:szCs w:val="24"/>
          </w:rPr>
          <m:t>when y=0</m:t>
        </m:r>
      </m:oMath>
    </w:p>
    <w:p w:rsidR="00D53301" w:rsidRDefault="00750D4B" w:rsidP="007F77B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These are </w:t>
      </w:r>
      <w:proofErr w:type="spellStart"/>
      <w:r w:rsidR="005E1034">
        <w:rPr>
          <w:rFonts w:ascii="Times New Roman" w:eastAsiaTheme="minorEastAsia" w:hAnsi="Times New Roman" w:cs="Times New Roman"/>
          <w:sz w:val="24"/>
          <w:szCs w:val="24"/>
        </w:rPr>
        <w:t>ReL</w:t>
      </w:r>
      <w:r w:rsidR="00117B95">
        <w:rPr>
          <w:rFonts w:ascii="Times New Roman" w:eastAsiaTheme="minorEastAsia" w:hAnsi="Times New Roman" w:cs="Times New Roman"/>
          <w:sz w:val="24"/>
          <w:szCs w:val="24"/>
        </w:rPr>
        <w:t>U</w:t>
      </w:r>
      <w:proofErr w:type="spellEnd"/>
      <w:r w:rsidR="007F77B4">
        <w:rPr>
          <w:rFonts w:ascii="Times New Roman" w:eastAsiaTheme="minorEastAsia" w:hAnsi="Times New Roman" w:cs="Times New Roman"/>
          <w:sz w:val="24"/>
          <w:szCs w:val="24"/>
        </w:rPr>
        <w:t xml:space="preserve"> functions which have become popular activation functions in the field of Deep Learning. </w:t>
      </w:r>
      <w:r w:rsidR="007D2FDA">
        <w:rPr>
          <w:rFonts w:ascii="Times New Roman" w:eastAsiaTheme="minorEastAsia" w:hAnsi="Times New Roman" w:cs="Times New Roman"/>
          <w:sz w:val="24"/>
          <w:szCs w:val="24"/>
        </w:rPr>
        <w:t>However, one can notice the similarity in the cost function with the classification variables of y being set</w:t>
      </w:r>
      <w:r w:rsidR="00117B95">
        <w:rPr>
          <w:rFonts w:ascii="Times New Roman" w:eastAsiaTheme="minorEastAsia" w:hAnsi="Times New Roman" w:cs="Times New Roman"/>
          <w:sz w:val="24"/>
          <w:szCs w:val="24"/>
        </w:rPr>
        <w:t xml:space="preserve"> </w:t>
      </w:r>
      <w:proofErr w:type="gramStart"/>
      <w:r w:rsidR="00117B95">
        <w:rPr>
          <w:rFonts w:ascii="Times New Roman" w:eastAsiaTheme="minorEastAsia" w:hAnsi="Times New Roman" w:cs="Times New Roman"/>
          <w:sz w:val="24"/>
          <w:szCs w:val="24"/>
        </w:rPr>
        <w:t>similar to</w:t>
      </w:r>
      <w:proofErr w:type="gramEnd"/>
      <w:r w:rsidR="00117B95">
        <w:rPr>
          <w:rFonts w:ascii="Times New Roman" w:eastAsiaTheme="minorEastAsia" w:hAnsi="Times New Roman" w:cs="Times New Roman"/>
          <w:sz w:val="24"/>
          <w:szCs w:val="24"/>
        </w:rPr>
        <w:t xml:space="preserve"> logistic regression</w:t>
      </w:r>
      <w:r w:rsidR="007D2FDA">
        <w:rPr>
          <w:rFonts w:ascii="Times New Roman" w:eastAsiaTheme="minorEastAsia" w:hAnsi="Times New Roman" w:cs="Times New Roman"/>
          <w:sz w:val="24"/>
          <w:szCs w:val="24"/>
        </w:rPr>
        <w:t>.</w:t>
      </w:r>
      <w:r w:rsidR="001C4383">
        <w:rPr>
          <w:rFonts w:ascii="Times New Roman" w:eastAsiaTheme="minorEastAsia" w:hAnsi="Times New Roman" w:cs="Times New Roman"/>
          <w:sz w:val="24"/>
          <w:szCs w:val="24"/>
        </w:rPr>
        <w:t xml:space="preserve"> The intuition behind this, for example, is that when y = 1, the cost will be 0 if </w:t>
      </w:r>
      <w:r w:rsidR="007D2FDA">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(prediction)≥1</m:t>
        </m:r>
      </m:oMath>
      <w:r w:rsidR="001C4383">
        <w:rPr>
          <w:rFonts w:ascii="Times New Roman" w:eastAsiaTheme="minorEastAsia" w:hAnsi="Times New Roman" w:cs="Times New Roman"/>
          <w:sz w:val="24"/>
          <w:szCs w:val="24"/>
        </w:rPr>
        <w:t>. If it is less than 1, the cost function increases linearly.</w:t>
      </w:r>
      <w:r w:rsidR="005E1034">
        <w:rPr>
          <w:rFonts w:ascii="Times New Roman" w:eastAsiaTheme="minorEastAsia" w:hAnsi="Times New Roman" w:cs="Times New Roman"/>
          <w:sz w:val="24"/>
          <w:szCs w:val="24"/>
        </w:rPr>
        <w:t xml:space="preserve"> Like logistic regression, the cost function in SVM penalizes incorrect predictions, while rewarding correct ones.</w:t>
      </w:r>
      <w:r w:rsidR="001C4383">
        <w:rPr>
          <w:rFonts w:ascii="Times New Roman" w:eastAsiaTheme="minorEastAsia" w:hAnsi="Times New Roman" w:cs="Times New Roman"/>
          <w:sz w:val="24"/>
          <w:szCs w:val="24"/>
        </w:rPr>
        <w:t xml:space="preserve"> </w:t>
      </w:r>
      <w:r w:rsidR="007D2FDA">
        <w:rPr>
          <w:rFonts w:ascii="Times New Roman" w:eastAsiaTheme="minorEastAsia" w:hAnsi="Times New Roman" w:cs="Times New Roman"/>
          <w:sz w:val="24"/>
          <w:szCs w:val="24"/>
        </w:rPr>
        <w:t>One parameter that is unique to SVMs is the C parameter. As C gets bigger, the space that is in the margin of your decision boundary get</w:t>
      </w:r>
      <w:r w:rsidR="005E1034">
        <w:rPr>
          <w:rFonts w:ascii="Times New Roman" w:eastAsiaTheme="minorEastAsia" w:hAnsi="Times New Roman" w:cs="Times New Roman"/>
          <w:sz w:val="24"/>
          <w:szCs w:val="24"/>
        </w:rPr>
        <w:t>s</w:t>
      </w:r>
      <w:r w:rsidR="007D2FDA">
        <w:rPr>
          <w:rFonts w:ascii="Times New Roman" w:eastAsiaTheme="minorEastAsia" w:hAnsi="Times New Roman" w:cs="Times New Roman"/>
          <w:sz w:val="24"/>
          <w:szCs w:val="24"/>
        </w:rPr>
        <w:t xml:space="preserve"> smaller. This could be a good thing is some cases, as it will let one fit more complicated decision boundaries, however it could also be a case for overfitting of the data. So, care needs to be taken that the correct value of C is chosen.</w:t>
      </w:r>
    </w:p>
    <w:p w:rsidR="00B10865" w:rsidRDefault="00B10865" w:rsidP="007F77B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t>An interesting intuition into how SVMs choose their decision boundaries, lies within their vector optimization of the above cost functions. If one projects the feature space (x) as individual vectors onto the vectorized parameter θ, it turns out that the minimization of the co</w:t>
      </w:r>
      <w:r w:rsidR="00AE5202">
        <w:rPr>
          <w:rFonts w:ascii="Times New Roman" w:eastAsiaTheme="minorEastAsia" w:hAnsi="Times New Roman" w:cs="Times New Roman"/>
          <w:sz w:val="24"/>
          <w:szCs w:val="24"/>
        </w:rPr>
        <w:t xml:space="preserve">st function above will </w:t>
      </w:r>
      <w:r>
        <w:rPr>
          <w:rFonts w:ascii="Times New Roman" w:eastAsiaTheme="minorEastAsia" w:hAnsi="Times New Roman" w:cs="Times New Roman"/>
          <w:sz w:val="24"/>
          <w:szCs w:val="24"/>
        </w:rPr>
        <w:t>correspond to the choosing of a correct dec</w:t>
      </w:r>
      <w:r w:rsidR="008C5981">
        <w:rPr>
          <w:rFonts w:ascii="Times New Roman" w:eastAsiaTheme="minorEastAsia" w:hAnsi="Times New Roman" w:cs="Times New Roman"/>
          <w:sz w:val="24"/>
          <w:szCs w:val="24"/>
        </w:rPr>
        <w:t xml:space="preserve">ision boundary. This </w:t>
      </w:r>
      <w:r>
        <w:rPr>
          <w:rFonts w:ascii="Times New Roman" w:eastAsiaTheme="minorEastAsia" w:hAnsi="Times New Roman" w:cs="Times New Roman"/>
          <w:sz w:val="24"/>
          <w:szCs w:val="24"/>
        </w:rPr>
        <w:t xml:space="preserve">changes the </w:t>
      </w:r>
      <w:proofErr w:type="spellStart"/>
      <w:r>
        <w:rPr>
          <w:rFonts w:ascii="Times New Roman" w:eastAsiaTheme="minorEastAsia" w:hAnsi="Times New Roman" w:cs="Times New Roman"/>
          <w:sz w:val="24"/>
          <w:szCs w:val="24"/>
        </w:rPr>
        <w:t>θ</w:t>
      </w:r>
      <w:r>
        <w:rPr>
          <w:rFonts w:ascii="Times New Roman" w:eastAsiaTheme="minorEastAsia" w:hAnsi="Times New Roman" w:cs="Times New Roman"/>
          <w:sz w:val="24"/>
          <w:szCs w:val="24"/>
          <w:vertAlign w:val="superscript"/>
        </w:rPr>
        <w:t>T</w:t>
      </w:r>
      <w:proofErr w:type="spellEnd"/>
      <w:r>
        <w:rPr>
          <w:rFonts w:ascii="Times New Roman" w:eastAsiaTheme="minorEastAsia" w:hAnsi="Times New Roman" w:cs="Times New Roman"/>
          <w:sz w:val="24"/>
          <w:szCs w:val="24"/>
          <w:vertAlign w:val="superscript"/>
        </w:rPr>
        <w:t xml:space="preserve"> </w:t>
      </w:r>
      <w:r w:rsidR="008C5981">
        <w:rPr>
          <w:rFonts w:ascii="Times New Roman" w:eastAsiaTheme="minorEastAsia" w:hAnsi="Times New Roman" w:cs="Times New Roman"/>
          <w:sz w:val="24"/>
          <w:szCs w:val="24"/>
        </w:rPr>
        <w:t xml:space="preserve">x term above, to a vector </w:t>
      </w:r>
      <w:r>
        <w:rPr>
          <w:rFonts w:ascii="Times New Roman" w:eastAsiaTheme="minorEastAsia" w:hAnsi="Times New Roman" w:cs="Times New Roman"/>
          <w:sz w:val="24"/>
          <w:szCs w:val="24"/>
        </w:rPr>
        <w:t>feature projection of the training example</w:t>
      </w:r>
      <w:r w:rsidR="008C5981">
        <w:rPr>
          <w:rFonts w:ascii="Times New Roman" w:eastAsiaTheme="minorEastAsia" w:hAnsi="Times New Roman" w:cs="Times New Roman"/>
          <w:sz w:val="24"/>
          <w:szCs w:val="24"/>
        </w:rPr>
        <w:t xml:space="preserve"> onto the parameter θ</w:t>
      </w:r>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(i)</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θ</m:t>
            </m:r>
          </m:e>
        </m:d>
      </m:oMath>
      <w:r>
        <w:rPr>
          <w:rFonts w:ascii="Times New Roman" w:eastAsiaTheme="minorEastAsia" w:hAnsi="Times New Roman" w:cs="Times New Roman"/>
          <w:sz w:val="24"/>
          <w:szCs w:val="24"/>
        </w:rPr>
        <w:t xml:space="preserve"> </w:t>
      </w:r>
      <w:r w:rsidR="001C4383">
        <w:rPr>
          <w:rFonts w:ascii="Times New Roman" w:eastAsiaTheme="minorEastAsia" w:hAnsi="Times New Roman" w:cs="Times New Roman"/>
          <w:sz w:val="24"/>
          <w:szCs w:val="24"/>
        </w:rPr>
        <w:t>. When this is minimized, it corresponds to the largest overall distance between the decision boundary and the various classification points.</w:t>
      </w:r>
    </w:p>
    <w:p w:rsidR="009D2A21" w:rsidRDefault="009D2A21" w:rsidP="007F77B4">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Pros of SVMs</w:t>
      </w:r>
    </w:p>
    <w:p w:rsidR="009D2A21" w:rsidRPr="0020460D" w:rsidRDefault="0020460D" w:rsidP="00256F10">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Have been largely optimized to run quickly and efficiently and is available in a multitude of libraries.</w:t>
      </w:r>
    </w:p>
    <w:p w:rsidR="0020460D" w:rsidRPr="0020460D" w:rsidRDefault="0020460D" w:rsidP="00256F10">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Can fit complicated non-linear boundaries and simple linear boundaries.</w:t>
      </w:r>
    </w:p>
    <w:p w:rsidR="0020460D" w:rsidRPr="0020460D" w:rsidRDefault="0020460D" w:rsidP="00256F10">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Can easily handle multiclass classification problems</w:t>
      </w:r>
    </w:p>
    <w:p w:rsidR="0020460D" w:rsidRPr="0020460D" w:rsidRDefault="0020460D" w:rsidP="00256F10">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Parameter tuning is quite simple, with the main parameter</w:t>
      </w:r>
      <w:r w:rsidR="00750D4B">
        <w:rPr>
          <w:rFonts w:ascii="Times New Roman" w:eastAsiaTheme="minorEastAsia" w:hAnsi="Times New Roman" w:cs="Times New Roman"/>
          <w:sz w:val="24"/>
          <w:szCs w:val="24"/>
        </w:rPr>
        <w:t xml:space="preserve"> to tune being C</w:t>
      </w:r>
      <w:r w:rsidR="008C5981">
        <w:rPr>
          <w:rFonts w:ascii="Times New Roman" w:eastAsiaTheme="minorEastAsia" w:hAnsi="Times New Roman" w:cs="Times New Roman"/>
          <w:sz w:val="24"/>
          <w:szCs w:val="24"/>
        </w:rPr>
        <w:t xml:space="preserve">. </w:t>
      </w:r>
      <w:r w:rsidR="00750D4B">
        <w:rPr>
          <w:rFonts w:ascii="Times New Roman" w:eastAsiaTheme="minorEastAsia" w:hAnsi="Times New Roman" w:cs="Times New Roman"/>
          <w:sz w:val="24"/>
          <w:szCs w:val="24"/>
        </w:rPr>
        <w:t xml:space="preserve"> </w:t>
      </w:r>
      <w:r w:rsidR="008C5981">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epending on kernel used other parameters will need to be tuned</w:t>
      </w:r>
      <w:r w:rsidR="008C5981">
        <w:rPr>
          <w:rFonts w:ascii="Times New Roman" w:eastAsiaTheme="minorEastAsia" w:hAnsi="Times New Roman" w:cs="Times New Roman"/>
          <w:sz w:val="24"/>
          <w:szCs w:val="24"/>
        </w:rPr>
        <w:t xml:space="preserve"> as well</w:t>
      </w:r>
      <w:r>
        <w:rPr>
          <w:rFonts w:ascii="Times New Roman" w:eastAsiaTheme="minorEastAsia" w:hAnsi="Times New Roman" w:cs="Times New Roman"/>
          <w:sz w:val="24"/>
          <w:szCs w:val="24"/>
        </w:rPr>
        <w:t>.</w:t>
      </w:r>
    </w:p>
    <w:p w:rsidR="0020460D" w:rsidRPr="0020460D" w:rsidRDefault="0020460D" w:rsidP="00256F10">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It is </w:t>
      </w:r>
      <w:r w:rsidR="00117B95">
        <w:rPr>
          <w:rFonts w:ascii="Times New Roman" w:eastAsiaTheme="minorEastAsia" w:hAnsi="Times New Roman" w:cs="Times New Roman"/>
          <w:sz w:val="24"/>
          <w:szCs w:val="24"/>
        </w:rPr>
        <w:t>robust</w:t>
      </w:r>
      <w:r>
        <w:rPr>
          <w:rFonts w:ascii="Times New Roman" w:eastAsiaTheme="minorEastAsia" w:hAnsi="Times New Roman" w:cs="Times New Roman"/>
          <w:sz w:val="24"/>
          <w:szCs w:val="24"/>
        </w:rPr>
        <w:t xml:space="preserve"> to overfitting, as it is </w:t>
      </w:r>
      <w:proofErr w:type="gramStart"/>
      <w:r>
        <w:rPr>
          <w:rFonts w:ascii="Times New Roman" w:eastAsiaTheme="minorEastAsia" w:hAnsi="Times New Roman" w:cs="Times New Roman"/>
          <w:sz w:val="24"/>
          <w:szCs w:val="24"/>
        </w:rPr>
        <w:t>in the nature of the</w:t>
      </w:r>
      <w:proofErr w:type="gramEnd"/>
      <w:r>
        <w:rPr>
          <w:rFonts w:ascii="Times New Roman" w:eastAsiaTheme="minorEastAsia" w:hAnsi="Times New Roman" w:cs="Times New Roman"/>
          <w:sz w:val="24"/>
          <w:szCs w:val="24"/>
        </w:rPr>
        <w:t xml:space="preserve"> algorithm to maximize the margin between the decision boundary and your classes.</w:t>
      </w:r>
    </w:p>
    <w:p w:rsidR="0020460D" w:rsidRPr="0020460D" w:rsidRDefault="00750D4B" w:rsidP="00256F10">
      <w:pPr>
        <w:pStyle w:val="ListParagraph"/>
        <w:numPr>
          <w:ilvl w:val="0"/>
          <w:numId w:val="4"/>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 xml:space="preserve">Can be used to tackle </w:t>
      </w:r>
      <w:r w:rsidR="00117B95">
        <w:rPr>
          <w:rFonts w:ascii="Times New Roman" w:eastAsiaTheme="minorEastAsia" w:hAnsi="Times New Roman" w:cs="Times New Roman"/>
          <w:sz w:val="24"/>
          <w:szCs w:val="24"/>
        </w:rPr>
        <w:t>several</w:t>
      </w:r>
      <w:r>
        <w:rPr>
          <w:rFonts w:ascii="Times New Roman" w:eastAsiaTheme="minorEastAsia" w:hAnsi="Times New Roman" w:cs="Times New Roman"/>
          <w:sz w:val="24"/>
          <w:szCs w:val="24"/>
        </w:rPr>
        <w:t xml:space="preserve"> different</w:t>
      </w:r>
      <w:r w:rsidR="0020460D">
        <w:rPr>
          <w:rFonts w:ascii="Times New Roman" w:eastAsiaTheme="minorEastAsia" w:hAnsi="Times New Roman" w:cs="Times New Roman"/>
          <w:sz w:val="24"/>
          <w:szCs w:val="24"/>
        </w:rPr>
        <w:t xml:space="preserve"> problems, and even has implementations for regression.</w:t>
      </w:r>
    </w:p>
    <w:p w:rsidR="0020460D" w:rsidRDefault="0020460D" w:rsidP="002046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Cons of SVMs</w:t>
      </w:r>
    </w:p>
    <w:p w:rsidR="0020460D" w:rsidRPr="0020460D" w:rsidRDefault="0020460D" w:rsidP="0020460D">
      <w:pPr>
        <w:pStyle w:val="ListParagraph"/>
        <w:numPr>
          <w:ilvl w:val="0"/>
          <w:numId w:val="5"/>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Since it is built very similarly to logistic regression, outliers can have a large effect on your data and should be considered carefully.</w:t>
      </w:r>
    </w:p>
    <w:p w:rsidR="0020460D" w:rsidRPr="005E1034" w:rsidRDefault="0020460D" w:rsidP="0020460D">
      <w:pPr>
        <w:pStyle w:val="ListParagraph"/>
        <w:numPr>
          <w:ilvl w:val="0"/>
          <w:numId w:val="5"/>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Need to be careful</w:t>
      </w:r>
      <w:r w:rsidR="005E1034">
        <w:rPr>
          <w:rFonts w:ascii="Times New Roman" w:eastAsiaTheme="minorEastAsia" w:hAnsi="Times New Roman" w:cs="Times New Roman"/>
          <w:sz w:val="24"/>
          <w:szCs w:val="24"/>
        </w:rPr>
        <w:t xml:space="preserve"> when approaching a problem to</w:t>
      </w:r>
      <w:r>
        <w:rPr>
          <w:rFonts w:ascii="Times New Roman" w:eastAsiaTheme="minorEastAsia" w:hAnsi="Times New Roman" w:cs="Times New Roman"/>
          <w:sz w:val="24"/>
          <w:szCs w:val="24"/>
        </w:rPr>
        <w:t xml:space="preserve"> know the correct kernel to use.</w:t>
      </w:r>
    </w:p>
    <w:p w:rsidR="005E1034" w:rsidRPr="00750D4B" w:rsidRDefault="005E1034" w:rsidP="0020460D">
      <w:pPr>
        <w:pStyle w:val="ListParagraph"/>
        <w:numPr>
          <w:ilvl w:val="0"/>
          <w:numId w:val="5"/>
        </w:numPr>
        <w:rPr>
          <w:rFonts w:ascii="Times New Roman" w:eastAsiaTheme="minorEastAsia" w:hAnsi="Times New Roman" w:cs="Times New Roman"/>
          <w:b/>
          <w:sz w:val="24"/>
          <w:szCs w:val="24"/>
        </w:rPr>
      </w:pPr>
      <w:r>
        <w:rPr>
          <w:rFonts w:ascii="Times New Roman" w:eastAsiaTheme="minorEastAsia" w:hAnsi="Times New Roman" w:cs="Times New Roman"/>
          <w:sz w:val="24"/>
          <w:szCs w:val="24"/>
        </w:rPr>
        <w:t>Does not natively output probabi</w:t>
      </w:r>
      <w:r w:rsidR="00117B95">
        <w:rPr>
          <w:rFonts w:ascii="Times New Roman" w:eastAsiaTheme="minorEastAsia" w:hAnsi="Times New Roman" w:cs="Times New Roman"/>
          <w:sz w:val="24"/>
          <w:szCs w:val="24"/>
        </w:rPr>
        <w:t xml:space="preserve">lities (but </w:t>
      </w:r>
      <w:proofErr w:type="spellStart"/>
      <w:r w:rsidR="00117B95">
        <w:rPr>
          <w:rFonts w:ascii="Times New Roman" w:eastAsiaTheme="minorEastAsia" w:hAnsi="Times New Roman" w:cs="Times New Roman"/>
          <w:sz w:val="24"/>
          <w:szCs w:val="24"/>
        </w:rPr>
        <w:t>sklearn</w:t>
      </w:r>
      <w:proofErr w:type="spellEnd"/>
      <w:r w:rsidR="00117B95">
        <w:rPr>
          <w:rFonts w:ascii="Times New Roman" w:eastAsiaTheme="minorEastAsia" w:hAnsi="Times New Roman" w:cs="Times New Roman"/>
          <w:sz w:val="24"/>
          <w:szCs w:val="24"/>
        </w:rPr>
        <w:t xml:space="preserve"> has a built-</w:t>
      </w:r>
      <w:r>
        <w:rPr>
          <w:rFonts w:ascii="Times New Roman" w:eastAsiaTheme="minorEastAsia" w:hAnsi="Times New Roman" w:cs="Times New Roman"/>
          <w:sz w:val="24"/>
          <w:szCs w:val="24"/>
        </w:rPr>
        <w:t>in function to carry this out</w:t>
      </w:r>
      <w:r w:rsidR="00117B95">
        <w:rPr>
          <w:rFonts w:ascii="Times New Roman" w:eastAsiaTheme="minorEastAsia" w:hAnsi="Times New Roman" w:cs="Times New Roman"/>
          <w:sz w:val="24"/>
          <w:szCs w:val="24"/>
        </w:rPr>
        <w:t>, but it is slow</w:t>
      </w:r>
      <w:r>
        <w:rPr>
          <w:rFonts w:ascii="Times New Roman" w:eastAsiaTheme="minorEastAsia" w:hAnsi="Times New Roman" w:cs="Times New Roman"/>
          <w:sz w:val="24"/>
          <w:szCs w:val="24"/>
        </w:rPr>
        <w:t>).</w:t>
      </w:r>
    </w:p>
    <w:p w:rsidR="00750D4B" w:rsidRDefault="00750D4B" w:rsidP="00750D4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Steps to Improve the Models (or make a new one)</w:t>
      </w:r>
    </w:p>
    <w:p w:rsidR="00750D4B" w:rsidRDefault="00750D4B" w:rsidP="00750D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Utilizing a randomized cross validation approach in parameter tuning, allowed me to rather quickly build </w:t>
      </w:r>
      <w:r w:rsidR="00117B95">
        <w:rPr>
          <w:rFonts w:ascii="Times New Roman" w:eastAsiaTheme="minorEastAsia" w:hAnsi="Times New Roman" w:cs="Times New Roman"/>
          <w:sz w:val="24"/>
          <w:szCs w:val="24"/>
        </w:rPr>
        <w:t>robust</w:t>
      </w:r>
      <w:r>
        <w:rPr>
          <w:rFonts w:ascii="Times New Roman" w:eastAsiaTheme="minorEastAsia" w:hAnsi="Times New Roman" w:cs="Times New Roman"/>
          <w:sz w:val="24"/>
          <w:szCs w:val="24"/>
        </w:rPr>
        <w:t xml:space="preserve"> models. The SVM seems to be exceptionally strong when compared to my </w:t>
      </w:r>
      <w:r w:rsidR="00117B95">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evelopment </w:t>
      </w:r>
      <w:r w:rsidR="00117B95">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set and calculating the AUC of the ROC curve (0.96). To me, this would indicate that there is non-linearity within the data, as the logistic regression algo</w:t>
      </w:r>
      <w:r w:rsidR="00CE5544">
        <w:rPr>
          <w:rFonts w:ascii="Times New Roman" w:eastAsiaTheme="minorEastAsia" w:hAnsi="Times New Roman" w:cs="Times New Roman"/>
          <w:sz w:val="24"/>
          <w:szCs w:val="24"/>
        </w:rPr>
        <w:t>rithm did not fa</w:t>
      </w:r>
      <w:r>
        <w:rPr>
          <w:rFonts w:ascii="Times New Roman" w:eastAsiaTheme="minorEastAsia" w:hAnsi="Times New Roman" w:cs="Times New Roman"/>
          <w:sz w:val="24"/>
          <w:szCs w:val="24"/>
        </w:rPr>
        <w:t>r</w:t>
      </w:r>
      <w:r w:rsidR="00CE5544">
        <w:rPr>
          <w:rFonts w:ascii="Times New Roman" w:eastAsiaTheme="minorEastAsia" w:hAnsi="Times New Roman" w:cs="Times New Roman"/>
          <w:sz w:val="24"/>
          <w:szCs w:val="24"/>
        </w:rPr>
        <w:t>e</w:t>
      </w:r>
      <w:r>
        <w:rPr>
          <w:rFonts w:ascii="Times New Roman" w:eastAsiaTheme="minorEastAsia" w:hAnsi="Times New Roman" w:cs="Times New Roman"/>
          <w:sz w:val="24"/>
          <w:szCs w:val="24"/>
        </w:rPr>
        <w:t xml:space="preserve"> as well (0.79). Utilizing the time and the tools that I have available, I would choose SVM over the logistic regression algorithm</w:t>
      </w:r>
      <w:r w:rsidR="00FE0451">
        <w:rPr>
          <w:rFonts w:ascii="Times New Roman" w:eastAsiaTheme="minorEastAsia" w:hAnsi="Times New Roman" w:cs="Times New Roman"/>
          <w:sz w:val="24"/>
          <w:szCs w:val="24"/>
        </w:rPr>
        <w:t>.</w:t>
      </w:r>
      <w:r w:rsidR="00CE5544">
        <w:rPr>
          <w:rFonts w:ascii="Times New Roman" w:eastAsiaTheme="minorEastAsia" w:hAnsi="Times New Roman" w:cs="Times New Roman"/>
          <w:sz w:val="24"/>
          <w:szCs w:val="24"/>
        </w:rPr>
        <w:t xml:space="preserve"> It is interesting that other ensemble methods like Random Forest were not able to work well in this dataset. It would be quite interesting to examine this problem further.</w:t>
      </w:r>
    </w:p>
    <w:p w:rsidR="008C5981" w:rsidRDefault="008C5981" w:rsidP="00750D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To try to mitigate the difference between the much higher precision and lower recall that is observed in </w:t>
      </w:r>
      <w:proofErr w:type="gramStart"/>
      <w:r>
        <w:rPr>
          <w:rFonts w:ascii="Times New Roman" w:eastAsiaTheme="minorEastAsia" w:hAnsi="Times New Roman" w:cs="Times New Roman"/>
          <w:sz w:val="24"/>
          <w:szCs w:val="24"/>
        </w:rPr>
        <w:t>both of the models</w:t>
      </w:r>
      <w:proofErr w:type="gramEnd"/>
      <w:r>
        <w:rPr>
          <w:rFonts w:ascii="Times New Roman" w:eastAsiaTheme="minorEastAsia" w:hAnsi="Times New Roman" w:cs="Times New Roman"/>
          <w:sz w:val="24"/>
          <w:szCs w:val="24"/>
        </w:rPr>
        <w:t>, I propose that I could change the ratio of the data between the training set and the development set. This may even out the precision and recall for both proposed models. However, since the SVM is already so robust, and the use case is not known in this example (how import</w:t>
      </w:r>
      <w:r w:rsidR="007C63DA">
        <w:rPr>
          <w:rFonts w:ascii="Times New Roman" w:eastAsiaTheme="minorEastAsia" w:hAnsi="Times New Roman" w:cs="Times New Roman"/>
          <w:sz w:val="24"/>
          <w:szCs w:val="24"/>
        </w:rPr>
        <w:t>ant</w:t>
      </w:r>
      <w:r>
        <w:rPr>
          <w:rFonts w:ascii="Times New Roman" w:eastAsiaTheme="minorEastAsia" w:hAnsi="Times New Roman" w:cs="Times New Roman"/>
          <w:sz w:val="24"/>
          <w:szCs w:val="24"/>
        </w:rPr>
        <w:t xml:space="preserve"> are false-negatives?), this may not be needed. Furthermore, something else that could be done with the data is examine it closely for outliers. </w:t>
      </w:r>
      <w:proofErr w:type="gramStart"/>
      <w:r>
        <w:rPr>
          <w:rFonts w:ascii="Times New Roman" w:eastAsiaTheme="minorEastAsia" w:hAnsi="Times New Roman" w:cs="Times New Roman"/>
          <w:sz w:val="24"/>
          <w:szCs w:val="24"/>
        </w:rPr>
        <w:t xml:space="preserve">Both of the </w:t>
      </w:r>
      <w:r>
        <w:rPr>
          <w:rFonts w:ascii="Times New Roman" w:eastAsiaTheme="minorEastAsia" w:hAnsi="Times New Roman" w:cs="Times New Roman"/>
          <w:sz w:val="24"/>
          <w:szCs w:val="24"/>
        </w:rPr>
        <w:lastRenderedPageBreak/>
        <w:t>algorithms</w:t>
      </w:r>
      <w:proofErr w:type="gramEnd"/>
      <w:r>
        <w:rPr>
          <w:rFonts w:ascii="Times New Roman" w:eastAsiaTheme="minorEastAsia" w:hAnsi="Times New Roman" w:cs="Times New Roman"/>
          <w:sz w:val="24"/>
          <w:szCs w:val="24"/>
        </w:rPr>
        <w:t xml:space="preserve"> are sensitive to outliers, so removing some may especially help the logistic regression.</w:t>
      </w:r>
    </w:p>
    <w:p w:rsidR="00FE0451" w:rsidRDefault="00FE0451" w:rsidP="00750D4B">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Looking to the future, I believe that this dataset would be a great candidate to build a n</w:t>
      </w:r>
      <w:r w:rsidR="00117B95">
        <w:rPr>
          <w:rFonts w:ascii="Times New Roman" w:eastAsiaTheme="minorEastAsia" w:hAnsi="Times New Roman" w:cs="Times New Roman"/>
          <w:sz w:val="24"/>
          <w:szCs w:val="24"/>
        </w:rPr>
        <w:t xml:space="preserve">eural network that would </w:t>
      </w:r>
      <w:r>
        <w:rPr>
          <w:rFonts w:ascii="Times New Roman" w:eastAsiaTheme="minorEastAsia" w:hAnsi="Times New Roman" w:cs="Times New Roman"/>
          <w:sz w:val="24"/>
          <w:szCs w:val="24"/>
        </w:rPr>
        <w:t xml:space="preserve">classify the data. However, due to my personal technology constraints, a graduate student’s budget is unforgiving when it comes to having </w:t>
      </w:r>
      <w:bookmarkStart w:id="1" w:name="_GoBack"/>
      <w:r>
        <w:rPr>
          <w:rFonts w:ascii="Times New Roman" w:eastAsiaTheme="minorEastAsia" w:hAnsi="Times New Roman" w:cs="Times New Roman"/>
          <w:sz w:val="24"/>
          <w:szCs w:val="24"/>
        </w:rPr>
        <w:t>state</w:t>
      </w:r>
      <w:bookmarkEnd w:id="1"/>
      <w:r>
        <w:rPr>
          <w:rFonts w:ascii="Times New Roman" w:eastAsiaTheme="minorEastAsia" w:hAnsi="Times New Roman" w:cs="Times New Roman"/>
          <w:sz w:val="24"/>
          <w:szCs w:val="24"/>
        </w:rPr>
        <w:t xml:space="preserve"> of the art laptops, and </w:t>
      </w:r>
      <w:r w:rsidR="00117B95">
        <w:rPr>
          <w:rFonts w:ascii="Times New Roman" w:eastAsiaTheme="minorEastAsia" w:hAnsi="Times New Roman" w:cs="Times New Roman"/>
          <w:sz w:val="24"/>
          <w:szCs w:val="24"/>
        </w:rPr>
        <w:t xml:space="preserve">in </w:t>
      </w:r>
      <w:r>
        <w:rPr>
          <w:rFonts w:ascii="Times New Roman" w:eastAsiaTheme="minorEastAsia" w:hAnsi="Times New Roman" w:cs="Times New Roman"/>
          <w:sz w:val="24"/>
          <w:szCs w:val="24"/>
        </w:rPr>
        <w:t>the time allotted an NN would not have been feasible. Furthermore, when the SVM is already doing so well at the prediction, I did not see a reason to try and implement it. While it would be an interesting intellectual endeavor, and one that I will surely build, for the sa</w:t>
      </w:r>
      <w:r w:rsidR="00CE5544">
        <w:rPr>
          <w:rFonts w:ascii="Times New Roman" w:eastAsiaTheme="minorEastAsia" w:hAnsi="Times New Roman" w:cs="Times New Roman"/>
          <w:sz w:val="24"/>
          <w:szCs w:val="24"/>
        </w:rPr>
        <w:t>ke of this work it seemed unnecessary</w:t>
      </w:r>
      <w:r>
        <w:rPr>
          <w:rFonts w:ascii="Times New Roman" w:eastAsiaTheme="minorEastAsia" w:hAnsi="Times New Roman" w:cs="Times New Roman"/>
          <w:sz w:val="24"/>
          <w:szCs w:val="24"/>
        </w:rPr>
        <w:t>.</w:t>
      </w:r>
    </w:p>
    <w:p w:rsidR="00897B62" w:rsidRDefault="00897B62" w:rsidP="00750D4B">
      <w:pPr>
        <w:rPr>
          <w:rFonts w:ascii="Times New Roman" w:eastAsiaTheme="minorEastAsia" w:hAnsi="Times New Roman" w:cs="Times New Roman"/>
          <w:sz w:val="24"/>
          <w:szCs w:val="24"/>
        </w:rPr>
      </w:pPr>
    </w:p>
    <w:p w:rsidR="00897B62" w:rsidRDefault="00897B62" w:rsidP="00750D4B">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References:</w:t>
      </w:r>
    </w:p>
    <w:p w:rsidR="00897B62" w:rsidRPr="00897B62" w:rsidRDefault="00897B62" w:rsidP="00897B62">
      <w:pPr>
        <w:pStyle w:val="ListParagraph"/>
        <w:numPr>
          <w:ilvl w:val="0"/>
          <w:numId w:val="6"/>
        </w:numPr>
        <w:rPr>
          <w:rFonts w:ascii="Times New Roman" w:eastAsiaTheme="minorEastAsia" w:hAnsi="Times New Roman" w:cs="Times New Roman"/>
          <w:sz w:val="24"/>
          <w:szCs w:val="24"/>
        </w:rPr>
      </w:pPr>
      <w:r w:rsidRPr="00897B62">
        <w:rPr>
          <w:rFonts w:ascii="Times New Roman" w:eastAsiaTheme="minorEastAsia" w:hAnsi="Times New Roman" w:cs="Times New Roman"/>
          <w:sz w:val="24"/>
          <w:szCs w:val="24"/>
        </w:rPr>
        <w:t>Andrew Ng’s Machine Learning course and the chapters on Logistic Regression and SVM. (equations and most of the material)</w:t>
      </w:r>
    </w:p>
    <w:p w:rsidR="00897B62" w:rsidRDefault="00897B62" w:rsidP="00897B62">
      <w:pPr>
        <w:pStyle w:val="ListParagraph"/>
        <w:numPr>
          <w:ilvl w:val="0"/>
          <w:numId w:val="6"/>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Logistic Regression Picture.</w:t>
      </w:r>
    </w:p>
    <w:p w:rsidR="00897B62" w:rsidRPr="00897B62" w:rsidRDefault="00897B62" w:rsidP="00897B62">
      <w:pPr>
        <w:pStyle w:val="ListParagraph"/>
        <w:rPr>
          <w:rFonts w:ascii="Times New Roman" w:eastAsiaTheme="minorEastAsia" w:hAnsi="Times New Roman" w:cs="Times New Roman"/>
          <w:sz w:val="24"/>
          <w:szCs w:val="24"/>
        </w:rPr>
      </w:pPr>
      <w:r>
        <w:rPr>
          <w:rFonts w:ascii="Times New Roman" w:eastAsiaTheme="minorEastAsia" w:hAnsi="Times New Roman" w:cs="Times New Roman"/>
          <w:sz w:val="24"/>
          <w:szCs w:val="24"/>
        </w:rPr>
        <w:t>https://ml-</w:t>
      </w:r>
      <w:r w:rsidRPr="00897B62">
        <w:rPr>
          <w:rFonts w:ascii="Times New Roman" w:eastAsiaTheme="minorEastAsia" w:hAnsi="Times New Roman" w:cs="Times New Roman"/>
          <w:sz w:val="24"/>
          <w:szCs w:val="24"/>
        </w:rPr>
        <w:t>cheatsheet.readthedocs.io/en/latest/logistic_regression.html</w:t>
      </w:r>
    </w:p>
    <w:p w:rsidR="00897B62" w:rsidRPr="00897B62" w:rsidRDefault="00897B62" w:rsidP="00897B62">
      <w:pPr>
        <w:pStyle w:val="ListParagraph"/>
        <w:numPr>
          <w:ilvl w:val="0"/>
          <w:numId w:val="6"/>
        </w:numPr>
        <w:rPr>
          <w:rFonts w:ascii="Times New Roman" w:eastAsiaTheme="minorEastAsia" w:hAnsi="Times New Roman" w:cs="Times New Roman"/>
          <w:sz w:val="24"/>
          <w:szCs w:val="24"/>
        </w:rPr>
      </w:pPr>
      <w:r w:rsidRPr="00897B62">
        <w:rPr>
          <w:rFonts w:ascii="Times New Roman" w:eastAsiaTheme="minorEastAsia" w:hAnsi="Times New Roman" w:cs="Times New Roman"/>
          <w:sz w:val="24"/>
          <w:szCs w:val="24"/>
        </w:rPr>
        <w:t xml:space="preserve">SVM Picture. </w:t>
      </w:r>
    </w:p>
    <w:p w:rsidR="00897B62" w:rsidRDefault="00897B62" w:rsidP="00897B62">
      <w:pPr>
        <w:pStyle w:val="ListParagraph"/>
        <w:rPr>
          <w:rFonts w:ascii="Times New Roman" w:eastAsiaTheme="minorEastAsia" w:hAnsi="Times New Roman" w:cs="Times New Roman"/>
          <w:sz w:val="24"/>
          <w:szCs w:val="24"/>
        </w:rPr>
      </w:pPr>
      <w:r w:rsidRPr="00897B62">
        <w:rPr>
          <w:rFonts w:ascii="Times New Roman" w:eastAsiaTheme="minorEastAsia" w:hAnsi="Times New Roman" w:cs="Times New Roman"/>
          <w:sz w:val="24"/>
          <w:szCs w:val="24"/>
        </w:rPr>
        <w:t>https://medium.com/deep-math-machine-learning-ai/chapter-3-support-vector-machine-with-math-47d6193c82be</w:t>
      </w:r>
    </w:p>
    <w:p w:rsidR="00897B62" w:rsidRPr="00897B62" w:rsidRDefault="00897B62" w:rsidP="00897B62">
      <w:pPr>
        <w:pStyle w:val="ListParagraph"/>
        <w:rPr>
          <w:rFonts w:ascii="Times New Roman" w:eastAsiaTheme="minorEastAsia" w:hAnsi="Times New Roman" w:cs="Times New Roman"/>
          <w:sz w:val="24"/>
          <w:szCs w:val="24"/>
        </w:rPr>
      </w:pPr>
    </w:p>
    <w:sectPr w:rsidR="00897B62" w:rsidRPr="00897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076AB"/>
    <w:multiLevelType w:val="hybridMultilevel"/>
    <w:tmpl w:val="95B00A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3C136F"/>
    <w:multiLevelType w:val="hybridMultilevel"/>
    <w:tmpl w:val="B8C63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4568D"/>
    <w:multiLevelType w:val="hybridMultilevel"/>
    <w:tmpl w:val="6CBC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67F4D"/>
    <w:multiLevelType w:val="hybridMultilevel"/>
    <w:tmpl w:val="F9D4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20D81"/>
    <w:multiLevelType w:val="hybridMultilevel"/>
    <w:tmpl w:val="6C7402E6"/>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5" w15:restartNumberingAfterBreak="0">
    <w:nsid w:val="6B630DF6"/>
    <w:multiLevelType w:val="hybridMultilevel"/>
    <w:tmpl w:val="A4749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F5"/>
    <w:rsid w:val="000740D6"/>
    <w:rsid w:val="00117B95"/>
    <w:rsid w:val="001212DB"/>
    <w:rsid w:val="001B1E27"/>
    <w:rsid w:val="001C4383"/>
    <w:rsid w:val="0020460D"/>
    <w:rsid w:val="00235F18"/>
    <w:rsid w:val="00240536"/>
    <w:rsid w:val="00256F10"/>
    <w:rsid w:val="0026431D"/>
    <w:rsid w:val="00396F2B"/>
    <w:rsid w:val="003E4F18"/>
    <w:rsid w:val="004C1773"/>
    <w:rsid w:val="005E1034"/>
    <w:rsid w:val="00604EDC"/>
    <w:rsid w:val="00605C6E"/>
    <w:rsid w:val="0067045A"/>
    <w:rsid w:val="00713E24"/>
    <w:rsid w:val="007237D2"/>
    <w:rsid w:val="007423BA"/>
    <w:rsid w:val="00750ACD"/>
    <w:rsid w:val="00750D4B"/>
    <w:rsid w:val="00751439"/>
    <w:rsid w:val="00757720"/>
    <w:rsid w:val="007C63DA"/>
    <w:rsid w:val="007D0497"/>
    <w:rsid w:val="007D2FDA"/>
    <w:rsid w:val="007F77B4"/>
    <w:rsid w:val="008355CD"/>
    <w:rsid w:val="00886732"/>
    <w:rsid w:val="00897B62"/>
    <w:rsid w:val="008C5981"/>
    <w:rsid w:val="008D02B7"/>
    <w:rsid w:val="008F61D7"/>
    <w:rsid w:val="00921A5C"/>
    <w:rsid w:val="00971911"/>
    <w:rsid w:val="00975348"/>
    <w:rsid w:val="009D2A21"/>
    <w:rsid w:val="009F0A30"/>
    <w:rsid w:val="00A3403E"/>
    <w:rsid w:val="00AB65A7"/>
    <w:rsid w:val="00AD6BB2"/>
    <w:rsid w:val="00AE5202"/>
    <w:rsid w:val="00B10865"/>
    <w:rsid w:val="00BA3CCA"/>
    <w:rsid w:val="00C066F5"/>
    <w:rsid w:val="00C254D6"/>
    <w:rsid w:val="00C5709B"/>
    <w:rsid w:val="00CA706F"/>
    <w:rsid w:val="00CD1349"/>
    <w:rsid w:val="00CE5544"/>
    <w:rsid w:val="00D46181"/>
    <w:rsid w:val="00D53301"/>
    <w:rsid w:val="00DC581A"/>
    <w:rsid w:val="00DC65CF"/>
    <w:rsid w:val="00E876BE"/>
    <w:rsid w:val="00EB77A3"/>
    <w:rsid w:val="00FC16E9"/>
    <w:rsid w:val="00FE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5992C"/>
  <w15:chartTrackingRefBased/>
  <w15:docId w15:val="{B6750D5A-71EB-4698-8738-4C9F6AEB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54D6"/>
    <w:rPr>
      <w:color w:val="808080"/>
    </w:rPr>
  </w:style>
  <w:style w:type="paragraph" w:styleId="ListParagraph">
    <w:name w:val="List Paragraph"/>
    <w:basedOn w:val="Normal"/>
    <w:uiPriority w:val="34"/>
    <w:qFormat/>
    <w:rsid w:val="0026431D"/>
    <w:pPr>
      <w:ind w:left="720"/>
      <w:contextualSpacing/>
    </w:pPr>
  </w:style>
  <w:style w:type="character" w:styleId="Hyperlink">
    <w:name w:val="Hyperlink"/>
    <w:basedOn w:val="DefaultParagraphFont"/>
    <w:uiPriority w:val="99"/>
    <w:unhideWhenUsed/>
    <w:rsid w:val="00897B62"/>
    <w:rPr>
      <w:color w:val="0563C1" w:themeColor="hyperlink"/>
      <w:u w:val="single"/>
    </w:rPr>
  </w:style>
  <w:style w:type="character" w:styleId="UnresolvedMention">
    <w:name w:val="Unresolved Mention"/>
    <w:basedOn w:val="DefaultParagraphFont"/>
    <w:uiPriority w:val="99"/>
    <w:semiHidden/>
    <w:unhideWhenUsed/>
    <w:rsid w:val="00897B62"/>
    <w:rPr>
      <w:color w:val="808080"/>
      <w:shd w:val="clear" w:color="auto" w:fill="E6E6E6"/>
    </w:rPr>
  </w:style>
  <w:style w:type="paragraph" w:styleId="BalloonText">
    <w:name w:val="Balloon Text"/>
    <w:basedOn w:val="Normal"/>
    <w:link w:val="BalloonTextChar"/>
    <w:uiPriority w:val="99"/>
    <w:semiHidden/>
    <w:unhideWhenUsed/>
    <w:rsid w:val="00750A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A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1782</Words>
  <Characters>10164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Gumpper</dc:creator>
  <cp:keywords/>
  <dc:description/>
  <cp:lastModifiedBy>Ryan Gumpper</cp:lastModifiedBy>
  <cp:revision>2</cp:revision>
  <cp:lastPrinted>2018-10-30T14:18:00Z</cp:lastPrinted>
  <dcterms:created xsi:type="dcterms:W3CDTF">2018-11-13T03:09:00Z</dcterms:created>
  <dcterms:modified xsi:type="dcterms:W3CDTF">2018-11-13T03:09:00Z</dcterms:modified>
</cp:coreProperties>
</file>