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F5D9" w14:textId="77777777" w:rsidR="00C92F55" w:rsidRPr="00F5621B" w:rsidRDefault="00C92F55" w:rsidP="00C92F55">
      <w:pPr>
        <w:rPr>
          <w:rFonts w:ascii="Verdana" w:hAnsi="Verdana" w:cs="Arial"/>
          <w:sz w:val="20"/>
          <w:szCs w:val="20"/>
        </w:rPr>
      </w:pPr>
    </w:p>
    <w:p w14:paraId="44FC3902" w14:textId="77777777" w:rsidR="00C92F55" w:rsidRPr="00F5621B" w:rsidRDefault="00C92F55" w:rsidP="00C92F55">
      <w:pPr>
        <w:rPr>
          <w:rFonts w:ascii="Verdana" w:hAnsi="Verdana" w:cs="Arial"/>
          <w:sz w:val="20"/>
          <w:szCs w:val="20"/>
        </w:rPr>
      </w:pPr>
    </w:p>
    <w:p w14:paraId="1B23DDE4" w14:textId="77777777" w:rsidR="00C92F55" w:rsidRPr="00F5621B" w:rsidRDefault="00C92F55" w:rsidP="00C92F55">
      <w:pPr>
        <w:rPr>
          <w:rFonts w:ascii="Verdana" w:hAnsi="Verdana" w:cs="Arial"/>
          <w:sz w:val="20"/>
          <w:szCs w:val="20"/>
        </w:rPr>
      </w:pPr>
    </w:p>
    <w:p w14:paraId="4A043757" w14:textId="77777777" w:rsidR="00C92F55" w:rsidRPr="00F5621B" w:rsidRDefault="00C92F55" w:rsidP="00C92F55">
      <w:pPr>
        <w:rPr>
          <w:rFonts w:ascii="Verdana" w:hAnsi="Verdana" w:cs="Arial"/>
          <w:sz w:val="20"/>
          <w:szCs w:val="20"/>
        </w:rPr>
      </w:pPr>
    </w:p>
    <w:p w14:paraId="1ECBD156" w14:textId="77777777" w:rsidR="00C92F55" w:rsidRPr="00F5621B" w:rsidRDefault="00C92F55" w:rsidP="00C92F55">
      <w:pPr>
        <w:rPr>
          <w:rFonts w:ascii="Verdana" w:hAnsi="Verdana" w:cs="Arial"/>
          <w:sz w:val="20"/>
          <w:szCs w:val="20"/>
        </w:rPr>
      </w:pPr>
    </w:p>
    <w:p w14:paraId="0C2A83B9" w14:textId="77777777" w:rsidR="00C92F55" w:rsidRPr="00F5621B" w:rsidRDefault="00C92F55" w:rsidP="00C92F55">
      <w:pPr>
        <w:rPr>
          <w:rFonts w:ascii="Verdana" w:hAnsi="Verdana" w:cs="Arial"/>
          <w:b/>
          <w:bCs/>
          <w:sz w:val="44"/>
          <w:szCs w:val="44"/>
        </w:rPr>
      </w:pPr>
    </w:p>
    <w:p w14:paraId="297D4095" w14:textId="77777777" w:rsidR="00D86739" w:rsidRPr="00F5621B" w:rsidRDefault="00D86739" w:rsidP="00C92F55">
      <w:pPr>
        <w:rPr>
          <w:rFonts w:ascii="Verdana" w:hAnsi="Verdana" w:cs="Arial"/>
          <w:b/>
          <w:bCs/>
          <w:sz w:val="44"/>
          <w:szCs w:val="44"/>
          <w:lang w:val="en-US"/>
        </w:rPr>
      </w:pPr>
    </w:p>
    <w:p w14:paraId="79E2C469" w14:textId="77777777" w:rsidR="00D86739" w:rsidRPr="00F5621B" w:rsidRDefault="00D86739" w:rsidP="00C92F55">
      <w:pPr>
        <w:rPr>
          <w:rFonts w:ascii="Verdana" w:hAnsi="Verdana" w:cs="Arial"/>
          <w:b/>
          <w:bCs/>
          <w:sz w:val="44"/>
          <w:szCs w:val="44"/>
          <w:lang w:val="en-US"/>
        </w:rPr>
      </w:pPr>
    </w:p>
    <w:p w14:paraId="12AF4616" w14:textId="77777777" w:rsidR="00D86739" w:rsidRPr="00F5621B" w:rsidRDefault="00D86739" w:rsidP="00D86739">
      <w:pPr>
        <w:jc w:val="center"/>
        <w:rPr>
          <w:rFonts w:ascii="Verdana" w:hAnsi="Verdana" w:cs="Arial"/>
          <w:b/>
          <w:bCs/>
          <w:sz w:val="28"/>
          <w:szCs w:val="28"/>
          <w:lang w:val="en-US"/>
        </w:rPr>
      </w:pPr>
    </w:p>
    <w:p w14:paraId="560BFB84" w14:textId="03ACE531" w:rsidR="00C92F55" w:rsidRPr="00F5621B" w:rsidRDefault="00C92F55" w:rsidP="00D86739">
      <w:pPr>
        <w:jc w:val="center"/>
        <w:rPr>
          <w:rFonts w:ascii="Verdana" w:hAnsi="Verdana" w:cs="Arial"/>
          <w:b/>
          <w:bCs/>
          <w:sz w:val="44"/>
          <w:szCs w:val="44"/>
          <w:lang w:val="en-US"/>
        </w:rPr>
      </w:pPr>
      <w:r w:rsidRPr="00F5621B">
        <w:rPr>
          <w:rFonts w:ascii="Verdana" w:hAnsi="Verdana" w:cs="Arial"/>
          <w:b/>
          <w:bCs/>
          <w:sz w:val="52"/>
          <w:szCs w:val="52"/>
          <w:lang w:val="en-US"/>
        </w:rPr>
        <w:t xml:space="preserve">Process Definition Document: </w:t>
      </w:r>
      <w:r w:rsidR="00D86739" w:rsidRPr="00F5621B">
        <w:rPr>
          <w:rFonts w:ascii="Verdana" w:hAnsi="Verdana" w:cs="Arial"/>
          <w:b/>
          <w:bCs/>
          <w:sz w:val="52"/>
          <w:szCs w:val="52"/>
          <w:lang w:val="en-US"/>
        </w:rPr>
        <w:br/>
      </w:r>
      <w:r w:rsidR="00922FDD" w:rsidRPr="00F5621B">
        <w:rPr>
          <w:rFonts w:ascii="Verdana" w:hAnsi="Verdana" w:cs="Arial"/>
          <w:b/>
          <w:bCs/>
          <w:sz w:val="52"/>
          <w:szCs w:val="52"/>
          <w:lang w:val="en-US"/>
        </w:rPr>
        <w:t>Invoicing Process</w:t>
      </w:r>
      <w:r w:rsidRPr="00F5621B">
        <w:rPr>
          <w:rFonts w:ascii="Verdana" w:hAnsi="Verdana" w:cs="Arial"/>
          <w:b/>
          <w:bCs/>
          <w:sz w:val="44"/>
          <w:szCs w:val="44"/>
          <w:lang w:val="en-US"/>
        </w:rPr>
        <w:t> </w:t>
      </w:r>
    </w:p>
    <w:p w14:paraId="34D7BEC9" w14:textId="53BEFC16" w:rsidR="00D86739" w:rsidRPr="00F5621B" w:rsidRDefault="00D86739">
      <w:pPr>
        <w:rPr>
          <w:rFonts w:ascii="Verdana" w:hAnsi="Verdana" w:cs="Arial"/>
          <w:b/>
          <w:bCs/>
          <w:sz w:val="44"/>
          <w:szCs w:val="44"/>
          <w:lang w:val="en-US"/>
        </w:rPr>
      </w:pPr>
      <w:r w:rsidRPr="00F5621B">
        <w:rPr>
          <w:rFonts w:ascii="Verdana" w:hAnsi="Verdana" w:cs="Arial"/>
          <w:b/>
          <w:bCs/>
          <w:sz w:val="44"/>
          <w:szCs w:val="44"/>
          <w:lang w:val="en-US"/>
        </w:rPr>
        <w:br w:type="page"/>
      </w:r>
    </w:p>
    <w:p w14:paraId="690BAA75" w14:textId="77777777" w:rsidR="007E7C8C" w:rsidRPr="00F5621B" w:rsidRDefault="007E7C8C">
      <w:pPr>
        <w:pStyle w:val="TOCHeading"/>
        <w:rPr>
          <w:sz w:val="32"/>
          <w:szCs w:val="32"/>
          <w:lang w:val="en-US"/>
        </w:rPr>
      </w:pPr>
    </w:p>
    <w:sdt>
      <w:sdtPr>
        <w:rPr>
          <w:rFonts w:asciiTheme="minorHAnsi" w:eastAsiaTheme="minorHAnsi" w:hAnsiTheme="minorHAnsi" w:cstheme="minorBidi"/>
          <w:b w:val="0"/>
          <w:bCs w:val="0"/>
          <w:smallCaps w:val="0"/>
          <w:color w:val="auto"/>
          <w:sz w:val="20"/>
          <w:szCs w:val="20"/>
          <w:lang w:val="es-ES" w:eastAsia="en-US"/>
        </w:rPr>
        <w:id w:val="1890459017"/>
        <w:docPartObj>
          <w:docPartGallery w:val="Table of Contents"/>
          <w:docPartUnique/>
        </w:docPartObj>
      </w:sdtPr>
      <w:sdtContent>
        <w:p w14:paraId="5D0B3AAA" w14:textId="079E901F" w:rsidR="00D86739" w:rsidRPr="00F5621B" w:rsidRDefault="00D86739">
          <w:pPr>
            <w:pStyle w:val="TOCHeading"/>
            <w:rPr>
              <w:sz w:val="32"/>
              <w:szCs w:val="32"/>
              <w:lang w:val="es-ES"/>
            </w:rPr>
          </w:pPr>
          <w:r w:rsidRPr="00F5621B">
            <w:rPr>
              <w:sz w:val="32"/>
              <w:szCs w:val="32"/>
              <w:lang w:val="en-US"/>
            </w:rPr>
            <w:t>Contents</w:t>
          </w:r>
        </w:p>
        <w:p w14:paraId="22CBC254" w14:textId="79DFC276" w:rsidR="003C0698" w:rsidRPr="00F5621B" w:rsidRDefault="00D86739" w:rsidP="00F937BE">
          <w:pPr>
            <w:pStyle w:val="TOC1"/>
            <w:rPr>
              <w:rFonts w:asciiTheme="minorHAnsi" w:eastAsiaTheme="minorEastAsia" w:hAnsiTheme="minorHAnsi" w:cstheme="minorBidi"/>
            </w:rPr>
          </w:pPr>
          <w:r w:rsidRPr="00F5621B">
            <w:fldChar w:fldCharType="begin"/>
          </w:r>
          <w:r w:rsidRPr="00F5621B">
            <w:instrText xml:space="preserve"> TOC \o "1-3" \h \z \u </w:instrText>
          </w:r>
          <w:r w:rsidRPr="00F5621B">
            <w:fldChar w:fldCharType="separate"/>
          </w:r>
          <w:hyperlink w:anchor="_Toc134619094" w:history="1">
            <w:r w:rsidR="003C0698" w:rsidRPr="00F5621B">
              <w:rPr>
                <w:rStyle w:val="Hyperlink"/>
                <w:sz w:val="20"/>
                <w:szCs w:val="20"/>
              </w:rPr>
              <w:t>1</w:t>
            </w:r>
            <w:r w:rsidR="003C0698" w:rsidRPr="00F5621B">
              <w:rPr>
                <w:rFonts w:asciiTheme="minorHAnsi" w:eastAsiaTheme="minorEastAsia" w:hAnsiTheme="minorHAnsi" w:cstheme="minorBidi"/>
              </w:rPr>
              <w:tab/>
            </w:r>
            <w:r w:rsidR="003C0698" w:rsidRPr="00F5621B">
              <w:rPr>
                <w:rStyle w:val="Hyperlink"/>
                <w:sz w:val="20"/>
                <w:szCs w:val="20"/>
              </w:rPr>
              <w:t>Introduction</w:t>
            </w:r>
            <w:r w:rsidR="003C0698" w:rsidRPr="00F5621B">
              <w:rPr>
                <w:webHidden/>
              </w:rPr>
              <w:tab/>
            </w:r>
            <w:r w:rsidR="003C0698" w:rsidRPr="00F5621B">
              <w:rPr>
                <w:webHidden/>
              </w:rPr>
              <w:fldChar w:fldCharType="begin"/>
            </w:r>
            <w:r w:rsidR="003C0698" w:rsidRPr="00F5621B">
              <w:rPr>
                <w:webHidden/>
              </w:rPr>
              <w:instrText xml:space="preserve"> PAGEREF _Toc134619094 \h </w:instrText>
            </w:r>
            <w:r w:rsidR="003C0698" w:rsidRPr="00F5621B">
              <w:rPr>
                <w:webHidden/>
              </w:rPr>
            </w:r>
            <w:r w:rsidR="003C0698" w:rsidRPr="00F5621B">
              <w:rPr>
                <w:webHidden/>
              </w:rPr>
              <w:fldChar w:fldCharType="separate"/>
            </w:r>
            <w:r w:rsidR="00210DB3">
              <w:rPr>
                <w:webHidden/>
              </w:rPr>
              <w:t>2</w:t>
            </w:r>
            <w:r w:rsidR="003C0698" w:rsidRPr="00F5621B">
              <w:rPr>
                <w:webHidden/>
              </w:rPr>
              <w:fldChar w:fldCharType="end"/>
            </w:r>
          </w:hyperlink>
        </w:p>
        <w:p w14:paraId="7DEADB84" w14:textId="446A6928" w:rsidR="003C0698" w:rsidRPr="00F5621B" w:rsidRDefault="00000000" w:rsidP="00F937BE">
          <w:pPr>
            <w:pStyle w:val="TOC2"/>
            <w:rPr>
              <w:rFonts w:eastAsiaTheme="minorEastAsia"/>
              <w:noProof/>
              <w:lang w:val="en-US"/>
            </w:rPr>
          </w:pPr>
          <w:hyperlink w:anchor="_Toc134619095" w:history="1">
            <w:r w:rsidR="003C0698" w:rsidRPr="00F5621B">
              <w:rPr>
                <w:rStyle w:val="Hyperlink"/>
                <w:rFonts w:ascii="Verdana" w:hAnsi="Verdana" w:cs="Arial"/>
                <w:noProof/>
                <w:sz w:val="20"/>
                <w:szCs w:val="20"/>
                <w:lang w:val="en-US"/>
              </w:rPr>
              <w:t>1.1</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Document purpose</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_Toc134619095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35F45057" w14:textId="58717593" w:rsidR="003C0698" w:rsidRPr="00F5621B" w:rsidRDefault="00000000" w:rsidP="00F937BE">
          <w:pPr>
            <w:pStyle w:val="TOC2"/>
            <w:rPr>
              <w:rFonts w:eastAsiaTheme="minorEastAsia"/>
              <w:noProof/>
              <w:lang w:val="en-US"/>
            </w:rPr>
          </w:pPr>
          <w:hyperlink w:anchor="_Toc134619096" w:history="1">
            <w:r w:rsidR="003C0698" w:rsidRPr="00F5621B">
              <w:rPr>
                <w:rStyle w:val="Hyperlink"/>
                <w:rFonts w:ascii="Verdana" w:hAnsi="Verdana" w:cs="Arial"/>
                <w:noProof/>
                <w:sz w:val="20"/>
                <w:szCs w:val="20"/>
                <w:lang w:val="en-US"/>
              </w:rPr>
              <w:t>1.2</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Objective</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_Toc134619096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78BAD6F8" w14:textId="24F3C6CF" w:rsidR="003C0698" w:rsidRPr="00F5621B" w:rsidRDefault="00000000" w:rsidP="00F937BE">
          <w:pPr>
            <w:pStyle w:val="TOC2"/>
            <w:rPr>
              <w:rFonts w:eastAsiaTheme="minorEastAsia"/>
              <w:noProof/>
              <w:lang w:val="en-US"/>
            </w:rPr>
          </w:pPr>
          <w:hyperlink w:anchor="_Toc134619097" w:history="1">
            <w:r w:rsidR="003C0698" w:rsidRPr="00F5621B">
              <w:rPr>
                <w:rStyle w:val="Hyperlink"/>
                <w:rFonts w:ascii="Verdana" w:hAnsi="Verdana" w:cs="Arial"/>
                <w:noProof/>
                <w:sz w:val="20"/>
                <w:szCs w:val="20"/>
                <w:lang w:val="en-US"/>
              </w:rPr>
              <w:t>1.3</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Automation pre-requisites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_Toc134619097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32D5DF3B" w14:textId="2F1ADEF1" w:rsidR="003C0698" w:rsidRPr="00F5621B" w:rsidRDefault="00000000" w:rsidP="00F937BE">
          <w:pPr>
            <w:pStyle w:val="TOC1"/>
            <w:rPr>
              <w:rFonts w:asciiTheme="minorHAnsi" w:eastAsiaTheme="minorEastAsia" w:hAnsiTheme="minorHAnsi" w:cstheme="minorBidi"/>
            </w:rPr>
          </w:pPr>
          <w:hyperlink w:anchor="_Toc134619098" w:history="1">
            <w:r w:rsidR="003C0698" w:rsidRPr="00F5621B">
              <w:rPr>
                <w:rStyle w:val="Hyperlink"/>
                <w:sz w:val="20"/>
                <w:szCs w:val="20"/>
              </w:rPr>
              <w:t>2</w:t>
            </w:r>
            <w:r w:rsidR="003C0698" w:rsidRPr="00F5621B">
              <w:rPr>
                <w:rFonts w:asciiTheme="minorHAnsi" w:eastAsiaTheme="minorEastAsia" w:hAnsiTheme="minorHAnsi" w:cstheme="minorBidi"/>
              </w:rPr>
              <w:tab/>
            </w:r>
            <w:r w:rsidR="003C0698" w:rsidRPr="00F5621B">
              <w:rPr>
                <w:rStyle w:val="Hyperlink"/>
                <w:sz w:val="20"/>
                <w:szCs w:val="20"/>
              </w:rPr>
              <w:t>Process description (As Is)</w:t>
            </w:r>
            <w:r w:rsidR="003C0698" w:rsidRPr="00F5621B">
              <w:rPr>
                <w:webHidden/>
              </w:rPr>
              <w:tab/>
            </w:r>
            <w:r w:rsidR="003C0698" w:rsidRPr="00F5621B">
              <w:rPr>
                <w:webHidden/>
              </w:rPr>
              <w:fldChar w:fldCharType="begin"/>
            </w:r>
            <w:r w:rsidR="003C0698" w:rsidRPr="00F5621B">
              <w:rPr>
                <w:webHidden/>
              </w:rPr>
              <w:instrText xml:space="preserve"> PAGEREF _Toc134619098 \h </w:instrText>
            </w:r>
            <w:r w:rsidR="003C0698" w:rsidRPr="00F5621B">
              <w:rPr>
                <w:webHidden/>
              </w:rPr>
            </w:r>
            <w:r w:rsidR="003C0698" w:rsidRPr="00F5621B">
              <w:rPr>
                <w:webHidden/>
              </w:rPr>
              <w:fldChar w:fldCharType="separate"/>
            </w:r>
            <w:r w:rsidR="00210DB3">
              <w:rPr>
                <w:webHidden/>
              </w:rPr>
              <w:t>2</w:t>
            </w:r>
            <w:r w:rsidR="003C0698" w:rsidRPr="00F5621B">
              <w:rPr>
                <w:webHidden/>
              </w:rPr>
              <w:fldChar w:fldCharType="end"/>
            </w:r>
          </w:hyperlink>
        </w:p>
        <w:p w14:paraId="51E1AD14" w14:textId="32E18A45" w:rsidR="003C0698" w:rsidRPr="00F5621B" w:rsidRDefault="00000000" w:rsidP="00F937BE">
          <w:pPr>
            <w:pStyle w:val="TOC2"/>
            <w:rPr>
              <w:rFonts w:eastAsiaTheme="minorEastAsia"/>
              <w:noProof/>
              <w:lang w:val="en-US"/>
            </w:rPr>
          </w:pPr>
          <w:hyperlink w:anchor="_Toc134619099" w:history="1">
            <w:r w:rsidR="003C0698" w:rsidRPr="00F5621B">
              <w:rPr>
                <w:rStyle w:val="Hyperlink"/>
                <w:rFonts w:ascii="Verdana" w:hAnsi="Verdana" w:cs="Arial"/>
                <w:noProof/>
                <w:sz w:val="20"/>
                <w:szCs w:val="20"/>
                <w:lang w:val="en-US"/>
              </w:rPr>
              <w:t>2.1</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Process summary</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_Toc134619099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59B9BF84" w14:textId="4FAAC057" w:rsidR="003C0698" w:rsidRPr="00F5621B" w:rsidRDefault="00000000" w:rsidP="00F937BE">
          <w:pPr>
            <w:pStyle w:val="TOC2"/>
            <w:rPr>
              <w:rFonts w:eastAsiaTheme="minorEastAsia"/>
              <w:noProof/>
              <w:lang w:val="en-US"/>
            </w:rPr>
          </w:pPr>
          <w:hyperlink w:anchor="_Toc134619100" w:history="1">
            <w:r w:rsidR="003C0698" w:rsidRPr="00F5621B">
              <w:rPr>
                <w:rStyle w:val="Hyperlink"/>
                <w:rFonts w:ascii="Verdana" w:hAnsi="Verdana" w:cs="Arial"/>
                <w:noProof/>
                <w:sz w:val="20"/>
                <w:szCs w:val="20"/>
                <w:lang w:val="en-US"/>
              </w:rPr>
              <w:t>2.2</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Applications used</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_Toc134619100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45F51055" w14:textId="29D12986" w:rsidR="003C0698" w:rsidRPr="00F5621B" w:rsidRDefault="00000000" w:rsidP="00F937BE">
          <w:pPr>
            <w:pStyle w:val="TOC2"/>
            <w:rPr>
              <w:rFonts w:eastAsiaTheme="minorEastAsia"/>
              <w:noProof/>
              <w:lang w:val="en-US"/>
            </w:rPr>
          </w:pPr>
          <w:hyperlink w:anchor="_Toc134619101" w:history="1">
            <w:r w:rsidR="003C0698" w:rsidRPr="00F5621B">
              <w:rPr>
                <w:rStyle w:val="Hyperlink"/>
                <w:rFonts w:ascii="Verdana" w:hAnsi="Verdana" w:cs="Arial"/>
                <w:noProof/>
                <w:sz w:val="20"/>
                <w:szCs w:val="20"/>
                <w:lang w:val="en-US"/>
              </w:rPr>
              <w:t>2.3</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Process map</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_Toc134619101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65805D80" w14:textId="30624D11" w:rsidR="003C0698" w:rsidRPr="00F5621B" w:rsidRDefault="00000000">
          <w:pPr>
            <w:pStyle w:val="TOC3"/>
            <w:tabs>
              <w:tab w:val="left" w:pos="1320"/>
              <w:tab w:val="right" w:leader="dot" w:pos="9394"/>
            </w:tabs>
            <w:rPr>
              <w:rFonts w:eastAsiaTheme="minorEastAsia"/>
              <w:noProof/>
              <w:sz w:val="20"/>
              <w:szCs w:val="20"/>
              <w:lang w:val="en-US"/>
            </w:rPr>
          </w:pPr>
          <w:hyperlink w:anchor="_Toc134619102" w:history="1">
            <w:r w:rsidR="003C0698" w:rsidRPr="00F5621B">
              <w:rPr>
                <w:rStyle w:val="Hyperlink"/>
                <w:rFonts w:ascii="Verdana" w:hAnsi="Verdana" w:cs="Arial"/>
                <w:noProof/>
                <w:sz w:val="20"/>
                <w:szCs w:val="20"/>
                <w:lang w:val="en-US"/>
              </w:rPr>
              <w:t>2.3.1</w:t>
            </w:r>
            <w:r w:rsidR="003C0698" w:rsidRPr="00F5621B">
              <w:rPr>
                <w:rFonts w:eastAsiaTheme="minorEastAsia"/>
                <w:noProof/>
                <w:sz w:val="20"/>
                <w:szCs w:val="20"/>
                <w:lang w:val="en-US"/>
              </w:rPr>
              <w:tab/>
            </w:r>
            <w:r w:rsidR="003C0698" w:rsidRPr="00F5621B">
              <w:rPr>
                <w:rStyle w:val="Hyperlink"/>
                <w:rFonts w:ascii="Verdana" w:hAnsi="Verdana" w:cs="Arial"/>
                <w:noProof/>
                <w:sz w:val="20"/>
                <w:szCs w:val="20"/>
                <w:lang w:val="en-US"/>
              </w:rPr>
              <w:t>High-level process map</w:t>
            </w:r>
            <w:r w:rsidR="003C0698" w:rsidRPr="00F5621B">
              <w:rPr>
                <w:noProof/>
                <w:webHidden/>
                <w:sz w:val="20"/>
                <w:szCs w:val="20"/>
              </w:rPr>
              <w:tab/>
            </w:r>
            <w:r w:rsidR="003C0698" w:rsidRPr="00F5621B">
              <w:rPr>
                <w:noProof/>
                <w:webHidden/>
                <w:sz w:val="20"/>
                <w:szCs w:val="20"/>
              </w:rPr>
              <w:fldChar w:fldCharType="begin"/>
            </w:r>
            <w:r w:rsidR="003C0698" w:rsidRPr="00F5621B">
              <w:rPr>
                <w:noProof/>
                <w:webHidden/>
                <w:sz w:val="20"/>
                <w:szCs w:val="20"/>
              </w:rPr>
              <w:instrText xml:space="preserve"> PAGEREF _Toc134619102 \h </w:instrText>
            </w:r>
            <w:r w:rsidR="003C0698" w:rsidRPr="00F5621B">
              <w:rPr>
                <w:noProof/>
                <w:webHidden/>
                <w:sz w:val="20"/>
                <w:szCs w:val="20"/>
              </w:rPr>
            </w:r>
            <w:r w:rsidR="003C0698" w:rsidRPr="00F5621B">
              <w:rPr>
                <w:noProof/>
                <w:webHidden/>
                <w:sz w:val="20"/>
                <w:szCs w:val="20"/>
              </w:rPr>
              <w:fldChar w:fldCharType="separate"/>
            </w:r>
            <w:r w:rsidR="00210DB3">
              <w:rPr>
                <w:noProof/>
                <w:webHidden/>
                <w:sz w:val="20"/>
                <w:szCs w:val="20"/>
              </w:rPr>
              <w:t>3</w:t>
            </w:r>
            <w:r w:rsidR="003C0698" w:rsidRPr="00F5621B">
              <w:rPr>
                <w:noProof/>
                <w:webHidden/>
                <w:sz w:val="20"/>
                <w:szCs w:val="20"/>
              </w:rPr>
              <w:fldChar w:fldCharType="end"/>
            </w:r>
          </w:hyperlink>
        </w:p>
        <w:p w14:paraId="088FE26D" w14:textId="3C078BAB" w:rsidR="003C0698" w:rsidRPr="00F5621B" w:rsidRDefault="00000000">
          <w:pPr>
            <w:pStyle w:val="TOC3"/>
            <w:tabs>
              <w:tab w:val="left" w:pos="1320"/>
              <w:tab w:val="right" w:leader="dot" w:pos="9394"/>
            </w:tabs>
            <w:rPr>
              <w:rFonts w:eastAsiaTheme="minorEastAsia"/>
              <w:noProof/>
              <w:sz w:val="20"/>
              <w:szCs w:val="20"/>
              <w:lang w:val="en-US"/>
            </w:rPr>
          </w:pPr>
          <w:hyperlink w:anchor="_Toc134619103" w:history="1">
            <w:r w:rsidR="003C0698" w:rsidRPr="00F5621B">
              <w:rPr>
                <w:rStyle w:val="Hyperlink"/>
                <w:rFonts w:ascii="Verdana" w:hAnsi="Verdana" w:cs="Arial"/>
                <w:noProof/>
                <w:sz w:val="20"/>
                <w:szCs w:val="20"/>
                <w:lang w:val="en-US"/>
              </w:rPr>
              <w:t>2.3.2</w:t>
            </w:r>
            <w:r w:rsidR="003C0698" w:rsidRPr="00F5621B">
              <w:rPr>
                <w:rFonts w:eastAsiaTheme="minorEastAsia"/>
                <w:noProof/>
                <w:sz w:val="20"/>
                <w:szCs w:val="20"/>
                <w:lang w:val="en-US"/>
              </w:rPr>
              <w:tab/>
            </w:r>
            <w:r w:rsidR="003C0698" w:rsidRPr="00F5621B">
              <w:rPr>
                <w:rStyle w:val="Hyperlink"/>
                <w:rFonts w:ascii="Verdana" w:hAnsi="Verdana" w:cs="Arial"/>
                <w:noProof/>
                <w:sz w:val="20"/>
                <w:szCs w:val="20"/>
                <w:lang w:val="en-US"/>
              </w:rPr>
              <w:t>Detailed level process map</w:t>
            </w:r>
            <w:r w:rsidR="003C0698" w:rsidRPr="00F5621B">
              <w:rPr>
                <w:noProof/>
                <w:webHidden/>
                <w:sz w:val="20"/>
                <w:szCs w:val="20"/>
              </w:rPr>
              <w:tab/>
            </w:r>
            <w:r w:rsidR="003C0698" w:rsidRPr="00F5621B">
              <w:rPr>
                <w:noProof/>
                <w:webHidden/>
                <w:sz w:val="20"/>
                <w:szCs w:val="20"/>
              </w:rPr>
              <w:fldChar w:fldCharType="begin"/>
            </w:r>
            <w:r w:rsidR="003C0698" w:rsidRPr="00F5621B">
              <w:rPr>
                <w:noProof/>
                <w:webHidden/>
                <w:sz w:val="20"/>
                <w:szCs w:val="20"/>
              </w:rPr>
              <w:instrText xml:space="preserve"> PAGEREF _Toc134619103 \h </w:instrText>
            </w:r>
            <w:r w:rsidR="003C0698" w:rsidRPr="00F5621B">
              <w:rPr>
                <w:noProof/>
                <w:webHidden/>
                <w:sz w:val="20"/>
                <w:szCs w:val="20"/>
              </w:rPr>
            </w:r>
            <w:r w:rsidR="003C0698" w:rsidRPr="00F5621B">
              <w:rPr>
                <w:noProof/>
                <w:webHidden/>
                <w:sz w:val="20"/>
                <w:szCs w:val="20"/>
              </w:rPr>
              <w:fldChar w:fldCharType="separate"/>
            </w:r>
            <w:r w:rsidR="00210DB3">
              <w:rPr>
                <w:noProof/>
                <w:webHidden/>
                <w:sz w:val="20"/>
                <w:szCs w:val="20"/>
              </w:rPr>
              <w:t>3</w:t>
            </w:r>
            <w:r w:rsidR="003C0698" w:rsidRPr="00F5621B">
              <w:rPr>
                <w:noProof/>
                <w:webHidden/>
                <w:sz w:val="20"/>
                <w:szCs w:val="20"/>
              </w:rPr>
              <w:fldChar w:fldCharType="end"/>
            </w:r>
          </w:hyperlink>
        </w:p>
        <w:p w14:paraId="12EE2ACB" w14:textId="165F2A89" w:rsidR="003C0698" w:rsidRPr="00F5621B" w:rsidRDefault="00000000" w:rsidP="00F937BE">
          <w:pPr>
            <w:pStyle w:val="TOC2"/>
            <w:rPr>
              <w:rFonts w:eastAsiaTheme="minorEastAsia"/>
              <w:noProof/>
              <w:lang w:val="en-US"/>
            </w:rPr>
          </w:pPr>
          <w:hyperlink w:anchor="_Toc134619104" w:history="1">
            <w:r w:rsidR="003C0698" w:rsidRPr="00F5621B">
              <w:rPr>
                <w:rStyle w:val="Hyperlink"/>
                <w:rFonts w:ascii="Verdana" w:hAnsi="Verdana" w:cs="Arial"/>
                <w:noProof/>
                <w:sz w:val="20"/>
                <w:szCs w:val="20"/>
                <w:lang w:val="en-US"/>
              </w:rPr>
              <w:t>2.4</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Detailed process actions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_Toc134619104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55EC7441" w14:textId="0D00D2EF" w:rsidR="003C0698" w:rsidRPr="00F5621B" w:rsidRDefault="00000000" w:rsidP="00F937BE">
          <w:pPr>
            <w:pStyle w:val="TOC2"/>
            <w:rPr>
              <w:rFonts w:eastAsiaTheme="minorEastAsia"/>
              <w:noProof/>
              <w:lang w:val="en-US"/>
            </w:rPr>
          </w:pPr>
          <w:hyperlink w:anchor="_Toc134619105" w:history="1">
            <w:r w:rsidR="003C0698" w:rsidRPr="00F5621B">
              <w:rPr>
                <w:rStyle w:val="Hyperlink"/>
                <w:rFonts w:ascii="Verdana" w:hAnsi="Verdana" w:cs="Arial"/>
                <w:noProof/>
                <w:sz w:val="20"/>
                <w:szCs w:val="20"/>
                <w:lang w:val="en-US"/>
              </w:rPr>
              <w:t>2.5</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Business exceptions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_Toc134619105 \h </w:instrText>
            </w:r>
            <w:r w:rsidR="003C0698" w:rsidRPr="00F5621B">
              <w:rPr>
                <w:noProof/>
                <w:webHidden/>
              </w:rPr>
            </w:r>
            <w:r w:rsidR="003C0698" w:rsidRPr="00F5621B">
              <w:rPr>
                <w:noProof/>
                <w:webHidden/>
              </w:rPr>
              <w:fldChar w:fldCharType="separate"/>
            </w:r>
            <w:r w:rsidR="00210DB3">
              <w:rPr>
                <w:noProof/>
                <w:webHidden/>
              </w:rPr>
              <w:t>11</w:t>
            </w:r>
            <w:r w:rsidR="003C0698" w:rsidRPr="00F5621B">
              <w:rPr>
                <w:noProof/>
                <w:webHidden/>
              </w:rPr>
              <w:fldChar w:fldCharType="end"/>
            </w:r>
          </w:hyperlink>
        </w:p>
        <w:p w14:paraId="6B34B887" w14:textId="2EA30A46" w:rsidR="003C0698" w:rsidRPr="00F5621B" w:rsidRDefault="00000000" w:rsidP="00F937BE">
          <w:pPr>
            <w:pStyle w:val="TOC1"/>
            <w:rPr>
              <w:rFonts w:asciiTheme="minorHAnsi" w:eastAsiaTheme="minorEastAsia" w:hAnsiTheme="minorHAnsi" w:cstheme="minorBidi"/>
            </w:rPr>
          </w:pPr>
          <w:hyperlink w:anchor="_Toc134619106" w:history="1">
            <w:r w:rsidR="003C0698" w:rsidRPr="00F5621B">
              <w:rPr>
                <w:rStyle w:val="Hyperlink"/>
                <w:sz w:val="20"/>
                <w:szCs w:val="20"/>
              </w:rPr>
              <w:t>3</w:t>
            </w:r>
            <w:r w:rsidR="003C0698" w:rsidRPr="00F5621B">
              <w:rPr>
                <w:rFonts w:asciiTheme="minorHAnsi" w:eastAsiaTheme="minorEastAsia" w:hAnsiTheme="minorHAnsi" w:cstheme="minorBidi"/>
              </w:rPr>
              <w:tab/>
            </w:r>
            <w:r w:rsidR="003C0698" w:rsidRPr="00F5621B">
              <w:rPr>
                <w:rStyle w:val="Hyperlink"/>
                <w:sz w:val="20"/>
                <w:szCs w:val="20"/>
              </w:rPr>
              <w:t>Additional Comments</w:t>
            </w:r>
            <w:r w:rsidR="003C0698" w:rsidRPr="00F5621B">
              <w:rPr>
                <w:webHidden/>
              </w:rPr>
              <w:tab/>
            </w:r>
            <w:r w:rsidR="003C0698" w:rsidRPr="00F5621B">
              <w:rPr>
                <w:webHidden/>
              </w:rPr>
              <w:fldChar w:fldCharType="begin"/>
            </w:r>
            <w:r w:rsidR="003C0698" w:rsidRPr="00F5621B">
              <w:rPr>
                <w:webHidden/>
              </w:rPr>
              <w:instrText xml:space="preserve"> PAGEREF _Toc134619106 \h </w:instrText>
            </w:r>
            <w:r w:rsidR="003C0698" w:rsidRPr="00F5621B">
              <w:rPr>
                <w:webHidden/>
              </w:rPr>
            </w:r>
            <w:r w:rsidR="003C0698" w:rsidRPr="00F5621B">
              <w:rPr>
                <w:webHidden/>
              </w:rPr>
              <w:fldChar w:fldCharType="separate"/>
            </w:r>
            <w:r w:rsidR="00210DB3">
              <w:rPr>
                <w:webHidden/>
              </w:rPr>
              <w:t>11</w:t>
            </w:r>
            <w:r w:rsidR="003C0698" w:rsidRPr="00F5621B">
              <w:rPr>
                <w:webHidden/>
              </w:rPr>
              <w:fldChar w:fldCharType="end"/>
            </w:r>
          </w:hyperlink>
        </w:p>
        <w:p w14:paraId="609807DB" w14:textId="5B1D2688" w:rsidR="003C0698" w:rsidRPr="00F5621B" w:rsidRDefault="00000000" w:rsidP="00F937BE">
          <w:pPr>
            <w:pStyle w:val="TOC1"/>
            <w:rPr>
              <w:rFonts w:asciiTheme="minorHAnsi" w:eastAsiaTheme="minorEastAsia" w:hAnsiTheme="minorHAnsi" w:cstheme="minorBidi"/>
            </w:rPr>
          </w:pPr>
          <w:hyperlink w:anchor="_Toc134619107" w:history="1">
            <w:r w:rsidR="003C0698" w:rsidRPr="00F5621B">
              <w:rPr>
                <w:rStyle w:val="Hyperlink"/>
                <w:sz w:val="20"/>
                <w:szCs w:val="20"/>
              </w:rPr>
              <w:t>4</w:t>
            </w:r>
            <w:r w:rsidR="003C0698" w:rsidRPr="00F5621B">
              <w:rPr>
                <w:rFonts w:asciiTheme="minorHAnsi" w:eastAsiaTheme="minorEastAsia" w:hAnsiTheme="minorHAnsi" w:cstheme="minorBidi"/>
              </w:rPr>
              <w:tab/>
            </w:r>
            <w:r w:rsidR="003C0698" w:rsidRPr="00F5621B">
              <w:rPr>
                <w:rStyle w:val="Hyperlink"/>
                <w:sz w:val="20"/>
                <w:szCs w:val="20"/>
              </w:rPr>
              <w:t>Additional sources of documentation</w:t>
            </w:r>
            <w:r w:rsidR="003C0698" w:rsidRPr="00F5621B">
              <w:rPr>
                <w:webHidden/>
              </w:rPr>
              <w:tab/>
            </w:r>
            <w:r w:rsidR="003C0698" w:rsidRPr="00F5621B">
              <w:rPr>
                <w:webHidden/>
              </w:rPr>
              <w:fldChar w:fldCharType="begin"/>
            </w:r>
            <w:r w:rsidR="003C0698" w:rsidRPr="00F5621B">
              <w:rPr>
                <w:webHidden/>
              </w:rPr>
              <w:instrText xml:space="preserve"> PAGEREF _Toc134619107 \h </w:instrText>
            </w:r>
            <w:r w:rsidR="003C0698" w:rsidRPr="00F5621B">
              <w:rPr>
                <w:webHidden/>
              </w:rPr>
            </w:r>
            <w:r w:rsidR="003C0698" w:rsidRPr="00F5621B">
              <w:rPr>
                <w:webHidden/>
              </w:rPr>
              <w:fldChar w:fldCharType="separate"/>
            </w:r>
            <w:r w:rsidR="00210DB3">
              <w:rPr>
                <w:webHidden/>
              </w:rPr>
              <w:t>12</w:t>
            </w:r>
            <w:r w:rsidR="003C0698" w:rsidRPr="00F5621B">
              <w:rPr>
                <w:webHidden/>
              </w:rPr>
              <w:fldChar w:fldCharType="end"/>
            </w:r>
          </w:hyperlink>
        </w:p>
        <w:p w14:paraId="5F65B874" w14:textId="43723D4B" w:rsidR="00D86739" w:rsidRPr="00F5621B" w:rsidRDefault="00D86739" w:rsidP="00D86739">
          <w:pPr>
            <w:rPr>
              <w:sz w:val="20"/>
              <w:szCs w:val="20"/>
            </w:rPr>
          </w:pPr>
          <w:r w:rsidRPr="00F5621B">
            <w:rPr>
              <w:b/>
              <w:bCs/>
              <w:sz w:val="20"/>
              <w:szCs w:val="20"/>
              <w:lang w:val="es-ES"/>
            </w:rPr>
            <w:fldChar w:fldCharType="end"/>
          </w:r>
        </w:p>
      </w:sdtContent>
    </w:sdt>
    <w:p w14:paraId="6E1F05B3" w14:textId="372AA953" w:rsidR="00D86739" w:rsidRPr="00F5621B" w:rsidRDefault="00D86739">
      <w:pPr>
        <w:rPr>
          <w:rFonts w:ascii="Verdana" w:eastAsiaTheme="majorEastAsia" w:hAnsi="Verdana" w:cs="Arial"/>
          <w:b/>
          <w:bCs/>
          <w:smallCaps/>
          <w:color w:val="000000" w:themeColor="text1"/>
          <w:sz w:val="20"/>
          <w:szCs w:val="20"/>
          <w:lang w:val="en-US"/>
        </w:rPr>
      </w:pPr>
      <w:r w:rsidRPr="00F5621B">
        <w:rPr>
          <w:rFonts w:ascii="Verdana" w:hAnsi="Verdana" w:cs="Arial"/>
          <w:sz w:val="20"/>
          <w:szCs w:val="20"/>
          <w:lang w:val="en-US"/>
        </w:rPr>
        <w:br w:type="page"/>
      </w:r>
    </w:p>
    <w:p w14:paraId="6A55A030" w14:textId="6E2A76DE" w:rsidR="00C92F55" w:rsidRPr="00CA765A" w:rsidRDefault="00C92F55" w:rsidP="00C92F55">
      <w:pPr>
        <w:pStyle w:val="Heading1"/>
        <w:rPr>
          <w:rFonts w:ascii="Verdana" w:hAnsi="Verdana" w:cs="Arial"/>
          <w:sz w:val="24"/>
          <w:szCs w:val="24"/>
          <w:lang w:val="en-US"/>
        </w:rPr>
      </w:pPr>
      <w:bookmarkStart w:id="0" w:name="_Toc134619094"/>
      <w:r w:rsidRPr="00CA765A">
        <w:rPr>
          <w:rFonts w:ascii="Verdana" w:hAnsi="Verdana" w:cs="Arial"/>
          <w:sz w:val="24"/>
          <w:szCs w:val="24"/>
          <w:lang w:val="en-US"/>
        </w:rPr>
        <w:lastRenderedPageBreak/>
        <w:t>Introduction</w:t>
      </w:r>
      <w:bookmarkEnd w:id="0"/>
    </w:p>
    <w:p w14:paraId="1FDAFACC" w14:textId="1CA54E2E" w:rsidR="00922FDD" w:rsidRPr="00CA765A" w:rsidRDefault="00C92F55" w:rsidP="00367C69">
      <w:pPr>
        <w:pStyle w:val="Heading2"/>
        <w:rPr>
          <w:rFonts w:ascii="Verdana" w:hAnsi="Verdana" w:cs="Arial"/>
          <w:sz w:val="22"/>
          <w:szCs w:val="22"/>
          <w:lang w:val="en-US"/>
        </w:rPr>
      </w:pPr>
      <w:bookmarkStart w:id="1" w:name="_Toc134619095"/>
      <w:r w:rsidRPr="00CA765A">
        <w:rPr>
          <w:rFonts w:ascii="Verdana" w:hAnsi="Verdana" w:cs="Arial"/>
          <w:sz w:val="22"/>
          <w:szCs w:val="22"/>
          <w:lang w:val="en-US"/>
        </w:rPr>
        <w:t>Document purpose</w:t>
      </w:r>
      <w:bookmarkEnd w:id="1"/>
    </w:p>
    <w:p w14:paraId="629CB4F8" w14:textId="12ECAE8F" w:rsidR="007E7C8C" w:rsidRPr="00F5621B" w:rsidRDefault="00B06CAE" w:rsidP="00632142">
      <w:pPr>
        <w:jc w:val="both"/>
        <w:rPr>
          <w:rFonts w:ascii="Verdana" w:hAnsi="Verdana" w:cs="Arial"/>
          <w:sz w:val="20"/>
          <w:szCs w:val="20"/>
          <w:lang w:val="en-US"/>
        </w:rPr>
      </w:pPr>
      <w:r w:rsidRPr="00F5621B">
        <w:rPr>
          <w:rFonts w:ascii="Verdana" w:hAnsi="Verdana" w:cs="Arial"/>
          <w:sz w:val="20"/>
          <w:szCs w:val="20"/>
          <w:lang w:val="en-US"/>
        </w:rPr>
        <w:t xml:space="preserve">The Process Definition Document is used for summarizing the invoicing process. It describes the sequence of executed actions, conditions, and process rules before automation. It aims to clarify how it is </w:t>
      </w:r>
      <w:r w:rsidR="00630337">
        <w:rPr>
          <w:rFonts w:ascii="Verdana" w:hAnsi="Verdana" w:cs="Arial"/>
          <w:sz w:val="20"/>
          <w:szCs w:val="20"/>
          <w:lang w:val="en-US"/>
        </w:rPr>
        <w:t>performed</w:t>
      </w:r>
      <w:r w:rsidRPr="00F5621B">
        <w:rPr>
          <w:rFonts w:ascii="Verdana" w:hAnsi="Verdana" w:cs="Arial"/>
          <w:sz w:val="20"/>
          <w:szCs w:val="20"/>
          <w:lang w:val="en-US"/>
        </w:rPr>
        <w:t xml:space="preserve"> manually by the user on a click-by-click level, as well as how to handle the possible business exceptions that may occur.</w:t>
      </w:r>
    </w:p>
    <w:p w14:paraId="129B512A" w14:textId="2C5E2188" w:rsidR="00702005" w:rsidRPr="00CA765A" w:rsidRDefault="00C92F55" w:rsidP="00702005">
      <w:pPr>
        <w:pStyle w:val="Heading2"/>
        <w:rPr>
          <w:rFonts w:ascii="Verdana" w:hAnsi="Verdana" w:cs="Arial"/>
          <w:sz w:val="22"/>
          <w:szCs w:val="22"/>
          <w:lang w:val="en-US"/>
        </w:rPr>
      </w:pPr>
      <w:bookmarkStart w:id="2" w:name="_Toc134619096"/>
      <w:r w:rsidRPr="00CA765A">
        <w:rPr>
          <w:rFonts w:ascii="Verdana" w:hAnsi="Verdana" w:cs="Arial"/>
          <w:sz w:val="22"/>
          <w:szCs w:val="22"/>
          <w:lang w:val="en-US"/>
        </w:rPr>
        <w:t>Objective</w:t>
      </w:r>
      <w:bookmarkEnd w:id="2"/>
    </w:p>
    <w:p w14:paraId="6063EE96" w14:textId="77777777" w:rsidR="00702005" w:rsidRPr="00F5621B" w:rsidRDefault="00702005" w:rsidP="00702005">
      <w:pPr>
        <w:jc w:val="both"/>
        <w:rPr>
          <w:rFonts w:ascii="Verdana" w:hAnsi="Verdana" w:cs="Arial"/>
          <w:sz w:val="20"/>
          <w:szCs w:val="20"/>
          <w:lang w:val="en-US"/>
        </w:rPr>
      </w:pPr>
      <w:r w:rsidRPr="00F5621B">
        <w:rPr>
          <w:rFonts w:ascii="Verdana" w:hAnsi="Verdana" w:cs="Arial"/>
          <w:sz w:val="20"/>
          <w:szCs w:val="20"/>
          <w:lang w:val="en-US"/>
        </w:rPr>
        <w:t>Automate the invoices creation process with an amount less than $30,000, which represents around 80% of the total number of invoices issued monthly.</w:t>
      </w:r>
    </w:p>
    <w:p w14:paraId="74C4DABD" w14:textId="77777777" w:rsidR="00702005" w:rsidRPr="00F5621B" w:rsidRDefault="00702005" w:rsidP="00702005">
      <w:pPr>
        <w:jc w:val="both"/>
        <w:rPr>
          <w:rFonts w:ascii="Verdana" w:hAnsi="Verdana" w:cs="Arial"/>
          <w:sz w:val="20"/>
          <w:szCs w:val="20"/>
          <w:lang w:val="en-US"/>
        </w:rPr>
      </w:pPr>
      <w:r w:rsidRPr="00F5621B">
        <w:rPr>
          <w:rFonts w:ascii="Verdana" w:hAnsi="Verdana" w:cs="Arial"/>
          <w:sz w:val="20"/>
          <w:szCs w:val="20"/>
          <w:lang w:val="en-US"/>
        </w:rPr>
        <w:t>The above aims to:</w:t>
      </w:r>
    </w:p>
    <w:p w14:paraId="3F08743B" w14:textId="69978C3F" w:rsidR="00702005" w:rsidRPr="00F5621B" w:rsidRDefault="00702005" w:rsidP="00702005">
      <w:pPr>
        <w:pStyle w:val="ListParagraph"/>
        <w:numPr>
          <w:ilvl w:val="0"/>
          <w:numId w:val="15"/>
        </w:numPr>
        <w:jc w:val="both"/>
        <w:rPr>
          <w:rFonts w:ascii="Verdana" w:hAnsi="Verdana" w:cs="Arial"/>
          <w:sz w:val="20"/>
          <w:szCs w:val="20"/>
          <w:lang w:val="en-US"/>
        </w:rPr>
      </w:pPr>
      <w:r w:rsidRPr="00F5621B">
        <w:rPr>
          <w:rFonts w:ascii="Verdana" w:hAnsi="Verdana" w:cs="Arial"/>
          <w:sz w:val="20"/>
          <w:szCs w:val="20"/>
          <w:lang w:val="en-US"/>
        </w:rPr>
        <w:t>Increase the availability of the resources assigned in the billing area.</w:t>
      </w:r>
    </w:p>
    <w:p w14:paraId="6D48577E" w14:textId="7FB318F4" w:rsidR="00C92F55" w:rsidRPr="00F5621B" w:rsidRDefault="00702005" w:rsidP="00702005">
      <w:pPr>
        <w:pStyle w:val="ListParagraph"/>
        <w:numPr>
          <w:ilvl w:val="0"/>
          <w:numId w:val="15"/>
        </w:numPr>
        <w:jc w:val="both"/>
        <w:rPr>
          <w:rFonts w:ascii="Verdana" w:hAnsi="Verdana" w:cs="Arial"/>
          <w:sz w:val="20"/>
          <w:szCs w:val="20"/>
          <w:lang w:val="en-US"/>
        </w:rPr>
      </w:pPr>
      <w:r w:rsidRPr="00F5621B">
        <w:rPr>
          <w:rFonts w:ascii="Verdana" w:hAnsi="Verdana" w:cs="Arial"/>
          <w:sz w:val="20"/>
          <w:szCs w:val="20"/>
          <w:lang w:val="en-US"/>
        </w:rPr>
        <w:t>Mitigate the number of invoices issued erroneously.</w:t>
      </w:r>
    </w:p>
    <w:p w14:paraId="2967299E" w14:textId="517017D6" w:rsidR="007E7C8C" w:rsidRPr="00CA765A" w:rsidRDefault="00C92F55" w:rsidP="00C92F55">
      <w:pPr>
        <w:pStyle w:val="Heading2"/>
        <w:rPr>
          <w:rFonts w:ascii="Verdana" w:hAnsi="Verdana" w:cs="Arial"/>
          <w:sz w:val="22"/>
          <w:szCs w:val="22"/>
          <w:lang w:val="en-US"/>
        </w:rPr>
      </w:pPr>
      <w:bookmarkStart w:id="3" w:name="_Toc134619097"/>
      <w:r w:rsidRPr="00CA765A">
        <w:rPr>
          <w:rFonts w:ascii="Verdana" w:hAnsi="Verdana" w:cs="Arial"/>
          <w:sz w:val="22"/>
          <w:szCs w:val="22"/>
          <w:lang w:val="en-US"/>
        </w:rPr>
        <w:t>Automation pre-requisites</w:t>
      </w:r>
      <w:bookmarkEnd w:id="3"/>
    </w:p>
    <w:p w14:paraId="5D4531BF" w14:textId="38070605" w:rsidR="00B06CAE" w:rsidRPr="00F5621B" w:rsidRDefault="00B06CAE" w:rsidP="00632142">
      <w:pPr>
        <w:jc w:val="both"/>
        <w:rPr>
          <w:rFonts w:ascii="Verdana" w:hAnsi="Verdana" w:cs="Arial"/>
          <w:sz w:val="20"/>
          <w:szCs w:val="20"/>
          <w:lang w:val="en-US"/>
        </w:rPr>
      </w:pPr>
      <w:r w:rsidRPr="00F5621B">
        <w:rPr>
          <w:rFonts w:ascii="Verdana" w:hAnsi="Verdana" w:cs="Arial"/>
          <w:sz w:val="20"/>
          <w:szCs w:val="20"/>
          <w:lang w:val="en-US"/>
        </w:rPr>
        <w:t>In order to automate the invoice-creation process the digital worker must have:</w:t>
      </w:r>
    </w:p>
    <w:p w14:paraId="13F64477" w14:textId="17B3E71E" w:rsidR="00B06CAE" w:rsidRPr="00F5621B" w:rsidRDefault="00B06CAE" w:rsidP="00B06CAE">
      <w:pPr>
        <w:pStyle w:val="ListParagraph"/>
        <w:numPr>
          <w:ilvl w:val="0"/>
          <w:numId w:val="16"/>
        </w:numPr>
        <w:jc w:val="both"/>
        <w:rPr>
          <w:rFonts w:ascii="Verdana" w:hAnsi="Verdana" w:cs="Arial"/>
          <w:sz w:val="20"/>
          <w:szCs w:val="20"/>
          <w:lang w:val="en-US"/>
        </w:rPr>
      </w:pPr>
      <w:r w:rsidRPr="00F5621B">
        <w:rPr>
          <w:rFonts w:ascii="Verdana" w:hAnsi="Verdana" w:cs="Arial"/>
          <w:sz w:val="20"/>
          <w:szCs w:val="20"/>
          <w:lang w:val="en-US"/>
        </w:rPr>
        <w:t xml:space="preserve">An account created in the RPA Showcase web application. </w:t>
      </w:r>
    </w:p>
    <w:p w14:paraId="6061582F" w14:textId="64621E4F" w:rsidR="00C92F55" w:rsidRPr="00F5621B" w:rsidRDefault="00B06CAE" w:rsidP="00632142">
      <w:pPr>
        <w:pStyle w:val="ListParagraph"/>
        <w:numPr>
          <w:ilvl w:val="0"/>
          <w:numId w:val="16"/>
        </w:numPr>
        <w:jc w:val="both"/>
        <w:rPr>
          <w:rFonts w:ascii="Verdana" w:hAnsi="Verdana" w:cs="Arial"/>
          <w:sz w:val="20"/>
          <w:szCs w:val="20"/>
          <w:lang w:val="en-US"/>
        </w:rPr>
      </w:pPr>
      <w:r w:rsidRPr="00F5621B">
        <w:rPr>
          <w:rFonts w:ascii="Verdana" w:hAnsi="Verdana" w:cs="Arial"/>
          <w:sz w:val="20"/>
          <w:szCs w:val="20"/>
          <w:lang w:val="en-US"/>
        </w:rPr>
        <w:t>Credentials to access the email inbox account where the billing information is received.</w:t>
      </w:r>
    </w:p>
    <w:p w14:paraId="058DD2D5" w14:textId="54EBCAD4" w:rsidR="00C92F55" w:rsidRPr="00CA765A" w:rsidRDefault="00C92F55" w:rsidP="00C92F55">
      <w:pPr>
        <w:pStyle w:val="Heading1"/>
        <w:rPr>
          <w:rFonts w:ascii="Verdana" w:hAnsi="Verdana" w:cs="Arial"/>
          <w:sz w:val="24"/>
          <w:szCs w:val="24"/>
          <w:lang w:val="en-US"/>
        </w:rPr>
      </w:pPr>
      <w:bookmarkStart w:id="4" w:name="_Toc134619098"/>
      <w:r w:rsidRPr="00CA765A">
        <w:rPr>
          <w:rFonts w:ascii="Verdana" w:hAnsi="Verdana" w:cs="Arial"/>
          <w:sz w:val="24"/>
          <w:szCs w:val="24"/>
          <w:lang w:val="en-US"/>
        </w:rPr>
        <w:t>Process description (As Is)</w:t>
      </w:r>
      <w:bookmarkEnd w:id="4"/>
    </w:p>
    <w:p w14:paraId="59407F76" w14:textId="23DAB145" w:rsidR="00C92F55" w:rsidRPr="00F5621B" w:rsidRDefault="00367C69" w:rsidP="00A90E4C">
      <w:pPr>
        <w:jc w:val="both"/>
        <w:rPr>
          <w:rFonts w:ascii="Verdana" w:hAnsi="Verdana" w:cs="Arial"/>
          <w:sz w:val="20"/>
          <w:szCs w:val="20"/>
          <w:lang w:val="en-US"/>
        </w:rPr>
      </w:pPr>
      <w:r w:rsidRPr="00F5621B">
        <w:rPr>
          <w:rFonts w:ascii="Verdana" w:hAnsi="Verdana" w:cs="Arial"/>
          <w:sz w:val="20"/>
          <w:szCs w:val="20"/>
          <w:lang w:val="en-US"/>
        </w:rPr>
        <w:t xml:space="preserve">The invoice-creation process is done manually by the billing team every </w:t>
      </w:r>
      <w:r w:rsidR="00223C76" w:rsidRPr="00F5621B">
        <w:rPr>
          <w:rFonts w:ascii="Verdana" w:hAnsi="Verdana" w:cs="Arial"/>
          <w:sz w:val="20"/>
          <w:szCs w:val="20"/>
          <w:lang w:val="en-US"/>
        </w:rPr>
        <w:t>Monday or the next closest business day</w:t>
      </w:r>
      <w:r w:rsidRPr="00F5621B">
        <w:rPr>
          <w:rFonts w:ascii="Verdana" w:hAnsi="Verdana" w:cs="Arial"/>
          <w:sz w:val="20"/>
          <w:szCs w:val="20"/>
          <w:lang w:val="en-US"/>
        </w:rPr>
        <w:t>. The team inputs the billing information from the</w:t>
      </w:r>
      <w:r w:rsidR="00223C76" w:rsidRPr="00F5621B">
        <w:rPr>
          <w:rFonts w:ascii="Verdana" w:hAnsi="Verdana" w:cs="Arial"/>
          <w:sz w:val="20"/>
          <w:szCs w:val="20"/>
          <w:lang w:val="en-US"/>
        </w:rPr>
        <w:t xml:space="preserve"> previous week</w:t>
      </w:r>
      <w:r w:rsidRPr="00F5621B">
        <w:rPr>
          <w:rFonts w:ascii="Verdana" w:hAnsi="Verdana" w:cs="Arial"/>
          <w:sz w:val="20"/>
          <w:szCs w:val="20"/>
          <w:lang w:val="en-US"/>
        </w:rPr>
        <w:t xml:space="preserve">, downloads the PDF invoices, and sends an email to the finance team for a final review before issuing </w:t>
      </w:r>
      <w:r w:rsidR="00223C76" w:rsidRPr="00F5621B">
        <w:rPr>
          <w:rFonts w:ascii="Verdana" w:hAnsi="Verdana" w:cs="Arial"/>
          <w:sz w:val="20"/>
          <w:szCs w:val="20"/>
          <w:lang w:val="en-US"/>
        </w:rPr>
        <w:t xml:space="preserve">them </w:t>
      </w:r>
      <w:r w:rsidRPr="00F5621B">
        <w:rPr>
          <w:rFonts w:ascii="Verdana" w:hAnsi="Verdana" w:cs="Arial"/>
          <w:sz w:val="20"/>
          <w:szCs w:val="20"/>
          <w:lang w:val="en-US"/>
        </w:rPr>
        <w:t>to the client</w:t>
      </w:r>
      <w:r w:rsidR="00223C76" w:rsidRPr="00F5621B">
        <w:rPr>
          <w:rFonts w:ascii="Verdana" w:hAnsi="Verdana" w:cs="Arial"/>
          <w:sz w:val="20"/>
          <w:szCs w:val="20"/>
          <w:lang w:val="en-US"/>
        </w:rPr>
        <w:t>s</w:t>
      </w:r>
      <w:r w:rsidRPr="00F5621B">
        <w:rPr>
          <w:rFonts w:ascii="Verdana" w:hAnsi="Verdana" w:cs="Arial"/>
          <w:sz w:val="20"/>
          <w:szCs w:val="20"/>
          <w:lang w:val="en-US"/>
        </w:rPr>
        <w:t>.</w:t>
      </w:r>
    </w:p>
    <w:p w14:paraId="4A0BB0EE" w14:textId="2B7F5865" w:rsidR="00C21106" w:rsidRPr="00F5621B" w:rsidRDefault="00C21106" w:rsidP="00A90E4C">
      <w:pPr>
        <w:jc w:val="both"/>
        <w:rPr>
          <w:rFonts w:ascii="Verdana" w:hAnsi="Verdana" w:cs="Arial"/>
          <w:sz w:val="20"/>
          <w:szCs w:val="20"/>
          <w:lang w:val="en-US"/>
        </w:rPr>
      </w:pPr>
      <w:r w:rsidRPr="00F5621B">
        <w:rPr>
          <w:rFonts w:ascii="Verdana" w:hAnsi="Verdana" w:cs="Arial"/>
          <w:sz w:val="20"/>
          <w:szCs w:val="20"/>
          <w:lang w:val="en-US"/>
        </w:rPr>
        <w:t xml:space="preserve">The billing team is open for suggestions to </w:t>
      </w:r>
      <w:r w:rsidRPr="00F5621B">
        <w:rPr>
          <w:rFonts w:ascii="Verdana" w:hAnsi="Verdana" w:cs="Arial"/>
          <w:b/>
          <w:bCs/>
          <w:sz w:val="20"/>
          <w:szCs w:val="20"/>
          <w:lang w:val="en-US"/>
        </w:rPr>
        <w:t>enhance and optimize</w:t>
      </w:r>
      <w:r w:rsidRPr="00F5621B">
        <w:rPr>
          <w:rFonts w:ascii="Verdana" w:hAnsi="Verdana" w:cs="Arial"/>
          <w:sz w:val="20"/>
          <w:szCs w:val="20"/>
          <w:lang w:val="en-US"/>
        </w:rPr>
        <w:t xml:space="preserve"> the process prior to its automation.</w:t>
      </w:r>
    </w:p>
    <w:p w14:paraId="64C86FF3" w14:textId="6DF5D1FD" w:rsidR="00632142" w:rsidRPr="00CA765A" w:rsidRDefault="00C92F55" w:rsidP="00C92F55">
      <w:pPr>
        <w:pStyle w:val="Heading2"/>
        <w:rPr>
          <w:rFonts w:ascii="Verdana" w:hAnsi="Verdana" w:cs="Arial"/>
          <w:sz w:val="22"/>
          <w:szCs w:val="22"/>
          <w:lang w:val="en-US"/>
        </w:rPr>
      </w:pPr>
      <w:bookmarkStart w:id="5" w:name="_Toc134619099"/>
      <w:r w:rsidRPr="00CA765A">
        <w:rPr>
          <w:rFonts w:ascii="Verdana" w:hAnsi="Verdana" w:cs="Arial"/>
          <w:sz w:val="22"/>
          <w:szCs w:val="22"/>
          <w:lang w:val="en-US"/>
        </w:rPr>
        <w:t>Process summary</w:t>
      </w:r>
      <w:bookmarkEnd w:id="5"/>
    </w:p>
    <w:tbl>
      <w:tblPr>
        <w:tblStyle w:val="Estilo1"/>
        <w:tblW w:w="0" w:type="auto"/>
        <w:jc w:val="center"/>
        <w:tblLook w:val="04A0" w:firstRow="1" w:lastRow="0" w:firstColumn="1" w:lastColumn="0" w:noHBand="0" w:noVBand="1"/>
      </w:tblPr>
      <w:tblGrid>
        <w:gridCol w:w="2830"/>
        <w:gridCol w:w="5998"/>
      </w:tblGrid>
      <w:tr w:rsidR="00D806A6" w:rsidRPr="00F5621B" w14:paraId="067811F0" w14:textId="77777777" w:rsidTr="007319C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30" w:type="dxa"/>
          </w:tcPr>
          <w:p w14:paraId="3B06B326"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Element</w:t>
            </w:r>
          </w:p>
        </w:tc>
        <w:tc>
          <w:tcPr>
            <w:tcW w:w="5998" w:type="dxa"/>
          </w:tcPr>
          <w:p w14:paraId="0B13823D" w14:textId="77777777" w:rsidR="00D806A6" w:rsidRPr="00F5621B" w:rsidRDefault="00D806A6" w:rsidP="00344A1F">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r>
      <w:tr w:rsidR="00D806A6" w:rsidRPr="00F5621B" w14:paraId="7ED72C97" w14:textId="77777777" w:rsidTr="00C60485">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2830" w:type="dxa"/>
          </w:tcPr>
          <w:p w14:paraId="4754EB5F"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Department</w:t>
            </w:r>
          </w:p>
        </w:tc>
        <w:tc>
          <w:tcPr>
            <w:tcW w:w="5998" w:type="dxa"/>
          </w:tcPr>
          <w:p w14:paraId="1FD6646B" w14:textId="42953D14" w:rsidR="00D806A6" w:rsidRPr="00F5621B" w:rsidRDefault="007E7C8C"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Billing</w:t>
            </w:r>
          </w:p>
        </w:tc>
      </w:tr>
      <w:tr w:rsidR="00D806A6" w:rsidRPr="00DB5A1F" w14:paraId="55E611A7" w14:textId="77777777" w:rsidTr="007319C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FD6A740"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Description</w:t>
            </w:r>
          </w:p>
        </w:tc>
        <w:tc>
          <w:tcPr>
            <w:tcW w:w="5998" w:type="dxa"/>
          </w:tcPr>
          <w:p w14:paraId="08DB089D" w14:textId="5009E8EF" w:rsidR="00D806A6" w:rsidRPr="00F5621B" w:rsidRDefault="00367C69" w:rsidP="007E7C8C">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Invoice-creation process on the RPA Showcase platform</w:t>
            </w:r>
          </w:p>
        </w:tc>
      </w:tr>
      <w:tr w:rsidR="00D806A6" w:rsidRPr="00DB5A1F" w14:paraId="7E88C288" w14:textId="77777777" w:rsidTr="00C6048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2830" w:type="dxa"/>
          </w:tcPr>
          <w:p w14:paraId="76400A5B"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Execution schedule</w:t>
            </w:r>
          </w:p>
        </w:tc>
        <w:tc>
          <w:tcPr>
            <w:tcW w:w="5998" w:type="dxa"/>
          </w:tcPr>
          <w:p w14:paraId="11DA4B55" w14:textId="7AC98D1D" w:rsidR="00D806A6" w:rsidRPr="00F5621B" w:rsidRDefault="00367C69"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Every </w:t>
            </w:r>
            <w:r w:rsidR="00223C76" w:rsidRPr="00F5621B">
              <w:rPr>
                <w:rFonts w:ascii="Verdana" w:hAnsi="Verdana" w:cs="Arial"/>
                <w:sz w:val="20"/>
                <w:szCs w:val="20"/>
                <w:lang w:val="en-US"/>
              </w:rPr>
              <w:t xml:space="preserve">Monday or the next closest </w:t>
            </w:r>
            <w:r w:rsidR="007E7C8C" w:rsidRPr="00F5621B">
              <w:rPr>
                <w:rFonts w:ascii="Verdana" w:hAnsi="Verdana" w:cs="Arial"/>
                <w:sz w:val="20"/>
                <w:szCs w:val="20"/>
                <w:lang w:val="en-US"/>
              </w:rPr>
              <w:t>business</w:t>
            </w:r>
            <w:r w:rsidRPr="00F5621B">
              <w:rPr>
                <w:rFonts w:ascii="Verdana" w:hAnsi="Verdana" w:cs="Arial"/>
                <w:sz w:val="20"/>
                <w:szCs w:val="20"/>
                <w:lang w:val="en-US"/>
              </w:rPr>
              <w:t xml:space="preserve"> </w:t>
            </w:r>
            <w:r w:rsidR="007E7C8C" w:rsidRPr="00F5621B">
              <w:rPr>
                <w:rFonts w:ascii="Verdana" w:hAnsi="Verdana" w:cs="Arial"/>
                <w:sz w:val="20"/>
                <w:szCs w:val="20"/>
                <w:lang w:val="en-US"/>
              </w:rPr>
              <w:t>day</w:t>
            </w:r>
          </w:p>
        </w:tc>
      </w:tr>
      <w:tr w:rsidR="00D806A6" w:rsidRPr="00DB5A1F" w14:paraId="302EB407" w14:textId="77777777" w:rsidTr="00C60485">
        <w:trPr>
          <w:trHeight w:val="381"/>
          <w:jc w:val="center"/>
        </w:trPr>
        <w:tc>
          <w:tcPr>
            <w:cnfStyle w:val="001000000000" w:firstRow="0" w:lastRow="0" w:firstColumn="1" w:lastColumn="0" w:oddVBand="0" w:evenVBand="0" w:oddHBand="0" w:evenHBand="0" w:firstRowFirstColumn="0" w:firstRowLastColumn="0" w:lastRowFirstColumn="0" w:lastRowLastColumn="0"/>
            <w:tcW w:w="2830" w:type="dxa"/>
          </w:tcPr>
          <w:p w14:paraId="5F9BE69F"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Input data</w:t>
            </w:r>
          </w:p>
        </w:tc>
        <w:tc>
          <w:tcPr>
            <w:tcW w:w="5998" w:type="dxa"/>
          </w:tcPr>
          <w:p w14:paraId="7AEB4E7B" w14:textId="6FF7A4F9" w:rsidR="00D806A6" w:rsidRPr="00F5621B" w:rsidRDefault="007E7C8C" w:rsidP="007E7C8C">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List of purchase</w:t>
            </w:r>
            <w:r w:rsidR="00223C76" w:rsidRPr="00F5621B">
              <w:rPr>
                <w:rFonts w:ascii="Verdana" w:hAnsi="Verdana" w:cs="Arial"/>
                <w:sz w:val="20"/>
                <w:szCs w:val="20"/>
                <w:lang w:val="en-US"/>
              </w:rPr>
              <w:t>’s</w:t>
            </w:r>
            <w:r w:rsidRPr="00F5621B">
              <w:rPr>
                <w:rFonts w:ascii="Verdana" w:hAnsi="Verdana" w:cs="Arial"/>
                <w:sz w:val="20"/>
                <w:szCs w:val="20"/>
                <w:lang w:val="en-US"/>
              </w:rPr>
              <w:t xml:space="preserve"> information received by email</w:t>
            </w:r>
          </w:p>
        </w:tc>
      </w:tr>
      <w:tr w:rsidR="00D806A6" w:rsidRPr="00DB5A1F" w14:paraId="327BC232" w14:textId="77777777" w:rsidTr="00C60485">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830" w:type="dxa"/>
          </w:tcPr>
          <w:p w14:paraId="0ABD4763"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Output data</w:t>
            </w:r>
          </w:p>
        </w:tc>
        <w:tc>
          <w:tcPr>
            <w:tcW w:w="5998" w:type="dxa"/>
          </w:tcPr>
          <w:p w14:paraId="1A686873" w14:textId="03616C82" w:rsidR="00D806A6" w:rsidRPr="00F5621B" w:rsidRDefault="000B47E7"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PDF invoices created and ready to be reviewed before sending them to the client</w:t>
            </w:r>
          </w:p>
        </w:tc>
      </w:tr>
    </w:tbl>
    <w:p w14:paraId="78FAEE60" w14:textId="780A39D0" w:rsidR="00C92F55" w:rsidRPr="00CA765A" w:rsidRDefault="00C92F55" w:rsidP="00C92F55">
      <w:pPr>
        <w:pStyle w:val="Heading2"/>
        <w:rPr>
          <w:rFonts w:ascii="Verdana" w:hAnsi="Verdana" w:cs="Arial"/>
          <w:sz w:val="22"/>
          <w:szCs w:val="22"/>
          <w:lang w:val="en-US"/>
        </w:rPr>
      </w:pPr>
      <w:bookmarkStart w:id="6" w:name="_Toc134619100"/>
      <w:r w:rsidRPr="00CA765A">
        <w:rPr>
          <w:rFonts w:ascii="Verdana" w:hAnsi="Verdana" w:cs="Arial"/>
          <w:sz w:val="22"/>
          <w:szCs w:val="22"/>
          <w:lang w:val="en-US"/>
        </w:rPr>
        <w:lastRenderedPageBreak/>
        <w:t>Applications used</w:t>
      </w:r>
      <w:bookmarkEnd w:id="6"/>
    </w:p>
    <w:p w14:paraId="4D97D99A" w14:textId="77777777" w:rsidR="00C92F55" w:rsidRPr="00F5621B" w:rsidRDefault="00C92F55" w:rsidP="00A90E4C">
      <w:pPr>
        <w:jc w:val="both"/>
        <w:rPr>
          <w:rFonts w:ascii="Verdana" w:hAnsi="Verdana" w:cs="Arial"/>
          <w:sz w:val="20"/>
          <w:szCs w:val="20"/>
          <w:lang w:val="en-US"/>
        </w:rPr>
      </w:pPr>
      <w:r w:rsidRPr="00F5621B">
        <w:rPr>
          <w:rFonts w:ascii="Verdana" w:hAnsi="Verdana" w:cs="Arial"/>
          <w:sz w:val="20"/>
          <w:szCs w:val="20"/>
          <w:lang w:val="en-US"/>
        </w:rPr>
        <w:t>The following table includes a complete list of all the applications used during the execution of the automated process.</w:t>
      </w:r>
    </w:p>
    <w:p w14:paraId="5583C52E" w14:textId="77777777" w:rsidR="00C92F55" w:rsidRPr="00F5621B" w:rsidRDefault="00C92F55" w:rsidP="00C92F55">
      <w:pPr>
        <w:rPr>
          <w:rFonts w:ascii="Verdana" w:hAnsi="Verdana" w:cs="Arial"/>
          <w:sz w:val="20"/>
          <w:szCs w:val="20"/>
          <w:lang w:val="en-US"/>
        </w:rPr>
      </w:pPr>
    </w:p>
    <w:tbl>
      <w:tblPr>
        <w:tblStyle w:val="Estilo1"/>
        <w:tblW w:w="0" w:type="auto"/>
        <w:jc w:val="center"/>
        <w:tblLook w:val="04A0" w:firstRow="1" w:lastRow="0" w:firstColumn="1" w:lastColumn="0" w:noHBand="0" w:noVBand="1"/>
      </w:tblPr>
      <w:tblGrid>
        <w:gridCol w:w="2405"/>
        <w:gridCol w:w="1276"/>
        <w:gridCol w:w="3384"/>
        <w:gridCol w:w="2207"/>
      </w:tblGrid>
      <w:tr w:rsidR="00A90E4C" w:rsidRPr="00F5621B" w14:paraId="1FC6A9C8" w14:textId="77777777" w:rsidTr="00367C6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05" w:type="dxa"/>
          </w:tcPr>
          <w:p w14:paraId="45DFD1AD" w14:textId="77777777" w:rsidR="00A90E4C" w:rsidRPr="00F5621B" w:rsidRDefault="00A90E4C" w:rsidP="0062675A">
            <w:pPr>
              <w:rPr>
                <w:rFonts w:ascii="Verdana" w:hAnsi="Verdana" w:cs="Arial"/>
                <w:sz w:val="20"/>
                <w:szCs w:val="20"/>
                <w:lang w:val="en-US"/>
              </w:rPr>
            </w:pPr>
            <w:r w:rsidRPr="00F5621B">
              <w:rPr>
                <w:rFonts w:ascii="Verdana" w:hAnsi="Verdana" w:cs="Arial"/>
                <w:sz w:val="20"/>
                <w:szCs w:val="20"/>
                <w:lang w:val="en-US"/>
              </w:rPr>
              <w:t>Application name</w:t>
            </w:r>
          </w:p>
        </w:tc>
        <w:tc>
          <w:tcPr>
            <w:tcW w:w="1276" w:type="dxa"/>
          </w:tcPr>
          <w:p w14:paraId="367BB21D"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Version</w:t>
            </w:r>
          </w:p>
        </w:tc>
        <w:tc>
          <w:tcPr>
            <w:tcW w:w="3384" w:type="dxa"/>
          </w:tcPr>
          <w:p w14:paraId="426CDB53"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Access methods</w:t>
            </w:r>
          </w:p>
        </w:tc>
        <w:tc>
          <w:tcPr>
            <w:tcW w:w="2207" w:type="dxa"/>
          </w:tcPr>
          <w:p w14:paraId="6526E25B"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Comments</w:t>
            </w:r>
          </w:p>
        </w:tc>
      </w:tr>
      <w:tr w:rsidR="00A90E4C" w:rsidRPr="00DB5A1F" w14:paraId="5A046C5B" w14:textId="77777777" w:rsidTr="002E359A">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405" w:type="dxa"/>
          </w:tcPr>
          <w:p w14:paraId="236C26A3" w14:textId="44169F81" w:rsidR="00A90E4C" w:rsidRPr="00F5621B" w:rsidRDefault="00367C69" w:rsidP="0062675A">
            <w:pPr>
              <w:rPr>
                <w:rFonts w:ascii="Verdana" w:hAnsi="Verdana" w:cs="Arial"/>
                <w:sz w:val="20"/>
                <w:szCs w:val="20"/>
                <w:lang w:val="en-US"/>
              </w:rPr>
            </w:pPr>
            <w:r w:rsidRPr="00F5621B">
              <w:rPr>
                <w:rFonts w:ascii="Verdana" w:hAnsi="Verdana" w:cs="Arial"/>
                <w:sz w:val="20"/>
                <w:szCs w:val="20"/>
                <w:lang w:val="en-US"/>
              </w:rPr>
              <w:t>RPA Showcase</w:t>
            </w:r>
          </w:p>
        </w:tc>
        <w:tc>
          <w:tcPr>
            <w:tcW w:w="1276" w:type="dxa"/>
          </w:tcPr>
          <w:p w14:paraId="071311E9" w14:textId="36CB79B6" w:rsidR="00A90E4C"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N/A</w:t>
            </w:r>
          </w:p>
        </w:tc>
        <w:tc>
          <w:tcPr>
            <w:tcW w:w="3384" w:type="dxa"/>
          </w:tcPr>
          <w:p w14:paraId="01A2D132" w14:textId="5D2B7437" w:rsidR="00A90E4C"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User and password provided by the billing team</w:t>
            </w:r>
          </w:p>
        </w:tc>
        <w:tc>
          <w:tcPr>
            <w:tcW w:w="2207" w:type="dxa"/>
          </w:tcPr>
          <w:p w14:paraId="5E400B75" w14:textId="77777777" w:rsidR="00367C69"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367C69" w:rsidRPr="00DB5A1F" w14:paraId="134017D5" w14:textId="77777777" w:rsidTr="002E359A">
        <w:trPr>
          <w:trHeight w:val="534"/>
          <w:jc w:val="center"/>
        </w:trPr>
        <w:tc>
          <w:tcPr>
            <w:cnfStyle w:val="001000000000" w:firstRow="0" w:lastRow="0" w:firstColumn="1" w:lastColumn="0" w:oddVBand="0" w:evenVBand="0" w:oddHBand="0" w:evenHBand="0" w:firstRowFirstColumn="0" w:firstRowLastColumn="0" w:lastRowFirstColumn="0" w:lastRowLastColumn="0"/>
            <w:tcW w:w="2405" w:type="dxa"/>
          </w:tcPr>
          <w:p w14:paraId="1D882B73" w14:textId="418A73B4" w:rsidR="00367C69" w:rsidRPr="00F5621B" w:rsidRDefault="00367C69" w:rsidP="0062675A">
            <w:pPr>
              <w:rPr>
                <w:rFonts w:ascii="Verdana" w:hAnsi="Verdana" w:cs="Arial"/>
                <w:sz w:val="20"/>
                <w:szCs w:val="20"/>
                <w:lang w:val="en-US"/>
              </w:rPr>
            </w:pPr>
            <w:r w:rsidRPr="00F5621B">
              <w:rPr>
                <w:rFonts w:ascii="Verdana" w:hAnsi="Verdana" w:cs="Arial"/>
                <w:sz w:val="20"/>
                <w:szCs w:val="20"/>
                <w:lang w:val="en-US"/>
              </w:rPr>
              <w:t>Email</w:t>
            </w:r>
          </w:p>
        </w:tc>
        <w:tc>
          <w:tcPr>
            <w:tcW w:w="1276" w:type="dxa"/>
          </w:tcPr>
          <w:p w14:paraId="0BF78D22" w14:textId="068055ED"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N/A</w:t>
            </w:r>
          </w:p>
        </w:tc>
        <w:tc>
          <w:tcPr>
            <w:tcW w:w="3384" w:type="dxa"/>
          </w:tcPr>
          <w:p w14:paraId="32EE073A" w14:textId="1D9F7702"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User and password provided by the billing team</w:t>
            </w:r>
          </w:p>
        </w:tc>
        <w:tc>
          <w:tcPr>
            <w:tcW w:w="2207" w:type="dxa"/>
          </w:tcPr>
          <w:p w14:paraId="7098068C" w14:textId="77777777"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bl>
    <w:p w14:paraId="7E50CC6E" w14:textId="0C6DC0CF" w:rsidR="00C92F55" w:rsidRPr="00CA765A" w:rsidRDefault="00A90E4C" w:rsidP="00C92F55">
      <w:pPr>
        <w:pStyle w:val="Heading2"/>
        <w:rPr>
          <w:rFonts w:ascii="Verdana" w:hAnsi="Verdana" w:cs="Arial"/>
          <w:sz w:val="22"/>
          <w:szCs w:val="22"/>
          <w:lang w:val="en-US"/>
        </w:rPr>
      </w:pPr>
      <w:bookmarkStart w:id="7" w:name="_Toc134619101"/>
      <w:r w:rsidRPr="00CA765A">
        <w:rPr>
          <w:rFonts w:ascii="Verdana" w:hAnsi="Verdana" w:cs="Arial"/>
          <w:sz w:val="22"/>
          <w:szCs w:val="22"/>
          <w:lang w:val="en-US"/>
        </w:rPr>
        <w:t>Process map</w:t>
      </w:r>
      <w:bookmarkEnd w:id="7"/>
    </w:p>
    <w:p w14:paraId="5CF8581B" w14:textId="1C0A4856" w:rsidR="00C92F55" w:rsidRPr="002E359A" w:rsidRDefault="002E359A" w:rsidP="00367C69">
      <w:pPr>
        <w:jc w:val="both"/>
        <w:rPr>
          <w:lang w:val="en-US"/>
        </w:rPr>
      </w:pPr>
      <w:r>
        <w:rPr>
          <w:rFonts w:ascii="Verdana" w:hAnsi="Verdana" w:cs="Arial"/>
          <w:sz w:val="20"/>
          <w:szCs w:val="20"/>
          <w:lang w:val="en-US"/>
        </w:rPr>
        <w:t>To improve the understanding of the process prior to its automation, this section includes a set of diagrams to provide a high-level and detailed</w:t>
      </w:r>
      <w:r w:rsidR="00F879F7">
        <w:rPr>
          <w:rFonts w:ascii="Verdana" w:hAnsi="Verdana" w:cs="Arial"/>
          <w:sz w:val="20"/>
          <w:szCs w:val="20"/>
          <w:lang w:val="en-US"/>
        </w:rPr>
        <w:t xml:space="preserve"> explanation of </w:t>
      </w:r>
      <w:r w:rsidR="006506FC">
        <w:rPr>
          <w:rFonts w:ascii="Verdana" w:hAnsi="Verdana" w:cs="Arial"/>
          <w:sz w:val="20"/>
          <w:szCs w:val="20"/>
          <w:lang w:val="en-US"/>
        </w:rPr>
        <w:t xml:space="preserve">the </w:t>
      </w:r>
      <w:r w:rsidR="00F879F7">
        <w:rPr>
          <w:rFonts w:ascii="Verdana" w:hAnsi="Verdana" w:cs="Arial"/>
          <w:sz w:val="20"/>
          <w:szCs w:val="20"/>
          <w:lang w:val="en-US"/>
        </w:rPr>
        <w:t>steps</w:t>
      </w:r>
      <w:r w:rsidR="006506FC">
        <w:rPr>
          <w:rFonts w:ascii="Verdana" w:hAnsi="Verdana" w:cs="Arial"/>
          <w:sz w:val="20"/>
          <w:szCs w:val="20"/>
          <w:lang w:val="en-US"/>
        </w:rPr>
        <w:t xml:space="preserve"> the billing team follows to perform it.</w:t>
      </w:r>
      <w:r>
        <w:rPr>
          <w:rFonts w:ascii="Verdana" w:hAnsi="Verdana" w:cs="Arial"/>
          <w:sz w:val="20"/>
          <w:szCs w:val="20"/>
          <w:lang w:val="en-US"/>
        </w:rPr>
        <w:t xml:space="preserve"> </w:t>
      </w:r>
    </w:p>
    <w:p w14:paraId="7E3F7DB1" w14:textId="45D2ED73" w:rsidR="002E359A" w:rsidRDefault="00C92F55" w:rsidP="002E359A">
      <w:pPr>
        <w:pStyle w:val="Heading3"/>
        <w:rPr>
          <w:rFonts w:ascii="Verdana" w:hAnsi="Verdana" w:cs="Arial"/>
          <w:sz w:val="20"/>
          <w:szCs w:val="20"/>
          <w:lang w:val="en-US"/>
        </w:rPr>
      </w:pPr>
      <w:bookmarkStart w:id="8" w:name="_Toc134619102"/>
      <w:r w:rsidRPr="00F5621B">
        <w:rPr>
          <w:rFonts w:ascii="Verdana" w:hAnsi="Verdana" w:cs="Arial"/>
          <w:sz w:val="20"/>
          <w:szCs w:val="20"/>
          <w:lang w:val="en-US"/>
        </w:rPr>
        <w:t>High-level process map</w:t>
      </w:r>
      <w:bookmarkEnd w:id="8"/>
    </w:p>
    <w:p w14:paraId="56CC818D" w14:textId="4267BDD6" w:rsidR="002E359A" w:rsidRPr="00210DB3" w:rsidRDefault="00210DB3" w:rsidP="00210DB3">
      <w:pPr>
        <w:jc w:val="both"/>
        <w:rPr>
          <w:rFonts w:ascii="Verdana" w:hAnsi="Verdana" w:cs="Arial"/>
          <w:sz w:val="20"/>
          <w:szCs w:val="20"/>
          <w:lang w:val="en-US"/>
        </w:rPr>
      </w:pPr>
      <w:r w:rsidRPr="00210DB3">
        <w:rPr>
          <w:rFonts w:ascii="Verdana" w:hAnsi="Verdana" w:cs="Arial"/>
          <w:sz w:val="20"/>
          <w:szCs w:val="20"/>
          <w:lang w:val="en-US"/>
        </w:rPr>
        <w:t>Y</w:t>
      </w:r>
      <w:r>
        <w:rPr>
          <w:rFonts w:ascii="Verdana" w:hAnsi="Verdana" w:cs="Arial"/>
          <w:sz w:val="20"/>
          <w:szCs w:val="20"/>
          <w:lang w:val="en-US"/>
        </w:rPr>
        <w:t xml:space="preserve">ou can find </w:t>
      </w:r>
    </w:p>
    <w:p w14:paraId="5114FADC" w14:textId="2C002002" w:rsidR="00C92F55" w:rsidRPr="00F5621B" w:rsidRDefault="00C92F55" w:rsidP="00DB7DDF">
      <w:pPr>
        <w:pStyle w:val="Heading3"/>
        <w:rPr>
          <w:rFonts w:ascii="Verdana" w:hAnsi="Verdana" w:cs="Arial"/>
          <w:sz w:val="20"/>
          <w:szCs w:val="20"/>
          <w:lang w:val="en-US"/>
        </w:rPr>
      </w:pPr>
      <w:bookmarkStart w:id="9" w:name="_Toc134619103"/>
      <w:r w:rsidRPr="00F5621B">
        <w:rPr>
          <w:rFonts w:ascii="Verdana" w:hAnsi="Verdana" w:cs="Arial"/>
          <w:sz w:val="20"/>
          <w:szCs w:val="20"/>
          <w:lang w:val="en-US"/>
        </w:rPr>
        <w:t>Detailed level process map</w:t>
      </w:r>
      <w:bookmarkEnd w:id="9"/>
    </w:p>
    <w:p w14:paraId="6E112010" w14:textId="07360145" w:rsidR="00C92F55" w:rsidRPr="00F5621B" w:rsidRDefault="00C92F55" w:rsidP="00367C69">
      <w:pPr>
        <w:jc w:val="both"/>
        <w:rPr>
          <w:rFonts w:ascii="Verdana" w:hAnsi="Verdana" w:cs="Arial"/>
          <w:color w:val="A6A6A6" w:themeColor="background1" w:themeShade="A6"/>
          <w:sz w:val="20"/>
          <w:szCs w:val="20"/>
          <w:lang w:val="en-US"/>
        </w:rPr>
      </w:pPr>
      <w:r w:rsidRPr="00F5621B">
        <w:rPr>
          <w:rFonts w:ascii="Verdana" w:hAnsi="Verdana" w:cs="Arial"/>
          <w:color w:val="A6A6A6" w:themeColor="background1" w:themeShade="A6"/>
          <w:sz w:val="20"/>
          <w:szCs w:val="20"/>
          <w:lang w:val="en-US"/>
        </w:rPr>
        <w:t>This section describes the process at the click level using a diagram. This part is essential for communication with developers.</w:t>
      </w:r>
    </w:p>
    <w:p w14:paraId="2208069E" w14:textId="158B8C7E" w:rsidR="00C92F55" w:rsidRPr="00F5621B" w:rsidRDefault="00DB7DDF" w:rsidP="00DB7DDF">
      <w:pPr>
        <w:pStyle w:val="Heading2"/>
        <w:rPr>
          <w:rFonts w:ascii="Verdana" w:hAnsi="Verdana" w:cs="Arial"/>
          <w:sz w:val="20"/>
          <w:szCs w:val="20"/>
          <w:lang w:val="en-US"/>
        </w:rPr>
      </w:pPr>
      <w:r w:rsidRPr="00F5621B">
        <w:rPr>
          <w:rFonts w:ascii="Verdana" w:hAnsi="Verdana" w:cs="Arial"/>
          <w:sz w:val="20"/>
          <w:szCs w:val="20"/>
          <w:lang w:val="en-US"/>
        </w:rPr>
        <w:t xml:space="preserve"> </w:t>
      </w:r>
      <w:bookmarkStart w:id="10" w:name="_Toc134619104"/>
      <w:r w:rsidR="00C92F55" w:rsidRPr="00CA765A">
        <w:rPr>
          <w:rFonts w:ascii="Verdana" w:hAnsi="Verdana" w:cs="Arial"/>
          <w:sz w:val="22"/>
          <w:szCs w:val="22"/>
          <w:lang w:val="en-US"/>
        </w:rPr>
        <w:t>Detailed process actions</w:t>
      </w:r>
      <w:bookmarkEnd w:id="10"/>
    </w:p>
    <w:p w14:paraId="016DD341" w14:textId="048E0E49" w:rsidR="004422F3" w:rsidRPr="00F5621B" w:rsidRDefault="000B5135" w:rsidP="000B5135">
      <w:pPr>
        <w:jc w:val="both"/>
        <w:rPr>
          <w:rFonts w:ascii="Verdana" w:hAnsi="Verdana" w:cs="Arial"/>
          <w:sz w:val="20"/>
          <w:szCs w:val="20"/>
          <w:lang w:val="en-US"/>
        </w:rPr>
      </w:pPr>
      <w:r>
        <w:rPr>
          <w:rFonts w:ascii="Verdana" w:hAnsi="Verdana" w:cs="Arial"/>
          <w:sz w:val="20"/>
          <w:szCs w:val="20"/>
          <w:lang w:val="en-US"/>
        </w:rPr>
        <w:t>The following table contains the click-by-click process documentation.</w:t>
      </w:r>
    </w:p>
    <w:tbl>
      <w:tblPr>
        <w:tblStyle w:val="Estilo1"/>
        <w:tblW w:w="10699" w:type="dxa"/>
        <w:jc w:val="center"/>
        <w:tblLayout w:type="fixed"/>
        <w:tblLook w:val="04A0" w:firstRow="1" w:lastRow="0" w:firstColumn="1" w:lastColumn="0" w:noHBand="0" w:noVBand="1"/>
      </w:tblPr>
      <w:tblGrid>
        <w:gridCol w:w="704"/>
        <w:gridCol w:w="1843"/>
        <w:gridCol w:w="6379"/>
        <w:gridCol w:w="1773"/>
      </w:tblGrid>
      <w:tr w:rsidR="004422F3" w:rsidRPr="00F5621B" w14:paraId="21CFEA09" w14:textId="77777777" w:rsidTr="00203B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04" w:type="dxa"/>
          </w:tcPr>
          <w:p w14:paraId="18892991" w14:textId="0E9916F8" w:rsidR="00A90E4C" w:rsidRPr="00F5621B" w:rsidRDefault="00A90E4C" w:rsidP="00AF798B">
            <w:pPr>
              <w:rPr>
                <w:rFonts w:ascii="Verdana" w:hAnsi="Verdana" w:cs="Arial"/>
                <w:sz w:val="16"/>
                <w:szCs w:val="16"/>
                <w:lang w:val="en-US"/>
              </w:rPr>
            </w:pPr>
            <w:r w:rsidRPr="00F5621B">
              <w:rPr>
                <w:rFonts w:ascii="Verdana" w:hAnsi="Verdana" w:cs="Arial"/>
                <w:sz w:val="16"/>
                <w:szCs w:val="16"/>
                <w:lang w:val="en-US"/>
              </w:rPr>
              <w:t xml:space="preserve"># </w:t>
            </w:r>
          </w:p>
        </w:tc>
        <w:tc>
          <w:tcPr>
            <w:tcW w:w="1843" w:type="dxa"/>
          </w:tcPr>
          <w:p w14:paraId="610C4FB4"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c>
          <w:tcPr>
            <w:tcW w:w="6379" w:type="dxa"/>
          </w:tcPr>
          <w:p w14:paraId="305A96CA"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Screenshot</w:t>
            </w:r>
          </w:p>
        </w:tc>
        <w:tc>
          <w:tcPr>
            <w:tcW w:w="1773" w:type="dxa"/>
          </w:tcPr>
          <w:p w14:paraId="1E579A87"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Comments</w:t>
            </w:r>
          </w:p>
        </w:tc>
      </w:tr>
      <w:tr w:rsidR="00693B99" w:rsidRPr="00DB5A1F" w14:paraId="55D6F6F8"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5C358A9" w14:textId="32CD6EBF" w:rsidR="00693B99" w:rsidRPr="00F5621B" w:rsidRDefault="00693B99" w:rsidP="00367C69">
            <w:pPr>
              <w:jc w:val="center"/>
              <w:rPr>
                <w:rFonts w:ascii="Verdana" w:hAnsi="Verdana" w:cs="Arial"/>
                <w:sz w:val="16"/>
                <w:szCs w:val="16"/>
                <w:lang w:val="en-US"/>
              </w:rPr>
            </w:pPr>
            <w:r w:rsidRPr="00F5621B">
              <w:rPr>
                <w:rFonts w:ascii="Verdana" w:hAnsi="Verdana" w:cs="Arial"/>
                <w:sz w:val="16"/>
                <w:szCs w:val="16"/>
                <w:lang w:val="en-US"/>
              </w:rPr>
              <w:t>1</w:t>
            </w:r>
          </w:p>
        </w:tc>
        <w:tc>
          <w:tcPr>
            <w:tcW w:w="1843" w:type="dxa"/>
          </w:tcPr>
          <w:p w14:paraId="222D1FC4" w14:textId="544D4F74" w:rsidR="00693B99" w:rsidRPr="00F5621B" w:rsidRDefault="00693B99"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Search in the </w:t>
            </w:r>
            <w:r w:rsidR="00603937" w:rsidRPr="00F5621B">
              <w:rPr>
                <w:rFonts w:ascii="Verdana" w:hAnsi="Verdana" w:cs="Arial"/>
                <w:sz w:val="20"/>
                <w:szCs w:val="20"/>
                <w:lang w:val="en-US"/>
              </w:rPr>
              <w:t xml:space="preserve">email </w:t>
            </w:r>
            <w:r w:rsidRPr="00F5621B">
              <w:rPr>
                <w:rFonts w:ascii="Verdana" w:hAnsi="Verdana" w:cs="Arial"/>
                <w:sz w:val="20"/>
                <w:szCs w:val="20"/>
                <w:lang w:val="en-US"/>
              </w:rPr>
              <w:t>inbox for the message with the subject: "Invoicing Data [start date] - [end date]"</w:t>
            </w:r>
          </w:p>
        </w:tc>
        <w:tc>
          <w:tcPr>
            <w:tcW w:w="6379" w:type="dxa"/>
          </w:tcPr>
          <w:p w14:paraId="23B71A96" w14:textId="77777777" w:rsidR="00693B99" w:rsidRPr="00F5621B" w:rsidRDefault="00693B99"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265732F" w14:textId="77777777" w:rsidR="00693B99" w:rsidRPr="00F5621B" w:rsidRDefault="00693B99" w:rsidP="00F5621B">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7EACCCC0" wp14:editId="59CF5E99">
                  <wp:extent cx="2476500" cy="1990528"/>
                  <wp:effectExtent l="0" t="0" r="0" b="0"/>
                  <wp:docPr id="21385469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35" r="46609"/>
                          <a:stretch/>
                        </pic:blipFill>
                        <pic:spPr bwMode="auto">
                          <a:xfrm>
                            <a:off x="0" y="0"/>
                            <a:ext cx="2499372" cy="2008912"/>
                          </a:xfrm>
                          <a:prstGeom prst="rect">
                            <a:avLst/>
                          </a:prstGeom>
                          <a:noFill/>
                          <a:ln>
                            <a:noFill/>
                          </a:ln>
                          <a:extLst>
                            <a:ext uri="{53640926-AAD7-44D8-BBD7-CCE9431645EC}">
                              <a14:shadowObscured xmlns:a14="http://schemas.microsoft.com/office/drawing/2010/main"/>
                            </a:ext>
                          </a:extLst>
                        </pic:spPr>
                      </pic:pic>
                    </a:graphicData>
                  </a:graphic>
                </wp:inline>
              </w:drawing>
            </w:r>
          </w:p>
          <w:p w14:paraId="382869E9" w14:textId="08E3BC2F" w:rsidR="00693B99" w:rsidRPr="00F5621B" w:rsidRDefault="00693B99"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0173E2F8" w14:textId="21FFF7DF" w:rsidR="00693B99" w:rsidRPr="00F5621B" w:rsidRDefault="00693B99"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email is not found, send</w:t>
            </w:r>
            <w:r w:rsidR="00172B8B" w:rsidRPr="00F5621B">
              <w:rPr>
                <w:rFonts w:ascii="Verdana" w:hAnsi="Verdana" w:cs="Arial"/>
                <w:sz w:val="20"/>
                <w:szCs w:val="20"/>
                <w:lang w:val="en-US"/>
              </w:rPr>
              <w:t xml:space="preserve"> an email to the billing manager to notify him.</w:t>
            </w:r>
          </w:p>
        </w:tc>
      </w:tr>
      <w:tr w:rsidR="00693B99" w:rsidRPr="00DB5A1F" w14:paraId="49226B7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7E36F1C" w14:textId="50BBB14A" w:rsidR="00693B99" w:rsidRPr="00F5621B" w:rsidRDefault="00693B99" w:rsidP="00367C69">
            <w:pPr>
              <w:jc w:val="center"/>
              <w:rPr>
                <w:rFonts w:ascii="Verdana" w:hAnsi="Verdana" w:cs="Arial"/>
                <w:sz w:val="16"/>
                <w:szCs w:val="16"/>
                <w:lang w:val="en-US"/>
              </w:rPr>
            </w:pPr>
            <w:r w:rsidRPr="00F5621B">
              <w:rPr>
                <w:rFonts w:ascii="Verdana" w:hAnsi="Verdana" w:cs="Arial"/>
                <w:sz w:val="16"/>
                <w:szCs w:val="16"/>
                <w:lang w:val="en-US"/>
              </w:rPr>
              <w:t>2</w:t>
            </w:r>
          </w:p>
        </w:tc>
        <w:tc>
          <w:tcPr>
            <w:tcW w:w="1843" w:type="dxa"/>
          </w:tcPr>
          <w:p w14:paraId="1B2A757E" w14:textId="06E5F874" w:rsidR="00693B99" w:rsidRPr="00F5621B" w:rsidRDefault="00693B99"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Download the attachment containing the invoicing data</w:t>
            </w:r>
          </w:p>
        </w:tc>
        <w:tc>
          <w:tcPr>
            <w:tcW w:w="6379" w:type="dxa"/>
          </w:tcPr>
          <w:p w14:paraId="1A6511C4" w14:textId="77777777" w:rsidR="00693B99" w:rsidRPr="00F5621B" w:rsidRDefault="00693B99" w:rsidP="004422F3">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7FA4C0B8" w14:textId="6E825E35" w:rsidR="00693B99" w:rsidRPr="00F5621B" w:rsidRDefault="00693B99" w:rsidP="00F5621B">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2B5E3EA8" wp14:editId="530A3A90">
                  <wp:extent cx="2496763" cy="1828800"/>
                  <wp:effectExtent l="0" t="0" r="0" b="0"/>
                  <wp:docPr id="2450236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627"/>
                          <a:stretch/>
                        </pic:blipFill>
                        <pic:spPr bwMode="auto">
                          <a:xfrm>
                            <a:off x="0" y="0"/>
                            <a:ext cx="2530569" cy="1853562"/>
                          </a:xfrm>
                          <a:prstGeom prst="rect">
                            <a:avLst/>
                          </a:prstGeom>
                          <a:noFill/>
                          <a:ln>
                            <a:noFill/>
                          </a:ln>
                          <a:extLst>
                            <a:ext uri="{53640926-AAD7-44D8-BBD7-CCE9431645EC}">
                              <a14:shadowObscured xmlns:a14="http://schemas.microsoft.com/office/drawing/2010/main"/>
                            </a:ext>
                          </a:extLst>
                        </pic:spPr>
                      </pic:pic>
                    </a:graphicData>
                  </a:graphic>
                </wp:inline>
              </w:drawing>
            </w:r>
          </w:p>
          <w:p w14:paraId="46EA20F7" w14:textId="682424EA" w:rsidR="00693B99" w:rsidRPr="00F5621B" w:rsidRDefault="00693B99" w:rsidP="004422F3">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1EFF746E" w14:textId="73D4F954" w:rsidR="00693B99" w:rsidRPr="00F5621B" w:rsidRDefault="00693B99"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 xml:space="preserve">If </w:t>
            </w:r>
            <w:r w:rsidR="00172B8B" w:rsidRPr="00F5621B">
              <w:rPr>
                <w:rFonts w:ascii="Verdana" w:hAnsi="Verdana" w:cs="Arial"/>
                <w:sz w:val="20"/>
                <w:szCs w:val="20"/>
                <w:lang w:val="en-US"/>
              </w:rPr>
              <w:t xml:space="preserve">the attachment is not found. send another </w:t>
            </w:r>
            <w:r w:rsidR="00172B8B" w:rsidRPr="00F5621B">
              <w:rPr>
                <w:rFonts w:ascii="Verdana" w:hAnsi="Verdana" w:cs="Arial"/>
                <w:sz w:val="20"/>
                <w:szCs w:val="20"/>
                <w:lang w:val="en-US"/>
              </w:rPr>
              <w:lastRenderedPageBreak/>
              <w:t>email to the billing manager requesting for it.</w:t>
            </w:r>
          </w:p>
        </w:tc>
      </w:tr>
      <w:tr w:rsidR="004422F3" w:rsidRPr="00DB5A1F" w14:paraId="1DD1AD41"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0522F90" w14:textId="34AD64A0" w:rsidR="00A90E4C"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lastRenderedPageBreak/>
              <w:t>3</w:t>
            </w:r>
          </w:p>
        </w:tc>
        <w:tc>
          <w:tcPr>
            <w:tcW w:w="1843" w:type="dxa"/>
          </w:tcPr>
          <w:p w14:paraId="2BF78E6A" w14:textId="13B3D336" w:rsidR="00A90E4C" w:rsidRPr="00F5621B" w:rsidRDefault="004422F3"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Open the RPA showcase page in</w:t>
            </w:r>
            <w:r w:rsidR="00172B8B" w:rsidRPr="00F5621B">
              <w:rPr>
                <w:rFonts w:ascii="Verdana" w:hAnsi="Verdana" w:cs="Arial"/>
                <w:sz w:val="20"/>
                <w:szCs w:val="20"/>
                <w:lang w:val="en-US"/>
              </w:rPr>
              <w:t xml:space="preserve"> a</w:t>
            </w:r>
            <w:r w:rsidRPr="00F5621B">
              <w:rPr>
                <w:rFonts w:ascii="Verdana" w:hAnsi="Verdana" w:cs="Arial"/>
                <w:sz w:val="20"/>
                <w:szCs w:val="20"/>
                <w:lang w:val="en-US"/>
              </w:rPr>
              <w:t xml:space="preserve"> Chrome </w:t>
            </w:r>
            <w:r w:rsidR="00172B8B" w:rsidRPr="00F5621B">
              <w:rPr>
                <w:rFonts w:ascii="Verdana" w:hAnsi="Verdana" w:cs="Arial"/>
                <w:sz w:val="20"/>
                <w:szCs w:val="20"/>
                <w:lang w:val="en-US"/>
              </w:rPr>
              <w:t>b</w:t>
            </w:r>
            <w:r w:rsidRPr="00F5621B">
              <w:rPr>
                <w:rFonts w:ascii="Verdana" w:hAnsi="Verdana" w:cs="Arial"/>
                <w:sz w:val="20"/>
                <w:szCs w:val="20"/>
                <w:lang w:val="en-US"/>
              </w:rPr>
              <w:t>rowser</w:t>
            </w:r>
          </w:p>
        </w:tc>
        <w:tc>
          <w:tcPr>
            <w:tcW w:w="6379" w:type="dxa"/>
          </w:tcPr>
          <w:p w14:paraId="34B83803" w14:textId="77777777" w:rsidR="004422F3" w:rsidRPr="00F5621B" w:rsidRDefault="004422F3"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84EB781" w14:textId="5EE2C4E6" w:rsidR="004422F3" w:rsidRPr="00F5621B" w:rsidRDefault="004422F3" w:rsidP="00F5621B">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3CA8A11E" wp14:editId="0A1EC781">
                  <wp:extent cx="3806042" cy="2008654"/>
                  <wp:effectExtent l="0" t="0" r="4445" b="0"/>
                  <wp:docPr id="928639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9671" name=""/>
                          <pic:cNvPicPr/>
                        </pic:nvPicPr>
                        <pic:blipFill>
                          <a:blip r:embed="rId10"/>
                          <a:stretch>
                            <a:fillRect/>
                          </a:stretch>
                        </pic:blipFill>
                        <pic:spPr>
                          <a:xfrm>
                            <a:off x="0" y="0"/>
                            <a:ext cx="3839162" cy="2026133"/>
                          </a:xfrm>
                          <a:prstGeom prst="rect">
                            <a:avLst/>
                          </a:prstGeom>
                        </pic:spPr>
                      </pic:pic>
                    </a:graphicData>
                  </a:graphic>
                </wp:inline>
              </w:drawing>
            </w:r>
          </w:p>
          <w:p w14:paraId="531F4FF3" w14:textId="67019AE3" w:rsidR="004422F3" w:rsidRPr="00F5621B" w:rsidRDefault="004422F3"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3170EBD5" w14:textId="6A7FCE84" w:rsidR="00660F05" w:rsidRPr="00F5621B" w:rsidRDefault="004422F3"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Url: </w:t>
            </w:r>
            <w:hyperlink r:id="rId11" w:history="1">
              <w:r w:rsidR="00660F05" w:rsidRPr="00F5621B">
                <w:rPr>
                  <w:rStyle w:val="Hyperlink"/>
                  <w:rFonts w:ascii="Verdana" w:hAnsi="Verdana" w:cs="Arial"/>
                  <w:sz w:val="20"/>
                  <w:szCs w:val="20"/>
                  <w:lang w:val="en-US"/>
                </w:rPr>
                <w:t>https://rguzmanm.github.io/rpa-showcase-page/</w:t>
              </w:r>
            </w:hyperlink>
          </w:p>
          <w:p w14:paraId="734AF624" w14:textId="18469C7C" w:rsidR="00660F05" w:rsidRPr="00F5621B" w:rsidRDefault="00660F0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660F05" w:rsidRPr="00DB5A1F" w14:paraId="4B58D36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7687619" w14:textId="6A071E76"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4</w:t>
            </w:r>
          </w:p>
        </w:tc>
        <w:tc>
          <w:tcPr>
            <w:tcW w:w="1843" w:type="dxa"/>
          </w:tcPr>
          <w:p w14:paraId="0D87671D" w14:textId="3CA5E03A" w:rsidR="00660F05" w:rsidRPr="00F5621B" w:rsidRDefault="00660F05"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Enter the username and password</w:t>
            </w:r>
          </w:p>
        </w:tc>
        <w:tc>
          <w:tcPr>
            <w:tcW w:w="6379" w:type="dxa"/>
          </w:tcPr>
          <w:p w14:paraId="4F0841A2" w14:textId="77777777"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1DC80D64" w14:textId="77777777"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6B52C370" wp14:editId="3CB8E1F2">
                  <wp:extent cx="2028618" cy="2410211"/>
                  <wp:effectExtent l="0" t="0" r="0" b="0"/>
                  <wp:docPr id="1983434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0775" cy="2424654"/>
                          </a:xfrm>
                          <a:prstGeom prst="rect">
                            <a:avLst/>
                          </a:prstGeom>
                          <a:noFill/>
                          <a:ln>
                            <a:noFill/>
                          </a:ln>
                        </pic:spPr>
                      </pic:pic>
                    </a:graphicData>
                  </a:graphic>
                </wp:inline>
              </w:drawing>
            </w:r>
          </w:p>
          <w:p w14:paraId="1E8B88B2" w14:textId="1BC0D06A"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6A07E13D" w14:textId="095B291D" w:rsidR="00660F05" w:rsidRPr="00F5621B" w:rsidRDefault="00660F05"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on the “Create an account” link to get the username and password</w:t>
            </w:r>
          </w:p>
        </w:tc>
      </w:tr>
      <w:tr w:rsidR="00660F05" w:rsidRPr="00F5621B" w14:paraId="2F6FAA95"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BEC1E06" w14:textId="1C611223"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5</w:t>
            </w:r>
          </w:p>
        </w:tc>
        <w:tc>
          <w:tcPr>
            <w:tcW w:w="1843" w:type="dxa"/>
          </w:tcPr>
          <w:p w14:paraId="4C489D7A" w14:textId="31468DB6" w:rsidR="00660F05" w:rsidRPr="00F5621B" w:rsidRDefault="00660F05"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the “Log In” button</w:t>
            </w:r>
          </w:p>
        </w:tc>
        <w:tc>
          <w:tcPr>
            <w:tcW w:w="6379" w:type="dxa"/>
          </w:tcPr>
          <w:p w14:paraId="3EC80FA1" w14:textId="77777777"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63BDE3D" w14:textId="51C99E3B"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69A65594" wp14:editId="6C9E4AFB">
                  <wp:extent cx="1986915" cy="2330927"/>
                  <wp:effectExtent l="0" t="0" r="0" b="0"/>
                  <wp:docPr id="795548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302" t="1752" r="1515" b="1532"/>
                          <a:stretch/>
                        </pic:blipFill>
                        <pic:spPr bwMode="auto">
                          <a:xfrm>
                            <a:off x="0" y="0"/>
                            <a:ext cx="1988472" cy="2332754"/>
                          </a:xfrm>
                          <a:prstGeom prst="rect">
                            <a:avLst/>
                          </a:prstGeom>
                          <a:noFill/>
                          <a:ln>
                            <a:noFill/>
                          </a:ln>
                          <a:extLst>
                            <a:ext uri="{53640926-AAD7-44D8-BBD7-CCE9431645EC}">
                              <a14:shadowObscured xmlns:a14="http://schemas.microsoft.com/office/drawing/2010/main"/>
                            </a:ext>
                          </a:extLst>
                        </pic:spPr>
                      </pic:pic>
                    </a:graphicData>
                  </a:graphic>
                </wp:inline>
              </w:drawing>
            </w:r>
          </w:p>
          <w:p w14:paraId="18CE2E3C" w14:textId="628FD61D"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38D07044" w14:textId="77777777" w:rsidR="00660F05" w:rsidRPr="00F5621B" w:rsidRDefault="00660F0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660F05" w:rsidRPr="00F5621B" w14:paraId="3316781C"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5120715" w14:textId="7F788242"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6</w:t>
            </w:r>
          </w:p>
        </w:tc>
        <w:tc>
          <w:tcPr>
            <w:tcW w:w="1843" w:type="dxa"/>
          </w:tcPr>
          <w:p w14:paraId="2FA69F39" w14:textId="6B9B8959" w:rsidR="00660F05" w:rsidRPr="00F5621B" w:rsidRDefault="00FD1E9D"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Wait for the main page to load and click in the “Invoicing” option from the top menu</w:t>
            </w:r>
          </w:p>
        </w:tc>
        <w:tc>
          <w:tcPr>
            <w:tcW w:w="6379" w:type="dxa"/>
          </w:tcPr>
          <w:p w14:paraId="6CD11ABD" w14:textId="77777777" w:rsidR="00FD1E9D"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5248FD9F" w14:textId="77777777" w:rsidR="00660F05"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793DDC66" wp14:editId="041D3B7D">
                  <wp:extent cx="3482459" cy="1679021"/>
                  <wp:effectExtent l="0" t="0" r="3810" b="0"/>
                  <wp:docPr id="12970277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7" r="3116" b="15665"/>
                          <a:stretch/>
                        </pic:blipFill>
                        <pic:spPr bwMode="auto">
                          <a:xfrm>
                            <a:off x="0" y="0"/>
                            <a:ext cx="3510927" cy="1692747"/>
                          </a:xfrm>
                          <a:prstGeom prst="rect">
                            <a:avLst/>
                          </a:prstGeom>
                          <a:noFill/>
                          <a:ln>
                            <a:noFill/>
                          </a:ln>
                          <a:extLst>
                            <a:ext uri="{53640926-AAD7-44D8-BBD7-CCE9431645EC}">
                              <a14:shadowObscured xmlns:a14="http://schemas.microsoft.com/office/drawing/2010/main"/>
                            </a:ext>
                          </a:extLst>
                        </pic:spPr>
                      </pic:pic>
                    </a:graphicData>
                  </a:graphic>
                </wp:inline>
              </w:drawing>
            </w:r>
          </w:p>
          <w:p w14:paraId="26372B72" w14:textId="50C33B91" w:rsidR="00FD1E9D"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2D8A70CF" w14:textId="77777777" w:rsidR="00660F05" w:rsidRPr="00F5621B" w:rsidRDefault="00660F05"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FD1E9D" w:rsidRPr="00F5621B" w14:paraId="1F64892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9826012" w14:textId="77796CEC" w:rsidR="00FD1E9D" w:rsidRPr="00F5621B" w:rsidRDefault="004A01E2" w:rsidP="00367C69">
            <w:pPr>
              <w:jc w:val="center"/>
              <w:rPr>
                <w:rFonts w:ascii="Verdana" w:hAnsi="Verdana" w:cs="Arial"/>
                <w:sz w:val="16"/>
                <w:szCs w:val="16"/>
                <w:lang w:val="en-US"/>
              </w:rPr>
            </w:pPr>
            <w:r w:rsidRPr="00F5621B">
              <w:rPr>
                <w:rFonts w:ascii="Verdana" w:hAnsi="Verdana" w:cs="Arial"/>
                <w:sz w:val="16"/>
                <w:szCs w:val="16"/>
                <w:lang w:val="en-US"/>
              </w:rPr>
              <w:t>7</w:t>
            </w:r>
          </w:p>
        </w:tc>
        <w:tc>
          <w:tcPr>
            <w:tcW w:w="1843" w:type="dxa"/>
          </w:tcPr>
          <w:p w14:paraId="59AC6363" w14:textId="758DB8E1" w:rsidR="00FD1E9D" w:rsidRPr="00F5621B" w:rsidRDefault="002721C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Fill </w:t>
            </w:r>
            <w:r w:rsidR="00BA5AE7" w:rsidRPr="00F5621B">
              <w:rPr>
                <w:rFonts w:ascii="Verdana" w:hAnsi="Verdana" w:cs="Arial"/>
                <w:sz w:val="20"/>
                <w:szCs w:val="20"/>
                <w:lang w:val="en-US"/>
              </w:rPr>
              <w:t>in the invoice form</w:t>
            </w:r>
            <w:r w:rsidRPr="00F5621B">
              <w:rPr>
                <w:rFonts w:ascii="Verdana" w:hAnsi="Verdana" w:cs="Arial"/>
                <w:sz w:val="20"/>
                <w:szCs w:val="20"/>
                <w:lang w:val="en-US"/>
              </w:rPr>
              <w:t xml:space="preserve"> f</w:t>
            </w:r>
            <w:r w:rsidR="00A00600" w:rsidRPr="00F5621B">
              <w:rPr>
                <w:rFonts w:ascii="Verdana" w:hAnsi="Verdana" w:cs="Arial"/>
                <w:sz w:val="20"/>
                <w:szCs w:val="20"/>
                <w:lang w:val="en-US"/>
              </w:rPr>
              <w:t>or each of the records in the attachment retrieved from the email</w:t>
            </w:r>
          </w:p>
        </w:tc>
        <w:tc>
          <w:tcPr>
            <w:tcW w:w="6379" w:type="dxa"/>
          </w:tcPr>
          <w:p w14:paraId="39F349B1" w14:textId="77777777" w:rsidR="00BA5AE7" w:rsidRPr="00F5621B" w:rsidRDefault="00BA5AE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6369F4AE" w14:textId="5391923D" w:rsidR="00FD1E9D" w:rsidRPr="00F5621B" w:rsidRDefault="0060393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12A41531" wp14:editId="324876EF">
                  <wp:extent cx="3681351" cy="1206011"/>
                  <wp:effectExtent l="0" t="0" r="0" b="0"/>
                  <wp:docPr id="115153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1568" name=""/>
                          <pic:cNvPicPr/>
                        </pic:nvPicPr>
                        <pic:blipFill>
                          <a:blip r:embed="rId15"/>
                          <a:stretch>
                            <a:fillRect/>
                          </a:stretch>
                        </pic:blipFill>
                        <pic:spPr>
                          <a:xfrm>
                            <a:off x="0" y="0"/>
                            <a:ext cx="3699867" cy="1212077"/>
                          </a:xfrm>
                          <a:prstGeom prst="rect">
                            <a:avLst/>
                          </a:prstGeom>
                        </pic:spPr>
                      </pic:pic>
                    </a:graphicData>
                  </a:graphic>
                </wp:inline>
              </w:drawing>
            </w:r>
          </w:p>
          <w:p w14:paraId="456DA66E" w14:textId="3A2BB609" w:rsidR="00BA5AE7" w:rsidRPr="00F5621B" w:rsidRDefault="00BA5AE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1A969F28" w14:textId="6D01299F" w:rsidR="00FD1E9D" w:rsidRPr="00F5621B" w:rsidRDefault="00FD1E9D"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A00600" w:rsidRPr="00F5621B" w14:paraId="502E73F1"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65B2EC9" w14:textId="72D003F3" w:rsidR="00A00600"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7.1</w:t>
            </w:r>
          </w:p>
        </w:tc>
        <w:tc>
          <w:tcPr>
            <w:tcW w:w="1843" w:type="dxa"/>
          </w:tcPr>
          <w:p w14:paraId="431E84C0" w14:textId="594F13CE" w:rsidR="00A00600" w:rsidRPr="00F5621B" w:rsidRDefault="002721C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Client from the dropdown menu</w:t>
            </w:r>
          </w:p>
        </w:tc>
        <w:tc>
          <w:tcPr>
            <w:tcW w:w="6379" w:type="dxa"/>
          </w:tcPr>
          <w:p w14:paraId="67371B7C" w14:textId="77777777" w:rsidR="00F66DB3" w:rsidRPr="00F5621B" w:rsidRDefault="00F66DB3"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082AA389" w14:textId="145B3B04" w:rsidR="00A00600" w:rsidRPr="00F5621B" w:rsidRDefault="00F5621B"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sz w:val="20"/>
                <w:szCs w:val="20"/>
              </w:rPr>
              <w:object w:dxaOrig="6360" w:dyaOrig="1875" w14:anchorId="0C3A9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8pt;height:87.6pt" o:ole="">
                  <v:imagedata r:id="rId16" o:title=""/>
                </v:shape>
                <o:OLEObject Type="Embed" ProgID="PBrush" ShapeID="_x0000_i1025" DrawAspect="Content" ObjectID="_1745324720" r:id="rId17"/>
              </w:object>
            </w:r>
          </w:p>
          <w:p w14:paraId="04D78847" w14:textId="5F7D2F89" w:rsidR="00F66DB3" w:rsidRPr="00F5621B" w:rsidRDefault="00F66DB3"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5B93CD0E" w14:textId="77777777" w:rsidR="00A00600" w:rsidRPr="00F5621B" w:rsidRDefault="00A00600"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F66DB3" w:rsidRPr="00DB5A1F" w14:paraId="33281FA1"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8373533" w14:textId="37B2D4E0" w:rsidR="00F66DB3"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7.2</w:t>
            </w:r>
          </w:p>
        </w:tc>
        <w:tc>
          <w:tcPr>
            <w:tcW w:w="1843" w:type="dxa"/>
          </w:tcPr>
          <w:p w14:paraId="0900C7E9" w14:textId="7ED73931" w:rsidR="00F66DB3" w:rsidRPr="00F5621B" w:rsidRDefault="00F66DB3"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Address field</w:t>
            </w:r>
          </w:p>
        </w:tc>
        <w:tc>
          <w:tcPr>
            <w:tcW w:w="6379" w:type="dxa"/>
          </w:tcPr>
          <w:p w14:paraId="587FA4C6" w14:textId="77777777" w:rsidR="00621042"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6FC1D737" w14:textId="7A6A3BA8" w:rsidR="00F66DB3"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1426D079" wp14:editId="70DAB9CD">
                  <wp:extent cx="3734790" cy="1256382"/>
                  <wp:effectExtent l="0" t="0" r="0" b="1270"/>
                  <wp:docPr id="1517416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6856" cy="1263805"/>
                          </a:xfrm>
                          <a:prstGeom prst="rect">
                            <a:avLst/>
                          </a:prstGeom>
                          <a:noFill/>
                          <a:ln>
                            <a:noFill/>
                          </a:ln>
                        </pic:spPr>
                      </pic:pic>
                    </a:graphicData>
                  </a:graphic>
                </wp:inline>
              </w:drawing>
            </w:r>
          </w:p>
          <w:p w14:paraId="7E01FC13" w14:textId="31B03236" w:rsidR="00621042"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2D305B37" w14:textId="66EDD6DE" w:rsidR="00F66DB3" w:rsidRPr="00F5621B" w:rsidRDefault="00621042"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This field supports 255 characters max.</w:t>
            </w:r>
          </w:p>
        </w:tc>
      </w:tr>
      <w:tr w:rsidR="00621042" w:rsidRPr="00F5621B" w14:paraId="6C234D89"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ADEFD76" w14:textId="6EB14A1B" w:rsidR="00621042"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7.3</w:t>
            </w:r>
          </w:p>
        </w:tc>
        <w:tc>
          <w:tcPr>
            <w:tcW w:w="1843" w:type="dxa"/>
          </w:tcPr>
          <w:p w14:paraId="67AE6C4F" w14:textId="23C95219" w:rsidR="00621042" w:rsidRPr="00F5621B" w:rsidRDefault="002721C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Payment Interval from the dropdown menu</w:t>
            </w:r>
          </w:p>
        </w:tc>
        <w:tc>
          <w:tcPr>
            <w:tcW w:w="6379" w:type="dxa"/>
          </w:tcPr>
          <w:p w14:paraId="4B1E7A8D" w14:textId="77777777"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01953CE7" w14:textId="77777777" w:rsidR="00621042"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4374AE8" wp14:editId="179AC597">
                  <wp:extent cx="3765748" cy="1318161"/>
                  <wp:effectExtent l="0" t="0" r="6350" b="0"/>
                  <wp:docPr id="19160908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407" cy="1327143"/>
                          </a:xfrm>
                          <a:prstGeom prst="rect">
                            <a:avLst/>
                          </a:prstGeom>
                          <a:noFill/>
                          <a:ln>
                            <a:noFill/>
                          </a:ln>
                        </pic:spPr>
                      </pic:pic>
                    </a:graphicData>
                  </a:graphic>
                </wp:inline>
              </w:drawing>
            </w:r>
          </w:p>
          <w:p w14:paraId="297E07BD" w14:textId="7D5F4672"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2FBACDC" w14:textId="77777777" w:rsidR="00621042" w:rsidRPr="00F5621B" w:rsidRDefault="00621042"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2721CF" w:rsidRPr="00F5621B" w14:paraId="5D2BAD50"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F5EF1D" w14:textId="33347E34" w:rsidR="002721C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7.4</w:t>
            </w:r>
          </w:p>
        </w:tc>
        <w:tc>
          <w:tcPr>
            <w:tcW w:w="1843" w:type="dxa"/>
          </w:tcPr>
          <w:p w14:paraId="3BE33734" w14:textId="23813ED9" w:rsidR="002721CF" w:rsidRPr="00F5621B" w:rsidRDefault="002721C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Voucher type from the dropdown menu</w:t>
            </w:r>
          </w:p>
        </w:tc>
        <w:tc>
          <w:tcPr>
            <w:tcW w:w="6379" w:type="dxa"/>
          </w:tcPr>
          <w:p w14:paraId="28F680DF" w14:textId="77777777"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7D24C7A0" w14:textId="77777777"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F5621B">
              <w:rPr>
                <w:noProof/>
                <w:sz w:val="20"/>
                <w:szCs w:val="20"/>
              </w:rPr>
              <w:drawing>
                <wp:inline distT="0" distB="0" distL="0" distR="0" wp14:anchorId="5DF35004" wp14:editId="3A3E7737">
                  <wp:extent cx="3734790" cy="1357628"/>
                  <wp:effectExtent l="0" t="0" r="0" b="0"/>
                  <wp:docPr id="3717090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a:extLst>
                              <a:ext uri="{28A0092B-C50C-407E-A947-70E740481C1C}">
                                <a14:useLocalDpi xmlns:a14="http://schemas.microsoft.com/office/drawing/2010/main" val="0"/>
                              </a:ext>
                            </a:extLst>
                          </a:blip>
                          <a:srcRect r="2614"/>
                          <a:stretch/>
                        </pic:blipFill>
                        <pic:spPr bwMode="auto">
                          <a:xfrm>
                            <a:off x="0" y="0"/>
                            <a:ext cx="3749115" cy="1362835"/>
                          </a:xfrm>
                          <a:prstGeom prst="rect">
                            <a:avLst/>
                          </a:prstGeom>
                          <a:noFill/>
                          <a:ln>
                            <a:noFill/>
                          </a:ln>
                          <a:extLst>
                            <a:ext uri="{53640926-AAD7-44D8-BBD7-CCE9431645EC}">
                              <a14:shadowObscured xmlns:a14="http://schemas.microsoft.com/office/drawing/2010/main"/>
                            </a:ext>
                          </a:extLst>
                        </pic:spPr>
                      </pic:pic>
                    </a:graphicData>
                  </a:graphic>
                </wp:inline>
              </w:drawing>
            </w:r>
          </w:p>
          <w:p w14:paraId="16C98F8C" w14:textId="37DCB41D"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rPr>
            </w:pPr>
          </w:p>
        </w:tc>
        <w:tc>
          <w:tcPr>
            <w:tcW w:w="1773" w:type="dxa"/>
          </w:tcPr>
          <w:p w14:paraId="4D94B68A" w14:textId="77777777" w:rsidR="002721CF" w:rsidRPr="00F5621B" w:rsidRDefault="002721C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2721CF" w:rsidRPr="00DB5A1F" w14:paraId="03546558"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D160DBC" w14:textId="0BAFF437" w:rsidR="002721C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7.5</w:t>
            </w:r>
          </w:p>
        </w:tc>
        <w:tc>
          <w:tcPr>
            <w:tcW w:w="1843" w:type="dxa"/>
          </w:tcPr>
          <w:p w14:paraId="0219DE9C" w14:textId="610A8303" w:rsidR="002721CF" w:rsidRPr="00F5621B" w:rsidRDefault="006B3A6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Invoice Number field</w:t>
            </w:r>
          </w:p>
        </w:tc>
        <w:tc>
          <w:tcPr>
            <w:tcW w:w="6379" w:type="dxa"/>
          </w:tcPr>
          <w:p w14:paraId="113134EC" w14:textId="77777777"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69563B3F" w14:textId="77777777" w:rsidR="002721CF" w:rsidRPr="00F5621B" w:rsidRDefault="002721CF" w:rsidP="002721C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3A1E6DA" wp14:editId="3C74D2EE">
                  <wp:extent cx="3693226" cy="1247521"/>
                  <wp:effectExtent l="0" t="0" r="2540" b="0"/>
                  <wp:docPr id="17245807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r="4259" b="8645"/>
                          <a:stretch/>
                        </pic:blipFill>
                        <pic:spPr bwMode="auto">
                          <a:xfrm>
                            <a:off x="0" y="0"/>
                            <a:ext cx="3710731" cy="1253434"/>
                          </a:xfrm>
                          <a:prstGeom prst="rect">
                            <a:avLst/>
                          </a:prstGeom>
                          <a:noFill/>
                          <a:ln>
                            <a:noFill/>
                          </a:ln>
                          <a:extLst>
                            <a:ext uri="{53640926-AAD7-44D8-BBD7-CCE9431645EC}">
                              <a14:shadowObscured xmlns:a14="http://schemas.microsoft.com/office/drawing/2010/main"/>
                            </a:ext>
                          </a:extLst>
                        </pic:spPr>
                      </pic:pic>
                    </a:graphicData>
                  </a:graphic>
                </wp:inline>
              </w:drawing>
            </w:r>
          </w:p>
          <w:p w14:paraId="357DBD25" w14:textId="3782E412" w:rsidR="006B3A67" w:rsidRPr="00F5621B" w:rsidRDefault="006B3A67" w:rsidP="002721C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D6212CF" w14:textId="77777777" w:rsidR="002721CF"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invoice number must have a valid format:</w:t>
            </w:r>
          </w:p>
          <w:p w14:paraId="33CE104F" w14:textId="30142F36" w:rsidR="006B3A67"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i/>
                <w:iCs/>
                <w:sz w:val="20"/>
                <w:szCs w:val="20"/>
                <w:lang w:val="en-US"/>
              </w:rPr>
            </w:pPr>
            <w:r w:rsidRPr="00F5621B">
              <w:rPr>
                <w:rFonts w:ascii="Verdana" w:hAnsi="Verdana" w:cs="Arial"/>
                <w:i/>
                <w:iCs/>
                <w:sz w:val="20"/>
                <w:szCs w:val="20"/>
                <w:lang w:val="en-US"/>
              </w:rPr>
              <w:t>[3 digits]-[3 letters]-[digits] (e.g. 234-THM-098)</w:t>
            </w:r>
          </w:p>
        </w:tc>
      </w:tr>
      <w:tr w:rsidR="006B3A67" w:rsidRPr="00F5621B" w14:paraId="294169C6"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3959250" w14:textId="4EE82E5F"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7.6</w:t>
            </w:r>
          </w:p>
        </w:tc>
        <w:tc>
          <w:tcPr>
            <w:tcW w:w="1843" w:type="dxa"/>
          </w:tcPr>
          <w:p w14:paraId="7C1AFF2B" w14:textId="108A8214" w:rsidR="006B3A67" w:rsidRPr="00F5621B" w:rsidRDefault="006B3A6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Invoice Date field</w:t>
            </w:r>
          </w:p>
        </w:tc>
        <w:tc>
          <w:tcPr>
            <w:tcW w:w="6379" w:type="dxa"/>
          </w:tcPr>
          <w:p w14:paraId="4B69C535" w14:textId="77777777"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72903FA7" w14:textId="77777777"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40BEDD32" wp14:editId="46C945E6">
                  <wp:extent cx="3672648" cy="1668483"/>
                  <wp:effectExtent l="0" t="0" r="4445" b="8255"/>
                  <wp:docPr id="5473370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741" cy="1677157"/>
                          </a:xfrm>
                          <a:prstGeom prst="rect">
                            <a:avLst/>
                          </a:prstGeom>
                          <a:noFill/>
                          <a:ln>
                            <a:noFill/>
                          </a:ln>
                        </pic:spPr>
                      </pic:pic>
                    </a:graphicData>
                  </a:graphic>
                </wp:inline>
              </w:drawing>
            </w:r>
          </w:p>
          <w:p w14:paraId="32BC1B58" w14:textId="5F35281B"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7571C938" w14:textId="56D24624" w:rsidR="006B3A67" w:rsidRPr="00F5621B" w:rsidRDefault="00730B34"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 xml:space="preserve">Format: </w:t>
            </w:r>
            <w:r w:rsidRPr="00F5621B">
              <w:rPr>
                <w:rFonts w:ascii="Verdana" w:hAnsi="Verdana" w:cs="Arial"/>
                <w:i/>
                <w:iCs/>
                <w:sz w:val="20"/>
                <w:szCs w:val="20"/>
                <w:lang w:val="en-US"/>
              </w:rPr>
              <w:t>mm/dd/yyyy</w:t>
            </w:r>
          </w:p>
        </w:tc>
      </w:tr>
      <w:tr w:rsidR="006B3A67" w:rsidRPr="00F5621B" w14:paraId="6BBA6488"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804F56B" w14:textId="0C108AD0"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7.7</w:t>
            </w:r>
          </w:p>
        </w:tc>
        <w:tc>
          <w:tcPr>
            <w:tcW w:w="1843" w:type="dxa"/>
          </w:tcPr>
          <w:p w14:paraId="6147C297" w14:textId="71042BC7" w:rsidR="006B3A67" w:rsidRPr="00F5621B" w:rsidRDefault="006B3A6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Due Date field</w:t>
            </w:r>
          </w:p>
        </w:tc>
        <w:tc>
          <w:tcPr>
            <w:tcW w:w="6379" w:type="dxa"/>
          </w:tcPr>
          <w:p w14:paraId="5A50DF37" w14:textId="77777777" w:rsidR="006B3A67" w:rsidRPr="00F5621B" w:rsidRDefault="006B3A6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33BFC538" w14:textId="77777777" w:rsidR="006B3A67" w:rsidRPr="00F5621B" w:rsidRDefault="006B3A6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63A09872" wp14:editId="62E584EF">
                  <wp:extent cx="3651663" cy="1933758"/>
                  <wp:effectExtent l="0" t="0" r="6350" b="0"/>
                  <wp:docPr id="1802734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1607" cy="1939024"/>
                          </a:xfrm>
                          <a:prstGeom prst="rect">
                            <a:avLst/>
                          </a:prstGeom>
                          <a:noFill/>
                          <a:ln>
                            <a:noFill/>
                          </a:ln>
                        </pic:spPr>
                      </pic:pic>
                    </a:graphicData>
                  </a:graphic>
                </wp:inline>
              </w:drawing>
            </w:r>
          </w:p>
          <w:p w14:paraId="190107F4" w14:textId="4CB8B136" w:rsidR="00CC04AF" w:rsidRPr="00F5621B" w:rsidRDefault="00CC04AF" w:rsidP="00CC04AF">
            <w:pP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0B70535" w14:textId="77777777" w:rsidR="00730B34"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It must always be date after the Invoice Date</w:t>
            </w:r>
            <w:r w:rsidR="00730B34" w:rsidRPr="00F5621B">
              <w:rPr>
                <w:rFonts w:ascii="Verdana" w:hAnsi="Verdana" w:cs="Arial"/>
                <w:sz w:val="20"/>
                <w:szCs w:val="20"/>
                <w:lang w:val="en-US"/>
              </w:rPr>
              <w:t xml:space="preserve">. </w:t>
            </w:r>
          </w:p>
          <w:p w14:paraId="513DF53A" w14:textId="77777777" w:rsidR="00730B34" w:rsidRPr="00F5621B" w:rsidRDefault="00730B34"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579AE119" w14:textId="684F9CC4" w:rsidR="006B3A67" w:rsidRPr="00F5621B" w:rsidRDefault="00730B34"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Format: </w:t>
            </w:r>
            <w:r w:rsidRPr="00F5621B">
              <w:rPr>
                <w:rFonts w:ascii="Verdana" w:hAnsi="Verdana" w:cs="Arial"/>
                <w:i/>
                <w:iCs/>
                <w:sz w:val="20"/>
                <w:szCs w:val="20"/>
                <w:lang w:val="en-US"/>
              </w:rPr>
              <w:t>mm/dd/yyyy</w:t>
            </w:r>
          </w:p>
        </w:tc>
      </w:tr>
      <w:tr w:rsidR="006B3A67" w:rsidRPr="00F5621B" w14:paraId="3AEAD108"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C49ACA1" w14:textId="1FF9D8D0"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7.8</w:t>
            </w:r>
          </w:p>
        </w:tc>
        <w:tc>
          <w:tcPr>
            <w:tcW w:w="1843" w:type="dxa"/>
          </w:tcPr>
          <w:p w14:paraId="71706CBC" w14:textId="2FC25DAE" w:rsidR="006B3A67" w:rsidRPr="00F5621B" w:rsidRDefault="006B3A6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Payment Method from the dropdown menu</w:t>
            </w:r>
          </w:p>
        </w:tc>
        <w:tc>
          <w:tcPr>
            <w:tcW w:w="6379" w:type="dxa"/>
          </w:tcPr>
          <w:p w14:paraId="67CDFC4A"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E9B2D51" w14:textId="3117596A" w:rsidR="006B3A67"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7E79430" wp14:editId="49027385">
                  <wp:extent cx="3776354" cy="1362091"/>
                  <wp:effectExtent l="0" t="0" r="0" b="9525"/>
                  <wp:docPr id="51803517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2570" cy="1364333"/>
                          </a:xfrm>
                          <a:prstGeom prst="rect">
                            <a:avLst/>
                          </a:prstGeom>
                          <a:noFill/>
                          <a:ln>
                            <a:noFill/>
                          </a:ln>
                        </pic:spPr>
                      </pic:pic>
                    </a:graphicData>
                  </a:graphic>
                </wp:inline>
              </w:drawing>
            </w:r>
          </w:p>
          <w:p w14:paraId="010856BF" w14:textId="66B6024E"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37F486F9" w14:textId="77777777" w:rsidR="006B3A67" w:rsidRPr="00F5621B" w:rsidRDefault="006B3A6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C04AF" w:rsidRPr="00F5621B" w14:paraId="6E5933B1"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71DEFB1" w14:textId="012E3CB7"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7.9</w:t>
            </w:r>
          </w:p>
        </w:tc>
        <w:tc>
          <w:tcPr>
            <w:tcW w:w="1843" w:type="dxa"/>
          </w:tcPr>
          <w:p w14:paraId="12811E8A" w14:textId="0A6E169F" w:rsidR="00CC04AF" w:rsidRPr="00F5621B" w:rsidRDefault="00CC04A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Account from the dropdown menu</w:t>
            </w:r>
          </w:p>
        </w:tc>
        <w:tc>
          <w:tcPr>
            <w:tcW w:w="6379" w:type="dxa"/>
          </w:tcPr>
          <w:p w14:paraId="4493A103"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3FE9579F"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5F00A782"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890BD23" wp14:editId="41D81DC0">
                  <wp:extent cx="3645725" cy="1521441"/>
                  <wp:effectExtent l="0" t="0" r="0" b="3175"/>
                  <wp:docPr id="19486343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0545" cy="1527626"/>
                          </a:xfrm>
                          <a:prstGeom prst="rect">
                            <a:avLst/>
                          </a:prstGeom>
                          <a:noFill/>
                          <a:ln>
                            <a:noFill/>
                          </a:ln>
                        </pic:spPr>
                      </pic:pic>
                    </a:graphicData>
                  </a:graphic>
                </wp:inline>
              </w:drawing>
            </w:r>
          </w:p>
          <w:p w14:paraId="7E7D4150" w14:textId="35AE4FD4"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63F8836" w14:textId="77777777" w:rsidR="00CC04AF" w:rsidRPr="00F5621B" w:rsidRDefault="00CC04AF"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CC04AF" w:rsidRPr="00F5621B" w14:paraId="5FE6380E"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4626970" w14:textId="0959B61B"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7.10</w:t>
            </w:r>
          </w:p>
        </w:tc>
        <w:tc>
          <w:tcPr>
            <w:tcW w:w="1843" w:type="dxa"/>
          </w:tcPr>
          <w:p w14:paraId="5E73D2EA" w14:textId="38C0026B" w:rsidR="00CC04AF" w:rsidRPr="00F5621B" w:rsidRDefault="00CC04A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Currency from the dropdown menu</w:t>
            </w:r>
          </w:p>
        </w:tc>
        <w:tc>
          <w:tcPr>
            <w:tcW w:w="6379" w:type="dxa"/>
          </w:tcPr>
          <w:p w14:paraId="7CA35392"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234FE11"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2526BC4" wp14:editId="7CD49EF9">
                  <wp:extent cx="3586348" cy="1581381"/>
                  <wp:effectExtent l="0" t="0" r="0" b="0"/>
                  <wp:docPr id="8876791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4871" cy="1598367"/>
                          </a:xfrm>
                          <a:prstGeom prst="rect">
                            <a:avLst/>
                          </a:prstGeom>
                          <a:noFill/>
                          <a:ln>
                            <a:noFill/>
                          </a:ln>
                        </pic:spPr>
                      </pic:pic>
                    </a:graphicData>
                  </a:graphic>
                </wp:inline>
              </w:drawing>
            </w:r>
          </w:p>
          <w:p w14:paraId="1C6F440F" w14:textId="4F0E8F7B"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7392C03F" w14:textId="77777777" w:rsidR="00CC04AF" w:rsidRPr="00F5621B" w:rsidRDefault="00CC04A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C04AF" w:rsidRPr="00DB5A1F" w14:paraId="63855253"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1317D0E" w14:textId="49DC251D"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lastRenderedPageBreak/>
              <w:t>8</w:t>
            </w:r>
          </w:p>
        </w:tc>
        <w:tc>
          <w:tcPr>
            <w:tcW w:w="1843" w:type="dxa"/>
          </w:tcPr>
          <w:p w14:paraId="72975734" w14:textId="66EEFE21" w:rsidR="00CC04AF" w:rsidRPr="00F5621B" w:rsidRDefault="00CC04A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For each product of the current invoice, enter the list of products considering the number of items and possible discounts.</w:t>
            </w:r>
          </w:p>
        </w:tc>
        <w:tc>
          <w:tcPr>
            <w:tcW w:w="6379" w:type="dxa"/>
          </w:tcPr>
          <w:p w14:paraId="32F94CEB" w14:textId="71EB02D1" w:rsidR="00CC04AF" w:rsidRPr="00F5621B" w:rsidRDefault="00C21106" w:rsidP="00CC04A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5FD7FB31" wp14:editId="4885EB0B">
                  <wp:extent cx="3734790" cy="575055"/>
                  <wp:effectExtent l="0" t="0" r="0" b="0"/>
                  <wp:docPr id="489288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88923" name=""/>
                          <pic:cNvPicPr/>
                        </pic:nvPicPr>
                        <pic:blipFill>
                          <a:blip r:embed="rId27"/>
                          <a:stretch>
                            <a:fillRect/>
                          </a:stretch>
                        </pic:blipFill>
                        <pic:spPr>
                          <a:xfrm>
                            <a:off x="0" y="0"/>
                            <a:ext cx="3779984" cy="582014"/>
                          </a:xfrm>
                          <a:prstGeom prst="rect">
                            <a:avLst/>
                          </a:prstGeom>
                        </pic:spPr>
                      </pic:pic>
                    </a:graphicData>
                  </a:graphic>
                </wp:inline>
              </w:drawing>
            </w:r>
          </w:p>
        </w:tc>
        <w:tc>
          <w:tcPr>
            <w:tcW w:w="1773" w:type="dxa"/>
          </w:tcPr>
          <w:p w14:paraId="2108A3EC" w14:textId="7AF4E3DF" w:rsidR="00CC04AF" w:rsidRPr="00F5621B" w:rsidRDefault="00CC04AF"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The screenshot represents how the products table must look like after entering all the products. The Unit price and the Amount will be </w:t>
            </w:r>
            <w:r w:rsidR="00BA5AE7" w:rsidRPr="00F5621B">
              <w:rPr>
                <w:rFonts w:ascii="Verdana" w:hAnsi="Verdana" w:cs="Arial"/>
                <w:sz w:val="20"/>
                <w:szCs w:val="20"/>
                <w:lang w:val="en-US"/>
              </w:rPr>
              <w:t>auto populated</w:t>
            </w:r>
            <w:r w:rsidRPr="00F5621B">
              <w:rPr>
                <w:rFonts w:ascii="Verdana" w:hAnsi="Verdana" w:cs="Arial"/>
                <w:sz w:val="20"/>
                <w:szCs w:val="20"/>
                <w:lang w:val="en-US"/>
              </w:rPr>
              <w:t xml:space="preserve"> </w:t>
            </w:r>
          </w:p>
        </w:tc>
      </w:tr>
      <w:tr w:rsidR="00CC04AF" w:rsidRPr="00F5621B" w14:paraId="54A3E8D4"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E59BACA" w14:textId="6B5DB630"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8.1</w:t>
            </w:r>
          </w:p>
        </w:tc>
        <w:tc>
          <w:tcPr>
            <w:tcW w:w="1843" w:type="dxa"/>
          </w:tcPr>
          <w:p w14:paraId="335FC29B" w14:textId="2942EAE3" w:rsidR="00CC04AF" w:rsidRPr="00F5621B" w:rsidRDefault="00BA5AE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Product from the dropdown menu</w:t>
            </w:r>
          </w:p>
        </w:tc>
        <w:tc>
          <w:tcPr>
            <w:tcW w:w="6379" w:type="dxa"/>
          </w:tcPr>
          <w:p w14:paraId="3E0E5368"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45C84CF" w14:textId="3C5FB0CC"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7CD2D673" wp14:editId="552A4E19">
                  <wp:extent cx="3758541" cy="1360752"/>
                  <wp:effectExtent l="0" t="0" r="0" b="0"/>
                  <wp:docPr id="20771002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8">
                            <a:extLst>
                              <a:ext uri="{28A0092B-C50C-407E-A947-70E740481C1C}">
                                <a14:useLocalDpi xmlns:a14="http://schemas.microsoft.com/office/drawing/2010/main" val="0"/>
                              </a:ext>
                            </a:extLst>
                          </a:blip>
                          <a:srcRect r="55053"/>
                          <a:stretch/>
                        </pic:blipFill>
                        <pic:spPr bwMode="auto">
                          <a:xfrm>
                            <a:off x="0" y="0"/>
                            <a:ext cx="3795937" cy="1374291"/>
                          </a:xfrm>
                          <a:prstGeom prst="rect">
                            <a:avLst/>
                          </a:prstGeom>
                          <a:noFill/>
                          <a:ln>
                            <a:noFill/>
                          </a:ln>
                          <a:extLst>
                            <a:ext uri="{53640926-AAD7-44D8-BBD7-CCE9431645EC}">
                              <a14:shadowObscured xmlns:a14="http://schemas.microsoft.com/office/drawing/2010/main"/>
                            </a:ext>
                          </a:extLst>
                        </pic:spPr>
                      </pic:pic>
                    </a:graphicData>
                  </a:graphic>
                </wp:inline>
              </w:drawing>
            </w:r>
          </w:p>
          <w:p w14:paraId="7BB98B5F" w14:textId="488DA3D4"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824BE44" w14:textId="77777777" w:rsidR="00CC04AF" w:rsidRPr="00F5621B" w:rsidRDefault="00CC04A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BA5AE7" w:rsidRPr="00DB5A1F" w14:paraId="561D45A0"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A7BC0DD" w14:textId="27403E63" w:rsidR="00BA5AE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8.2</w:t>
            </w:r>
          </w:p>
        </w:tc>
        <w:tc>
          <w:tcPr>
            <w:tcW w:w="1843" w:type="dxa"/>
          </w:tcPr>
          <w:p w14:paraId="68A2B2BA" w14:textId="1DE0E862" w:rsidR="00BA5AE7" w:rsidRPr="00F5621B" w:rsidRDefault="00BA5AE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Items field</w:t>
            </w:r>
          </w:p>
        </w:tc>
        <w:tc>
          <w:tcPr>
            <w:tcW w:w="6379" w:type="dxa"/>
          </w:tcPr>
          <w:p w14:paraId="120393E4" w14:textId="77777777"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68AA2D80" w14:textId="77777777"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9B28591" wp14:editId="319D12C9">
                  <wp:extent cx="3734790" cy="565679"/>
                  <wp:effectExtent l="0" t="0" r="0" b="6350"/>
                  <wp:docPr id="111550830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5276" cy="568782"/>
                          </a:xfrm>
                          <a:prstGeom prst="rect">
                            <a:avLst/>
                          </a:prstGeom>
                          <a:noFill/>
                          <a:ln>
                            <a:noFill/>
                          </a:ln>
                        </pic:spPr>
                      </pic:pic>
                    </a:graphicData>
                  </a:graphic>
                </wp:inline>
              </w:drawing>
            </w:r>
          </w:p>
          <w:p w14:paraId="44AF7E9C" w14:textId="6C7CFD05"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1B98F5E0" w14:textId="01A77A16" w:rsidR="00BA5AE7" w:rsidRPr="00F5621B" w:rsidRDefault="00BA5AE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This field only supports values greater than 0</w:t>
            </w:r>
          </w:p>
        </w:tc>
      </w:tr>
      <w:tr w:rsidR="00BA5AE7" w:rsidRPr="00F5621B" w14:paraId="479E390F"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4FBF322" w14:textId="277833BF" w:rsidR="00BA5AE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8.3</w:t>
            </w:r>
          </w:p>
        </w:tc>
        <w:tc>
          <w:tcPr>
            <w:tcW w:w="1843" w:type="dxa"/>
          </w:tcPr>
          <w:p w14:paraId="40AB3BF7" w14:textId="2CD56602" w:rsidR="00BA5AE7" w:rsidRPr="00F5621B" w:rsidRDefault="0029327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a discount is indicated apply it by selecting the right option from the dropdown menu</w:t>
            </w:r>
          </w:p>
        </w:tc>
        <w:tc>
          <w:tcPr>
            <w:tcW w:w="6379" w:type="dxa"/>
          </w:tcPr>
          <w:p w14:paraId="6B97492D" w14:textId="77777777" w:rsidR="0029327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0DBEDCD" w14:textId="77777777" w:rsidR="00BA5AE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E08100E" wp14:editId="00B87278">
                  <wp:extent cx="3770037" cy="696492"/>
                  <wp:effectExtent l="0" t="0" r="1905" b="8890"/>
                  <wp:docPr id="48615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8975" cy="701838"/>
                          </a:xfrm>
                          <a:prstGeom prst="rect">
                            <a:avLst/>
                          </a:prstGeom>
                          <a:noFill/>
                          <a:ln>
                            <a:noFill/>
                          </a:ln>
                        </pic:spPr>
                      </pic:pic>
                    </a:graphicData>
                  </a:graphic>
                </wp:inline>
              </w:drawing>
            </w:r>
          </w:p>
          <w:p w14:paraId="042839B1" w14:textId="242CF3F2" w:rsidR="0029327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639EF4E" w14:textId="77777777" w:rsidR="00BA5AE7" w:rsidRPr="00F5621B" w:rsidRDefault="00BA5AE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293277" w:rsidRPr="00F5621B" w14:paraId="2A442ACB"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86E00A1" w14:textId="1BB9C29E" w:rsidR="00293277" w:rsidRPr="00F5621B" w:rsidRDefault="00293277" w:rsidP="00367C69">
            <w:pPr>
              <w:jc w:val="center"/>
              <w:rPr>
                <w:rFonts w:ascii="Verdana" w:hAnsi="Verdana" w:cs="Arial"/>
                <w:sz w:val="16"/>
                <w:szCs w:val="16"/>
                <w:lang w:val="en-US"/>
              </w:rPr>
            </w:pPr>
            <w:r w:rsidRPr="00F5621B">
              <w:rPr>
                <w:rFonts w:ascii="Verdana" w:hAnsi="Verdana" w:cs="Arial"/>
                <w:sz w:val="16"/>
                <w:szCs w:val="16"/>
                <w:lang w:val="en-US"/>
              </w:rPr>
              <w:t>8.4</w:t>
            </w:r>
          </w:p>
        </w:tc>
        <w:tc>
          <w:tcPr>
            <w:tcW w:w="1843" w:type="dxa"/>
          </w:tcPr>
          <w:p w14:paraId="2F1B06C4" w14:textId="53CC4535" w:rsidR="00293277" w:rsidRPr="00F5621B" w:rsidRDefault="0029327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there are more products in the invoice, click the “Add product” button below the table and repeat 8.1-8.3 steps</w:t>
            </w:r>
          </w:p>
        </w:tc>
        <w:tc>
          <w:tcPr>
            <w:tcW w:w="6379" w:type="dxa"/>
          </w:tcPr>
          <w:p w14:paraId="4C623390" w14:textId="77777777" w:rsidR="00844406" w:rsidRPr="00F5621B" w:rsidRDefault="008444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1C0AE3EA" w14:textId="77777777" w:rsidR="00293277" w:rsidRPr="00F5621B" w:rsidRDefault="0029327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4946467C" wp14:editId="6F2E2CF4">
                  <wp:extent cx="3693226" cy="797879"/>
                  <wp:effectExtent l="0" t="0" r="2540" b="2540"/>
                  <wp:docPr id="1977866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551" cy="803350"/>
                          </a:xfrm>
                          <a:prstGeom prst="rect">
                            <a:avLst/>
                          </a:prstGeom>
                          <a:noFill/>
                          <a:ln>
                            <a:noFill/>
                          </a:ln>
                        </pic:spPr>
                      </pic:pic>
                    </a:graphicData>
                  </a:graphic>
                </wp:inline>
              </w:drawing>
            </w:r>
          </w:p>
          <w:p w14:paraId="3ADF64CC" w14:textId="0CE871CB" w:rsidR="00844406" w:rsidRPr="00F5621B" w:rsidRDefault="008444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72AA68D" w14:textId="77777777" w:rsidR="00293277" w:rsidRPr="00F5621B" w:rsidRDefault="0029327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293277" w:rsidRPr="00F5621B" w14:paraId="340ED77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204C39F" w14:textId="386D1FF0" w:rsidR="00293277" w:rsidRPr="00F5621B" w:rsidRDefault="00293277" w:rsidP="00367C69">
            <w:pPr>
              <w:jc w:val="center"/>
              <w:rPr>
                <w:rFonts w:ascii="Verdana" w:hAnsi="Verdana" w:cs="Arial"/>
                <w:sz w:val="16"/>
                <w:szCs w:val="16"/>
                <w:lang w:val="en-US"/>
              </w:rPr>
            </w:pPr>
            <w:r w:rsidRPr="00F5621B">
              <w:rPr>
                <w:rFonts w:ascii="Verdana" w:hAnsi="Verdana" w:cs="Arial"/>
                <w:sz w:val="16"/>
                <w:szCs w:val="16"/>
                <w:lang w:val="en-US"/>
              </w:rPr>
              <w:t>9</w:t>
            </w:r>
          </w:p>
        </w:tc>
        <w:tc>
          <w:tcPr>
            <w:tcW w:w="1843" w:type="dxa"/>
          </w:tcPr>
          <w:p w14:paraId="7BD16ECB" w14:textId="678B5E54" w:rsidR="00293277" w:rsidRPr="00F5621B" w:rsidRDefault="0084440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invoice doesn’t meet all validation conditions, discard the invoice by clicking the “Clear” button</w:t>
            </w:r>
          </w:p>
        </w:tc>
        <w:tc>
          <w:tcPr>
            <w:tcW w:w="6379" w:type="dxa"/>
          </w:tcPr>
          <w:p w14:paraId="1EF08117" w14:textId="77777777" w:rsidR="00844406" w:rsidRPr="00F5621B" w:rsidRDefault="008444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6EC874FB" w14:textId="77777777" w:rsidR="00293277" w:rsidRPr="00F5621B" w:rsidRDefault="00C211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F34EAB7" wp14:editId="19FA7038">
                  <wp:extent cx="3633849" cy="1381012"/>
                  <wp:effectExtent l="0" t="0" r="5080" b="0"/>
                  <wp:docPr id="19816295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1480" cy="1383912"/>
                          </a:xfrm>
                          <a:prstGeom prst="rect">
                            <a:avLst/>
                          </a:prstGeom>
                          <a:noFill/>
                          <a:ln>
                            <a:noFill/>
                          </a:ln>
                        </pic:spPr>
                      </pic:pic>
                    </a:graphicData>
                  </a:graphic>
                </wp:inline>
              </w:drawing>
            </w:r>
          </w:p>
          <w:p w14:paraId="2C945F41" w14:textId="571A16FB" w:rsidR="00844406" w:rsidRPr="00F5621B" w:rsidRDefault="008444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5316FDAE" w14:textId="77777777" w:rsidR="00293277" w:rsidRPr="00F5621B" w:rsidRDefault="0029327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21106" w:rsidRPr="00F5621B" w14:paraId="3AE6F09C"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DB3EDD5" w14:textId="1E67D591" w:rsidR="00C21106" w:rsidRPr="00F5621B" w:rsidRDefault="00C21106" w:rsidP="00367C69">
            <w:pPr>
              <w:jc w:val="center"/>
              <w:rPr>
                <w:rFonts w:ascii="Verdana" w:hAnsi="Verdana" w:cs="Arial"/>
                <w:sz w:val="16"/>
                <w:szCs w:val="16"/>
                <w:lang w:val="en-US"/>
              </w:rPr>
            </w:pPr>
            <w:r w:rsidRPr="00F5621B">
              <w:rPr>
                <w:rFonts w:ascii="Verdana" w:hAnsi="Verdana" w:cs="Arial"/>
                <w:sz w:val="16"/>
                <w:szCs w:val="16"/>
                <w:lang w:val="en-US"/>
              </w:rPr>
              <w:t>9.1</w:t>
            </w:r>
          </w:p>
        </w:tc>
        <w:tc>
          <w:tcPr>
            <w:tcW w:w="1843" w:type="dxa"/>
          </w:tcPr>
          <w:p w14:paraId="3AB7CBB6" w14:textId="635D7EAC" w:rsidR="00C21106" w:rsidRPr="00F5621B" w:rsidRDefault="00B37451"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“Ok” to confirm you want to discard the current invoice</w:t>
            </w:r>
          </w:p>
        </w:tc>
        <w:tc>
          <w:tcPr>
            <w:tcW w:w="6379" w:type="dxa"/>
          </w:tcPr>
          <w:p w14:paraId="1547FAAE" w14:textId="77777777" w:rsidR="00C21106" w:rsidRPr="00F5621B" w:rsidRDefault="00C211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2EDA7618" w14:textId="77777777" w:rsidR="00B37451" w:rsidRPr="00F5621B" w:rsidRDefault="00B37451"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F5621B">
              <w:rPr>
                <w:noProof/>
                <w:sz w:val="20"/>
                <w:szCs w:val="20"/>
              </w:rPr>
              <w:drawing>
                <wp:inline distT="0" distB="0" distL="0" distR="0" wp14:anchorId="1CF3D37C" wp14:editId="1CB88149">
                  <wp:extent cx="2464130" cy="1251800"/>
                  <wp:effectExtent l="0" t="0" r="0" b="5715"/>
                  <wp:docPr id="113226899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8119" cy="1269067"/>
                          </a:xfrm>
                          <a:prstGeom prst="rect">
                            <a:avLst/>
                          </a:prstGeom>
                          <a:noFill/>
                          <a:ln>
                            <a:noFill/>
                          </a:ln>
                        </pic:spPr>
                      </pic:pic>
                    </a:graphicData>
                  </a:graphic>
                </wp:inline>
              </w:drawing>
            </w:r>
          </w:p>
          <w:p w14:paraId="380EDBF6" w14:textId="44094810" w:rsidR="00B37451" w:rsidRPr="00F5621B" w:rsidRDefault="00B37451"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rPr>
            </w:pPr>
          </w:p>
        </w:tc>
        <w:tc>
          <w:tcPr>
            <w:tcW w:w="1773" w:type="dxa"/>
          </w:tcPr>
          <w:p w14:paraId="2D1933DA" w14:textId="77777777" w:rsidR="00C21106" w:rsidRPr="00F5621B" w:rsidRDefault="00C21106"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B37451" w:rsidRPr="00F5621B" w14:paraId="61EDE4B5"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E3B9FE9" w14:textId="3FF130C9" w:rsidR="00B37451" w:rsidRPr="00F5621B" w:rsidRDefault="00B37451" w:rsidP="00367C69">
            <w:pPr>
              <w:jc w:val="center"/>
              <w:rPr>
                <w:rFonts w:ascii="Verdana" w:hAnsi="Verdana" w:cs="Arial"/>
                <w:sz w:val="16"/>
                <w:szCs w:val="16"/>
                <w:lang w:val="en-US"/>
              </w:rPr>
            </w:pPr>
            <w:r w:rsidRPr="00F5621B">
              <w:rPr>
                <w:rFonts w:ascii="Verdana" w:hAnsi="Verdana" w:cs="Arial"/>
                <w:sz w:val="16"/>
                <w:szCs w:val="16"/>
                <w:lang w:val="en-US"/>
              </w:rPr>
              <w:t>10</w:t>
            </w:r>
          </w:p>
        </w:tc>
        <w:tc>
          <w:tcPr>
            <w:tcW w:w="1843" w:type="dxa"/>
          </w:tcPr>
          <w:p w14:paraId="107294AD" w14:textId="4DD203CB" w:rsidR="00B37451" w:rsidRPr="00F5621B" w:rsidRDefault="0084440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invoice meets all validation conditions</w:t>
            </w:r>
            <w:r w:rsidR="009A57AA" w:rsidRPr="00F5621B">
              <w:rPr>
                <w:rFonts w:ascii="Verdana" w:hAnsi="Verdana" w:cs="Arial"/>
                <w:sz w:val="20"/>
                <w:szCs w:val="20"/>
                <w:lang w:val="en-US"/>
              </w:rPr>
              <w:t xml:space="preserve">, </w:t>
            </w:r>
            <w:r w:rsidR="00B824A7" w:rsidRPr="00F5621B">
              <w:rPr>
                <w:rFonts w:ascii="Verdana" w:hAnsi="Verdana" w:cs="Arial"/>
                <w:sz w:val="20"/>
                <w:szCs w:val="20"/>
                <w:lang w:val="en-US"/>
              </w:rPr>
              <w:t>click the “Submit” button</w:t>
            </w:r>
          </w:p>
        </w:tc>
        <w:tc>
          <w:tcPr>
            <w:tcW w:w="6379" w:type="dxa"/>
          </w:tcPr>
          <w:p w14:paraId="30D230C2" w14:textId="77777777" w:rsidR="00B824A7" w:rsidRPr="00F5621B" w:rsidRDefault="00B824A7" w:rsidP="00B824A7">
            <w:pP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5610E570" w14:textId="054485EB" w:rsidR="00B37451"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06DFC77" wp14:editId="7F54DDFB">
                  <wp:extent cx="3663538" cy="1189476"/>
                  <wp:effectExtent l="0" t="0" r="0" b="0"/>
                  <wp:docPr id="382872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319" cy="1191028"/>
                          </a:xfrm>
                          <a:prstGeom prst="rect">
                            <a:avLst/>
                          </a:prstGeom>
                          <a:noFill/>
                          <a:ln>
                            <a:noFill/>
                          </a:ln>
                        </pic:spPr>
                      </pic:pic>
                    </a:graphicData>
                  </a:graphic>
                </wp:inline>
              </w:drawing>
            </w:r>
          </w:p>
          <w:p w14:paraId="16BE5AF6" w14:textId="51CA7300" w:rsidR="00B824A7" w:rsidRPr="00F5621B" w:rsidRDefault="00B824A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FB445FE" w14:textId="77777777" w:rsidR="00B37451" w:rsidRPr="00F5621B" w:rsidRDefault="00B37451"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B824A7" w:rsidRPr="00F5621B" w14:paraId="69E7CFA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F500ABF" w14:textId="5E528C84" w:rsidR="00B824A7" w:rsidRPr="00F5621B" w:rsidRDefault="00B824A7" w:rsidP="00367C69">
            <w:pPr>
              <w:jc w:val="center"/>
              <w:rPr>
                <w:rFonts w:ascii="Verdana" w:hAnsi="Verdana" w:cs="Arial"/>
                <w:sz w:val="16"/>
                <w:szCs w:val="16"/>
                <w:lang w:val="en-US"/>
              </w:rPr>
            </w:pPr>
            <w:r w:rsidRPr="00F5621B">
              <w:rPr>
                <w:rFonts w:ascii="Verdana" w:hAnsi="Verdana" w:cs="Arial"/>
                <w:sz w:val="16"/>
                <w:szCs w:val="16"/>
                <w:lang w:val="en-US"/>
              </w:rPr>
              <w:t>10.1</w:t>
            </w:r>
          </w:p>
        </w:tc>
        <w:tc>
          <w:tcPr>
            <w:tcW w:w="1843" w:type="dxa"/>
          </w:tcPr>
          <w:p w14:paraId="1CB919BB" w14:textId="52B62C82" w:rsidR="00B824A7" w:rsidRPr="00F5621B" w:rsidRDefault="00B824A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“Ok” to confirm you want to submit the invoice</w:t>
            </w:r>
          </w:p>
        </w:tc>
        <w:tc>
          <w:tcPr>
            <w:tcW w:w="6379" w:type="dxa"/>
          </w:tcPr>
          <w:p w14:paraId="131459CF" w14:textId="77777777"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04E993EB" w14:textId="0FDC5778"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8A10BF5" wp14:editId="7027E401">
                  <wp:extent cx="2481943" cy="1234327"/>
                  <wp:effectExtent l="0" t="0" r="0" b="4445"/>
                  <wp:docPr id="120078815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2715" cy="1244657"/>
                          </a:xfrm>
                          <a:prstGeom prst="rect">
                            <a:avLst/>
                          </a:prstGeom>
                          <a:noFill/>
                          <a:ln>
                            <a:noFill/>
                          </a:ln>
                        </pic:spPr>
                      </pic:pic>
                    </a:graphicData>
                  </a:graphic>
                </wp:inline>
              </w:drawing>
            </w:r>
          </w:p>
          <w:p w14:paraId="041CD455" w14:textId="2ABF8564"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10A7999" w14:textId="77777777" w:rsidR="00B824A7" w:rsidRPr="00F5621B" w:rsidRDefault="00B824A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B824A7" w:rsidRPr="00F5621B" w14:paraId="3394EB4D"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BA8A206" w14:textId="287FB851" w:rsidR="00B824A7" w:rsidRPr="00F5621B" w:rsidRDefault="00B824A7" w:rsidP="00367C69">
            <w:pPr>
              <w:jc w:val="center"/>
              <w:rPr>
                <w:rFonts w:ascii="Verdana" w:hAnsi="Verdana" w:cs="Arial"/>
                <w:sz w:val="16"/>
                <w:szCs w:val="16"/>
                <w:lang w:val="en-US"/>
              </w:rPr>
            </w:pPr>
            <w:r w:rsidRPr="00F5621B">
              <w:rPr>
                <w:rFonts w:ascii="Verdana" w:hAnsi="Verdana" w:cs="Arial"/>
                <w:sz w:val="16"/>
                <w:szCs w:val="16"/>
                <w:lang w:val="en-US"/>
              </w:rPr>
              <w:t>11</w:t>
            </w:r>
          </w:p>
        </w:tc>
        <w:tc>
          <w:tcPr>
            <w:tcW w:w="1843" w:type="dxa"/>
          </w:tcPr>
          <w:p w14:paraId="4F5C8470" w14:textId="63A8E9AA" w:rsidR="00B824A7" w:rsidRPr="00F5621B" w:rsidRDefault="00B824A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Wait for the PDF invoice to be downloaded </w:t>
            </w:r>
          </w:p>
        </w:tc>
        <w:tc>
          <w:tcPr>
            <w:tcW w:w="6379" w:type="dxa"/>
          </w:tcPr>
          <w:p w14:paraId="76D52271" w14:textId="77777777"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0B58401" w14:textId="1E95E093"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06680F34" wp14:editId="4EE1F87E">
                  <wp:extent cx="2232528" cy="2926031"/>
                  <wp:effectExtent l="19050" t="19050" r="15875" b="27305"/>
                  <wp:docPr id="177333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6123" name=""/>
                          <pic:cNvPicPr/>
                        </pic:nvPicPr>
                        <pic:blipFill rotWithShape="1">
                          <a:blip r:embed="rId36"/>
                          <a:srcRect l="1045" r="1041"/>
                          <a:stretch/>
                        </pic:blipFill>
                        <pic:spPr bwMode="auto">
                          <a:xfrm>
                            <a:off x="0" y="0"/>
                            <a:ext cx="2249952" cy="2948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51A8BC" w14:textId="47619A44"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21D3AE69"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File Explorer window appears, chose a name following the next convention:</w:t>
            </w:r>
          </w:p>
          <w:p w14:paraId="57CFFD16"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351146DE" w14:textId="557AA489"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[invoice number] [Client Name] [invoice date].pdf</w:t>
            </w:r>
          </w:p>
          <w:p w14:paraId="183D1773"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76C30B49" w14:textId="2F06ECA0"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234-THM-098 Cyberdyne Systems 05.08.2023.pdf</w:t>
            </w:r>
          </w:p>
        </w:tc>
      </w:tr>
      <w:tr w:rsidR="00730B34" w:rsidRPr="00DB5A1F" w14:paraId="795042FF"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F128690" w14:textId="040539FB" w:rsidR="00730B34" w:rsidRPr="00F5621B" w:rsidRDefault="00730B34" w:rsidP="00367C69">
            <w:pPr>
              <w:jc w:val="center"/>
              <w:rPr>
                <w:rFonts w:ascii="Verdana" w:hAnsi="Verdana" w:cs="Arial"/>
                <w:sz w:val="16"/>
                <w:szCs w:val="16"/>
                <w:lang w:val="en-US"/>
              </w:rPr>
            </w:pPr>
            <w:r w:rsidRPr="00F5621B">
              <w:rPr>
                <w:rFonts w:ascii="Verdana" w:hAnsi="Verdana" w:cs="Arial"/>
                <w:sz w:val="16"/>
                <w:szCs w:val="16"/>
                <w:lang w:val="en-US"/>
              </w:rPr>
              <w:lastRenderedPageBreak/>
              <w:t>12</w:t>
            </w:r>
          </w:p>
        </w:tc>
        <w:tc>
          <w:tcPr>
            <w:tcW w:w="1843" w:type="dxa"/>
          </w:tcPr>
          <w:p w14:paraId="34C12ECF" w14:textId="5038C564" w:rsidR="00730B34" w:rsidRPr="00F5621B" w:rsidRDefault="00D22B9B"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Update the “Status” and “Message” columns for the current invoice</w:t>
            </w:r>
          </w:p>
        </w:tc>
        <w:tc>
          <w:tcPr>
            <w:tcW w:w="6379" w:type="dxa"/>
          </w:tcPr>
          <w:p w14:paraId="5A52C6B7" w14:textId="77777777" w:rsidR="00730B34" w:rsidRPr="00F5621B" w:rsidRDefault="00730B34"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4669B466" w14:textId="77777777" w:rsidR="00E83316" w:rsidRPr="00F5621B" w:rsidRDefault="00E83316"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13AE2B09" wp14:editId="1BB5C35A">
                  <wp:extent cx="3913505" cy="924560"/>
                  <wp:effectExtent l="0" t="0" r="0" b="8890"/>
                  <wp:docPr id="160005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59384" name=""/>
                          <pic:cNvPicPr/>
                        </pic:nvPicPr>
                        <pic:blipFill>
                          <a:blip r:embed="rId37"/>
                          <a:stretch>
                            <a:fillRect/>
                          </a:stretch>
                        </pic:blipFill>
                        <pic:spPr>
                          <a:xfrm>
                            <a:off x="0" y="0"/>
                            <a:ext cx="3913505" cy="924560"/>
                          </a:xfrm>
                          <a:prstGeom prst="rect">
                            <a:avLst/>
                          </a:prstGeom>
                        </pic:spPr>
                      </pic:pic>
                    </a:graphicData>
                  </a:graphic>
                </wp:inline>
              </w:drawing>
            </w:r>
          </w:p>
          <w:p w14:paraId="722D95A3" w14:textId="32020CB4" w:rsidR="00E83316" w:rsidRPr="00F5621B" w:rsidRDefault="00E83316"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59D27145" w14:textId="72D633F1" w:rsidR="00730B34" w:rsidRPr="00F5621B" w:rsidRDefault="00D22B9B"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possible status</w:t>
            </w:r>
            <w:r w:rsidR="00F5621B">
              <w:rPr>
                <w:rFonts w:ascii="Verdana" w:hAnsi="Verdana" w:cs="Arial"/>
                <w:sz w:val="20"/>
                <w:szCs w:val="20"/>
                <w:lang w:val="en-US"/>
              </w:rPr>
              <w:t>es</w:t>
            </w:r>
            <w:r w:rsidRPr="00F5621B">
              <w:rPr>
                <w:rFonts w:ascii="Verdana" w:hAnsi="Verdana" w:cs="Arial"/>
                <w:sz w:val="20"/>
                <w:szCs w:val="20"/>
                <w:lang w:val="en-US"/>
              </w:rPr>
              <w:t xml:space="preserve"> are</w:t>
            </w:r>
            <w:r w:rsidR="00F5621B">
              <w:rPr>
                <w:rFonts w:ascii="Verdana" w:hAnsi="Verdana" w:cs="Arial"/>
                <w:sz w:val="20"/>
                <w:szCs w:val="20"/>
                <w:lang w:val="en-US"/>
              </w:rPr>
              <w:t>:</w:t>
            </w:r>
            <w:r w:rsidRPr="00F5621B">
              <w:rPr>
                <w:rFonts w:ascii="Verdana" w:hAnsi="Verdana" w:cs="Arial"/>
                <w:sz w:val="20"/>
                <w:szCs w:val="20"/>
                <w:lang w:val="en-US"/>
              </w:rPr>
              <w:t xml:space="preserve"> “Success”, “Business Exception”, </w:t>
            </w:r>
            <w:r w:rsidR="00750462">
              <w:rPr>
                <w:rFonts w:ascii="Verdana" w:hAnsi="Verdana" w:cs="Arial"/>
                <w:sz w:val="20"/>
                <w:szCs w:val="20"/>
                <w:lang w:val="en-US"/>
              </w:rPr>
              <w:t xml:space="preserve">and </w:t>
            </w:r>
            <w:r w:rsidRPr="00F5621B">
              <w:rPr>
                <w:rFonts w:ascii="Verdana" w:hAnsi="Verdana" w:cs="Arial"/>
                <w:sz w:val="20"/>
                <w:szCs w:val="20"/>
                <w:lang w:val="en-US"/>
              </w:rPr>
              <w:t>“</w:t>
            </w:r>
            <w:r w:rsidR="00A04ADC">
              <w:rPr>
                <w:rFonts w:ascii="Verdana" w:hAnsi="Verdana" w:cs="Arial"/>
                <w:sz w:val="20"/>
                <w:szCs w:val="20"/>
                <w:lang w:val="en-US"/>
              </w:rPr>
              <w:t>Failed</w:t>
            </w:r>
            <w:r w:rsidRPr="00F5621B">
              <w:rPr>
                <w:rFonts w:ascii="Verdana" w:hAnsi="Verdana" w:cs="Arial"/>
                <w:sz w:val="20"/>
                <w:szCs w:val="20"/>
                <w:lang w:val="en-US"/>
              </w:rPr>
              <w:t>”</w:t>
            </w:r>
          </w:p>
        </w:tc>
      </w:tr>
      <w:tr w:rsidR="00730B34" w:rsidRPr="00DB5A1F" w14:paraId="6D834532"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69F87FB" w14:textId="565590BE" w:rsidR="00730B34" w:rsidRPr="00F5621B" w:rsidRDefault="00730B34" w:rsidP="00367C69">
            <w:pPr>
              <w:jc w:val="center"/>
              <w:rPr>
                <w:rFonts w:ascii="Verdana" w:hAnsi="Verdana" w:cs="Arial"/>
                <w:sz w:val="16"/>
                <w:szCs w:val="16"/>
                <w:lang w:val="en-US"/>
              </w:rPr>
            </w:pPr>
            <w:r w:rsidRPr="00F5621B">
              <w:rPr>
                <w:rFonts w:ascii="Verdana" w:hAnsi="Verdana" w:cs="Arial"/>
                <w:sz w:val="16"/>
                <w:szCs w:val="16"/>
                <w:lang w:val="en-US"/>
              </w:rPr>
              <w:t>13</w:t>
            </w:r>
          </w:p>
        </w:tc>
        <w:tc>
          <w:tcPr>
            <w:tcW w:w="1843" w:type="dxa"/>
          </w:tcPr>
          <w:p w14:paraId="013077B0" w14:textId="4555F919" w:rsidR="00730B34" w:rsidRPr="00F5621B" w:rsidRDefault="00730B34"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Once all the invoices are processed, create a ZIP file with all of them and send an email to the billing manager with the files attached</w:t>
            </w:r>
          </w:p>
        </w:tc>
        <w:tc>
          <w:tcPr>
            <w:tcW w:w="6379" w:type="dxa"/>
          </w:tcPr>
          <w:p w14:paraId="5A73F0EB" w14:textId="77777777" w:rsidR="00730B34" w:rsidRPr="00F5621B" w:rsidRDefault="00730B34"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4EB25EF9" w14:textId="58F37C90" w:rsidR="00A01BA5" w:rsidRPr="00F5621B" w:rsidRDefault="00A01BA5"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BD405F5" wp14:editId="413EF840">
                  <wp:extent cx="3334169" cy="2654135"/>
                  <wp:effectExtent l="0" t="0" r="0" b="0"/>
                  <wp:docPr id="1619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8038" cy="2665175"/>
                          </a:xfrm>
                          <a:prstGeom prst="rect">
                            <a:avLst/>
                          </a:prstGeom>
                          <a:noFill/>
                          <a:ln>
                            <a:noFill/>
                          </a:ln>
                        </pic:spPr>
                      </pic:pic>
                    </a:graphicData>
                  </a:graphic>
                </wp:inline>
              </w:drawing>
            </w:r>
          </w:p>
          <w:p w14:paraId="3B6C43B3" w14:textId="77777777" w:rsidR="00A01BA5" w:rsidRPr="00F5621B" w:rsidRDefault="00A01BA5"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56ACAC0C" w14:textId="77777777" w:rsidR="00862C5B" w:rsidRPr="00F5621B" w:rsidRDefault="00784DA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Include the updated Excel document containing the invoices’ status.</w:t>
            </w:r>
          </w:p>
          <w:p w14:paraId="17637293" w14:textId="77777777" w:rsidR="00A01BA5" w:rsidRPr="00F5621B" w:rsidRDefault="00A01BA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436DFCAD" w14:textId="17BECF15" w:rsidR="00AB3B84" w:rsidRPr="009E0B01" w:rsidRDefault="00A01BA5" w:rsidP="00A01BA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Subject: Invoicing process finished [start date] – [end date]</w:t>
            </w:r>
          </w:p>
        </w:tc>
      </w:tr>
      <w:tr w:rsidR="00974F16" w:rsidRPr="00DB5A1F" w14:paraId="4B9288EA"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7746708" w14:textId="14A0C230" w:rsidR="00974F16" w:rsidRPr="00F5621B" w:rsidRDefault="00974F16" w:rsidP="00367C69">
            <w:pPr>
              <w:jc w:val="center"/>
              <w:rPr>
                <w:rFonts w:ascii="Verdana" w:hAnsi="Verdana" w:cs="Arial"/>
                <w:sz w:val="16"/>
                <w:szCs w:val="16"/>
                <w:lang w:val="en-US"/>
              </w:rPr>
            </w:pPr>
            <w:r>
              <w:rPr>
                <w:rFonts w:ascii="Verdana" w:hAnsi="Verdana" w:cs="Arial"/>
                <w:sz w:val="16"/>
                <w:szCs w:val="16"/>
                <w:lang w:val="en-US"/>
              </w:rPr>
              <w:t>14</w:t>
            </w:r>
          </w:p>
        </w:tc>
        <w:tc>
          <w:tcPr>
            <w:tcW w:w="1843" w:type="dxa"/>
          </w:tcPr>
          <w:p w14:paraId="57A188E7" w14:textId="3BC848DF" w:rsidR="00974F16" w:rsidRPr="00F5621B" w:rsidRDefault="00974F16"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Click the logout button from the RPA Showcase app</w:t>
            </w:r>
          </w:p>
        </w:tc>
        <w:tc>
          <w:tcPr>
            <w:tcW w:w="6379" w:type="dxa"/>
          </w:tcPr>
          <w:p w14:paraId="21467181" w14:textId="77777777" w:rsidR="00816DD1"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73F3C087" w14:textId="692DE8BC" w:rsidR="00974F16"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Pr>
                <w:noProof/>
              </w:rPr>
              <w:drawing>
                <wp:inline distT="0" distB="0" distL="0" distR="0" wp14:anchorId="729F7B5D" wp14:editId="101BE26F">
                  <wp:extent cx="3228975" cy="1596936"/>
                  <wp:effectExtent l="0" t="0" r="0" b="3810"/>
                  <wp:docPr id="72890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3350" cy="1604045"/>
                          </a:xfrm>
                          <a:prstGeom prst="rect">
                            <a:avLst/>
                          </a:prstGeom>
                          <a:noFill/>
                          <a:ln>
                            <a:noFill/>
                          </a:ln>
                        </pic:spPr>
                      </pic:pic>
                    </a:graphicData>
                  </a:graphic>
                </wp:inline>
              </w:drawing>
            </w:r>
          </w:p>
          <w:p w14:paraId="6B0DEE71" w14:textId="13A773EB" w:rsidR="00816DD1" w:rsidRPr="00F5621B"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10814DCE" w14:textId="77777777" w:rsidR="00974F16" w:rsidRPr="00F5621B" w:rsidRDefault="00974F16"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974F16" w:rsidRPr="00DB5A1F" w14:paraId="3698F95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69C3031" w14:textId="723EAEBD" w:rsidR="00974F16" w:rsidRDefault="00974F16" w:rsidP="00367C69">
            <w:pPr>
              <w:jc w:val="center"/>
              <w:rPr>
                <w:rFonts w:ascii="Verdana" w:hAnsi="Verdana" w:cs="Arial"/>
                <w:sz w:val="16"/>
                <w:szCs w:val="16"/>
                <w:lang w:val="en-US"/>
              </w:rPr>
            </w:pPr>
            <w:r>
              <w:rPr>
                <w:rFonts w:ascii="Verdana" w:hAnsi="Verdana" w:cs="Arial"/>
                <w:sz w:val="16"/>
                <w:szCs w:val="16"/>
                <w:lang w:val="en-US"/>
              </w:rPr>
              <w:t>15</w:t>
            </w:r>
          </w:p>
        </w:tc>
        <w:tc>
          <w:tcPr>
            <w:tcW w:w="1843" w:type="dxa"/>
          </w:tcPr>
          <w:p w14:paraId="40F1BB57" w14:textId="459A596A" w:rsidR="00974F16" w:rsidRDefault="00974F1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Accept the logout pop up</w:t>
            </w:r>
          </w:p>
        </w:tc>
        <w:tc>
          <w:tcPr>
            <w:tcW w:w="6379" w:type="dxa"/>
          </w:tcPr>
          <w:p w14:paraId="6732366A" w14:textId="77777777" w:rsidR="00816DD1"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27BAB16" w14:textId="79304CF0" w:rsidR="00974F16"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Pr>
                <w:noProof/>
              </w:rPr>
              <w:drawing>
                <wp:inline distT="0" distB="0" distL="0" distR="0" wp14:anchorId="56EDD56D" wp14:editId="0D7C6B62">
                  <wp:extent cx="3248025" cy="1714500"/>
                  <wp:effectExtent l="0" t="0" r="9525" b="0"/>
                  <wp:docPr id="155768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14ACD5E5" w14:textId="4357F5C0" w:rsidR="00816DD1" w:rsidRPr="00F5621B"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45966B23" w14:textId="77777777" w:rsidR="00974F16" w:rsidRPr="00F5621B" w:rsidRDefault="00974F16"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bl>
    <w:p w14:paraId="0595FD6F" w14:textId="6A5031C5" w:rsidR="00C92F55" w:rsidRPr="00F5621B" w:rsidRDefault="00C92F55" w:rsidP="00C92F55">
      <w:pPr>
        <w:pStyle w:val="Heading2"/>
        <w:rPr>
          <w:rFonts w:ascii="Verdana" w:hAnsi="Verdana" w:cs="Arial"/>
          <w:sz w:val="20"/>
          <w:szCs w:val="20"/>
          <w:lang w:val="en-US"/>
        </w:rPr>
      </w:pPr>
      <w:bookmarkStart w:id="11" w:name="_Toc134619105"/>
      <w:r w:rsidRPr="00F5621B">
        <w:rPr>
          <w:rFonts w:ascii="Verdana" w:hAnsi="Verdana" w:cs="Arial"/>
          <w:sz w:val="20"/>
          <w:szCs w:val="20"/>
          <w:lang w:val="en-US"/>
        </w:rPr>
        <w:lastRenderedPageBreak/>
        <w:t>Business exceptions</w:t>
      </w:r>
      <w:bookmarkEnd w:id="11"/>
    </w:p>
    <w:p w14:paraId="33C9CFF2" w14:textId="4E4A461B" w:rsidR="00C92F55" w:rsidRPr="00F5621B" w:rsidRDefault="00844406" w:rsidP="00862C5B">
      <w:pPr>
        <w:jc w:val="both"/>
        <w:rPr>
          <w:rFonts w:ascii="Verdana" w:hAnsi="Verdana" w:cs="Arial"/>
          <w:color w:val="A6A6A6" w:themeColor="background1" w:themeShade="A6"/>
          <w:sz w:val="20"/>
          <w:szCs w:val="20"/>
          <w:lang w:val="en-US"/>
        </w:rPr>
      </w:pPr>
      <w:r w:rsidRPr="00F5621B">
        <w:rPr>
          <w:rFonts w:ascii="Verdana" w:hAnsi="Verdana" w:cs="Arial"/>
          <w:sz w:val="20"/>
          <w:szCs w:val="20"/>
          <w:lang w:val="en-US"/>
        </w:rPr>
        <w:t>Before submitting any invoice, make sure it does not fall in the following cases. Otherwise, take the actions described below.</w:t>
      </w:r>
    </w:p>
    <w:tbl>
      <w:tblPr>
        <w:tblStyle w:val="Estilo1"/>
        <w:tblW w:w="0" w:type="auto"/>
        <w:jc w:val="center"/>
        <w:tblLook w:val="04A0" w:firstRow="1" w:lastRow="0" w:firstColumn="1" w:lastColumn="0" w:noHBand="0" w:noVBand="1"/>
      </w:tblPr>
      <w:tblGrid>
        <w:gridCol w:w="2234"/>
        <w:gridCol w:w="178"/>
        <w:gridCol w:w="3663"/>
        <w:gridCol w:w="3319"/>
      </w:tblGrid>
      <w:tr w:rsidR="004C43B8" w:rsidRPr="00F5621B" w14:paraId="4744485E" w14:textId="77777777" w:rsidTr="00875D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5" w:type="dxa"/>
            <w:gridSpan w:val="2"/>
          </w:tcPr>
          <w:p w14:paraId="00407555" w14:textId="77777777" w:rsidR="00A90E4C" w:rsidRPr="00F5621B" w:rsidRDefault="00A90E4C" w:rsidP="00E807D7">
            <w:pPr>
              <w:ind w:right="338"/>
              <w:rPr>
                <w:rFonts w:ascii="Verdana" w:hAnsi="Verdana" w:cs="Arial"/>
                <w:sz w:val="20"/>
                <w:szCs w:val="20"/>
                <w:lang w:val="en-US"/>
              </w:rPr>
            </w:pPr>
            <w:r w:rsidRPr="00F5621B">
              <w:rPr>
                <w:rFonts w:ascii="Verdana" w:hAnsi="Verdana" w:cs="Arial"/>
                <w:sz w:val="20"/>
                <w:szCs w:val="20"/>
                <w:lang w:val="en-US"/>
              </w:rPr>
              <w:t>Exception name</w:t>
            </w:r>
          </w:p>
        </w:tc>
        <w:tc>
          <w:tcPr>
            <w:tcW w:w="3665" w:type="dxa"/>
          </w:tcPr>
          <w:p w14:paraId="43E1F5B3" w14:textId="77777777" w:rsidR="00A90E4C" w:rsidRPr="00F5621B" w:rsidRDefault="00A90E4C" w:rsidP="00E807D7">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c>
          <w:tcPr>
            <w:tcW w:w="3383" w:type="dxa"/>
          </w:tcPr>
          <w:p w14:paraId="4E9BBA3B" w14:textId="77777777" w:rsidR="00A90E4C" w:rsidRPr="00F5621B" w:rsidRDefault="00A90E4C" w:rsidP="00E807D7">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Action to be taken</w:t>
            </w:r>
          </w:p>
        </w:tc>
      </w:tr>
      <w:tr w:rsidR="004C43B8" w:rsidRPr="00DB5A1F" w14:paraId="249999F1" w14:textId="77777777" w:rsidTr="00875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5" w:type="dxa"/>
          </w:tcPr>
          <w:p w14:paraId="21991D4F" w14:textId="30AB30EB" w:rsidR="00A90E4C"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Max. number of products</w:t>
            </w:r>
          </w:p>
        </w:tc>
        <w:tc>
          <w:tcPr>
            <w:tcW w:w="3845" w:type="dxa"/>
            <w:gridSpan w:val="2"/>
          </w:tcPr>
          <w:p w14:paraId="694D472E" w14:textId="77777777" w:rsidR="00A90E4C"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Due to company policies, all invoices should contain 14 products maximum. The RPA Showcase app prevents adding more products once the limit is reached.</w:t>
            </w:r>
          </w:p>
          <w:p w14:paraId="34E53070" w14:textId="77777777"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68D4F6D5" w14:textId="77777777"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58B254D3" wp14:editId="64F9B675">
                  <wp:extent cx="2226623" cy="634559"/>
                  <wp:effectExtent l="0" t="0" r="2540" b="0"/>
                  <wp:docPr id="8463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5515" name=""/>
                          <pic:cNvPicPr/>
                        </pic:nvPicPr>
                        <pic:blipFill>
                          <a:blip r:embed="rId41"/>
                          <a:stretch>
                            <a:fillRect/>
                          </a:stretch>
                        </pic:blipFill>
                        <pic:spPr>
                          <a:xfrm>
                            <a:off x="0" y="0"/>
                            <a:ext cx="2263327" cy="645019"/>
                          </a:xfrm>
                          <a:prstGeom prst="rect">
                            <a:avLst/>
                          </a:prstGeom>
                        </pic:spPr>
                      </pic:pic>
                    </a:graphicData>
                  </a:graphic>
                </wp:inline>
              </w:drawing>
            </w:r>
          </w:p>
          <w:p w14:paraId="0A062D67" w14:textId="60F601DD"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3383" w:type="dxa"/>
          </w:tcPr>
          <w:p w14:paraId="2A0889C2" w14:textId="76C2168B" w:rsidR="00A90E4C" w:rsidRPr="00F5621B" w:rsidRDefault="00875DF3" w:rsidP="00F5621B">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“Invoice is not compliant with the max</w:t>
            </w:r>
            <w:r w:rsidR="00844CF6" w:rsidRPr="00F5621B">
              <w:rPr>
                <w:rFonts w:ascii="Verdana" w:hAnsi="Verdana" w:cs="Arial"/>
                <w:sz w:val="20"/>
                <w:szCs w:val="20"/>
                <w:lang w:val="en-US"/>
              </w:rPr>
              <w:t>.</w:t>
            </w:r>
            <w:r w:rsidRPr="00F5621B">
              <w:rPr>
                <w:rFonts w:ascii="Verdana" w:hAnsi="Verdana" w:cs="Arial"/>
                <w:sz w:val="20"/>
                <w:szCs w:val="20"/>
                <w:lang w:val="en-US"/>
              </w:rPr>
              <w:t xml:space="preserve"> </w:t>
            </w:r>
            <w:r w:rsidR="00844CF6" w:rsidRPr="00F5621B">
              <w:rPr>
                <w:rFonts w:ascii="Verdana" w:hAnsi="Verdana" w:cs="Arial"/>
                <w:sz w:val="20"/>
                <w:szCs w:val="20"/>
                <w:lang w:val="en-US"/>
              </w:rPr>
              <w:t>number</w:t>
            </w:r>
            <w:r w:rsidRPr="00F5621B">
              <w:rPr>
                <w:rFonts w:ascii="Verdana" w:hAnsi="Verdana" w:cs="Arial"/>
                <w:sz w:val="20"/>
                <w:szCs w:val="20"/>
                <w:lang w:val="en-US"/>
              </w:rPr>
              <w:t xml:space="preserve"> of products</w:t>
            </w:r>
            <w:r w:rsidR="0038144D" w:rsidRPr="00F5621B">
              <w:rPr>
                <w:rFonts w:ascii="Verdana" w:hAnsi="Verdana" w:cs="Arial"/>
                <w:sz w:val="20"/>
                <w:szCs w:val="20"/>
                <w:lang w:val="en-US"/>
              </w:rPr>
              <w:t xml:space="preserve"> policy</w:t>
            </w:r>
            <w:r w:rsidRPr="00F5621B">
              <w:rPr>
                <w:rFonts w:ascii="Verdana" w:hAnsi="Verdana" w:cs="Arial"/>
                <w:sz w:val="20"/>
                <w:szCs w:val="20"/>
                <w:lang w:val="en-US"/>
              </w:rPr>
              <w:t>.”</w:t>
            </w:r>
          </w:p>
        </w:tc>
      </w:tr>
      <w:tr w:rsidR="004C43B8" w:rsidRPr="00DB5A1F" w14:paraId="22804E43" w14:textId="77777777" w:rsidTr="00875DF3">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5AB0125F" w14:textId="2E0FFAA7"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Invoice max amount</w:t>
            </w:r>
          </w:p>
        </w:tc>
        <w:tc>
          <w:tcPr>
            <w:tcW w:w="3845" w:type="dxa"/>
            <w:gridSpan w:val="2"/>
          </w:tcPr>
          <w:p w14:paraId="2FBDA29A" w14:textId="5C264C06" w:rsidR="00E83316" w:rsidRPr="00F5621B"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Total invoice amount exceeds $30,000 regardless of currency</w:t>
            </w:r>
          </w:p>
        </w:tc>
        <w:tc>
          <w:tcPr>
            <w:tcW w:w="3383" w:type="dxa"/>
          </w:tcPr>
          <w:p w14:paraId="1913AA7D" w14:textId="7A8B3547" w:rsidR="00E83316" w:rsidRPr="00F5621B" w:rsidRDefault="00844CF6" w:rsidP="00F5621B">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“Invoice amount greater than $30,000.”</w:t>
            </w:r>
          </w:p>
        </w:tc>
      </w:tr>
      <w:tr w:rsidR="004C43B8" w:rsidRPr="00DB5A1F" w14:paraId="796B2DDC" w14:textId="77777777" w:rsidTr="00875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5" w:type="dxa"/>
          </w:tcPr>
          <w:p w14:paraId="7BA5026C" w14:textId="148FC1B3"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Due date</w:t>
            </w:r>
          </w:p>
        </w:tc>
        <w:tc>
          <w:tcPr>
            <w:tcW w:w="3845" w:type="dxa"/>
            <w:gridSpan w:val="2"/>
          </w:tcPr>
          <w:p w14:paraId="1D753D13" w14:textId="77777777" w:rsidR="004C43B8"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due date is before the invoice date</w:t>
            </w:r>
            <w:r w:rsidR="004C43B8" w:rsidRPr="00F5621B">
              <w:rPr>
                <w:rFonts w:ascii="Verdana" w:hAnsi="Verdana" w:cs="Arial"/>
                <w:sz w:val="20"/>
                <w:szCs w:val="20"/>
                <w:lang w:val="en-US"/>
              </w:rPr>
              <w:t>.</w:t>
            </w:r>
          </w:p>
          <w:p w14:paraId="6CFC2324" w14:textId="77777777" w:rsidR="004C43B8" w:rsidRPr="00F5621B" w:rsidRDefault="004C43B8" w:rsidP="004C43B8">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0E113499" wp14:editId="19208C88">
                  <wp:extent cx="2148776" cy="564426"/>
                  <wp:effectExtent l="0" t="0" r="4445" b="7620"/>
                  <wp:docPr id="25913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8189" name=""/>
                          <pic:cNvPicPr/>
                        </pic:nvPicPr>
                        <pic:blipFill>
                          <a:blip r:embed="rId42"/>
                          <a:stretch>
                            <a:fillRect/>
                          </a:stretch>
                        </pic:blipFill>
                        <pic:spPr>
                          <a:xfrm>
                            <a:off x="0" y="0"/>
                            <a:ext cx="2190393" cy="575358"/>
                          </a:xfrm>
                          <a:prstGeom prst="rect">
                            <a:avLst/>
                          </a:prstGeom>
                        </pic:spPr>
                      </pic:pic>
                    </a:graphicData>
                  </a:graphic>
                </wp:inline>
              </w:drawing>
            </w:r>
          </w:p>
          <w:p w14:paraId="045ADE5A" w14:textId="4AC8A28F" w:rsidR="004C43B8" w:rsidRPr="00F5621B" w:rsidRDefault="004C43B8"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3383" w:type="dxa"/>
          </w:tcPr>
          <w:p w14:paraId="2D10D293" w14:textId="0A115674" w:rsidR="00E83316" w:rsidRPr="00F5621B" w:rsidRDefault="00844CF6" w:rsidP="00F5621B">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“Invalid due date.”</w:t>
            </w:r>
          </w:p>
        </w:tc>
      </w:tr>
      <w:tr w:rsidR="004C43B8" w:rsidRPr="00DB5A1F" w14:paraId="2AA3DFE8" w14:textId="77777777" w:rsidTr="004C43B8">
        <w:trPr>
          <w:trHeight w:val="1893"/>
          <w:jc w:val="center"/>
        </w:trPr>
        <w:tc>
          <w:tcPr>
            <w:cnfStyle w:val="001000000000" w:firstRow="0" w:lastRow="0" w:firstColumn="1" w:lastColumn="0" w:oddVBand="0" w:evenVBand="0" w:oddHBand="0" w:evenHBand="0" w:firstRowFirstColumn="0" w:firstRowLastColumn="0" w:lastRowFirstColumn="0" w:lastRowLastColumn="0"/>
            <w:tcW w:w="2255" w:type="dxa"/>
          </w:tcPr>
          <w:p w14:paraId="6C5FF461" w14:textId="0AD0A2F2"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Invoice number pattern</w:t>
            </w:r>
          </w:p>
        </w:tc>
        <w:tc>
          <w:tcPr>
            <w:tcW w:w="3845" w:type="dxa"/>
            <w:gridSpan w:val="2"/>
          </w:tcPr>
          <w:p w14:paraId="5C5B8A5C" w14:textId="77777777" w:rsidR="004C43B8" w:rsidRPr="00F5621B"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invoice number doesn’t follow the convention described in step 7.5</w:t>
            </w:r>
            <w:r w:rsidR="004C43B8" w:rsidRPr="00F5621B">
              <w:rPr>
                <w:rFonts w:ascii="Verdana" w:hAnsi="Verdana" w:cs="Arial"/>
                <w:sz w:val="20"/>
                <w:szCs w:val="20"/>
                <w:lang w:val="en-US"/>
              </w:rPr>
              <w:t>.</w:t>
            </w:r>
          </w:p>
          <w:p w14:paraId="063D8B43" w14:textId="77777777" w:rsidR="004C43B8" w:rsidRPr="00F5621B" w:rsidRDefault="004C43B8"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12249A44" w14:textId="77777777" w:rsidR="004C43B8" w:rsidRPr="00F5621B" w:rsidRDefault="004C43B8" w:rsidP="004C43B8">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6472D3D6" wp14:editId="568DF64F">
                  <wp:extent cx="2062606" cy="771896"/>
                  <wp:effectExtent l="0" t="0" r="0" b="9525"/>
                  <wp:docPr id="210554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42829" name=""/>
                          <pic:cNvPicPr/>
                        </pic:nvPicPr>
                        <pic:blipFill>
                          <a:blip r:embed="rId43"/>
                          <a:stretch>
                            <a:fillRect/>
                          </a:stretch>
                        </pic:blipFill>
                        <pic:spPr>
                          <a:xfrm>
                            <a:off x="0" y="0"/>
                            <a:ext cx="2148169" cy="803916"/>
                          </a:xfrm>
                          <a:prstGeom prst="rect">
                            <a:avLst/>
                          </a:prstGeom>
                        </pic:spPr>
                      </pic:pic>
                    </a:graphicData>
                  </a:graphic>
                </wp:inline>
              </w:drawing>
            </w:r>
          </w:p>
          <w:p w14:paraId="382F2D24" w14:textId="6F3F24C7" w:rsidR="004C43B8" w:rsidRPr="00F5621B" w:rsidRDefault="004C43B8" w:rsidP="004C43B8">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3383" w:type="dxa"/>
          </w:tcPr>
          <w:p w14:paraId="04E39A52" w14:textId="024C54A6" w:rsidR="00E83316" w:rsidRPr="009E0B01"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“Invalid invoice number</w:t>
            </w:r>
            <w:r w:rsidR="009E0B01">
              <w:rPr>
                <w:rFonts w:ascii="Verdana" w:hAnsi="Verdana" w:cs="Arial"/>
                <w:sz w:val="20"/>
                <w:szCs w:val="20"/>
                <w:lang w:val="en-US"/>
              </w:rPr>
              <w:t>.</w:t>
            </w:r>
            <w:r w:rsidR="009E0B01" w:rsidRPr="009E0B01">
              <w:rPr>
                <w:rFonts w:ascii="Verdana" w:hAnsi="Verdana" w:cs="Arial"/>
                <w:sz w:val="20"/>
                <w:szCs w:val="20"/>
                <w:lang w:val="en-US"/>
              </w:rPr>
              <w:t>”</w:t>
            </w:r>
          </w:p>
        </w:tc>
      </w:tr>
      <w:tr w:rsidR="004C43B8" w:rsidRPr="00DB5A1F" w14:paraId="38E00C33" w14:textId="77777777" w:rsidTr="009E0B01">
        <w:trPr>
          <w:cnfStyle w:val="000000100000" w:firstRow="0" w:lastRow="0" w:firstColumn="0" w:lastColumn="0" w:oddVBand="0" w:evenVBand="0" w:oddHBand="1" w:evenHBand="0" w:firstRowFirstColumn="0" w:firstRowLastColumn="0" w:lastRowFirstColumn="0" w:lastRowLastColumn="0"/>
          <w:trHeight w:val="1497"/>
          <w:jc w:val="center"/>
        </w:trPr>
        <w:tc>
          <w:tcPr>
            <w:cnfStyle w:val="001000000000" w:firstRow="0" w:lastRow="0" w:firstColumn="1" w:lastColumn="0" w:oddVBand="0" w:evenVBand="0" w:oddHBand="0" w:evenHBand="0" w:firstRowFirstColumn="0" w:firstRowLastColumn="0" w:lastRowFirstColumn="0" w:lastRowLastColumn="0"/>
            <w:tcW w:w="2255" w:type="dxa"/>
          </w:tcPr>
          <w:p w14:paraId="518C07C0" w14:textId="3CC54C6C"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Missing information</w:t>
            </w:r>
          </w:p>
        </w:tc>
        <w:tc>
          <w:tcPr>
            <w:tcW w:w="3845" w:type="dxa"/>
            <w:gridSpan w:val="2"/>
          </w:tcPr>
          <w:p w14:paraId="04122EDD" w14:textId="046F1EA2" w:rsidR="00E83316"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Any of the invoice fields is missing</w:t>
            </w:r>
          </w:p>
        </w:tc>
        <w:tc>
          <w:tcPr>
            <w:tcW w:w="3383" w:type="dxa"/>
          </w:tcPr>
          <w:p w14:paraId="489C8D28" w14:textId="7EFF9B3F" w:rsidR="00E83316"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“Missing information</w:t>
            </w:r>
            <w:r w:rsidR="00F5621B" w:rsidRPr="00F5621B">
              <w:rPr>
                <w:rFonts w:ascii="Verdana" w:hAnsi="Verdana" w:cs="Arial"/>
                <w:sz w:val="20"/>
                <w:szCs w:val="20"/>
                <w:lang w:val="en-US"/>
              </w:rPr>
              <w:t>.</w:t>
            </w:r>
            <w:r w:rsidRPr="00F5621B">
              <w:rPr>
                <w:rFonts w:ascii="Verdana" w:hAnsi="Verdana" w:cs="Arial"/>
                <w:sz w:val="20"/>
                <w:szCs w:val="20"/>
                <w:lang w:val="en-US"/>
              </w:rPr>
              <w:t>”</w:t>
            </w:r>
          </w:p>
        </w:tc>
      </w:tr>
    </w:tbl>
    <w:p w14:paraId="321DBBBA" w14:textId="77777777" w:rsidR="00730B34" w:rsidRPr="00CA765A" w:rsidRDefault="00730B34" w:rsidP="00730B34">
      <w:pPr>
        <w:pStyle w:val="Heading1"/>
        <w:rPr>
          <w:rFonts w:ascii="Verdana" w:hAnsi="Verdana" w:cs="Arial"/>
          <w:sz w:val="24"/>
          <w:szCs w:val="24"/>
          <w:lang w:val="en-US"/>
        </w:rPr>
      </w:pPr>
      <w:bookmarkStart w:id="12" w:name="_Toc134619106"/>
      <w:r w:rsidRPr="00CA765A">
        <w:rPr>
          <w:rFonts w:ascii="Verdana" w:hAnsi="Verdana" w:cs="Arial"/>
          <w:sz w:val="24"/>
          <w:szCs w:val="24"/>
          <w:lang w:val="en-US"/>
        </w:rPr>
        <w:t>Additional Comments</w:t>
      </w:r>
      <w:bookmarkEnd w:id="12"/>
    </w:p>
    <w:p w14:paraId="0C77A0BA" w14:textId="3C32281F" w:rsidR="00C92F55" w:rsidRPr="00F5621B" w:rsidRDefault="000B5135" w:rsidP="00E83316">
      <w:pPr>
        <w:pStyle w:val="ListParagraph"/>
        <w:numPr>
          <w:ilvl w:val="0"/>
          <w:numId w:val="18"/>
        </w:numPr>
        <w:rPr>
          <w:rFonts w:ascii="Verdana" w:hAnsi="Verdana" w:cs="Arial"/>
          <w:sz w:val="20"/>
          <w:szCs w:val="20"/>
          <w:lang w:val="en-US"/>
        </w:rPr>
      </w:pPr>
      <w:r w:rsidRPr="00F5621B">
        <w:rPr>
          <w:rFonts w:ascii="Verdana" w:hAnsi="Verdana" w:cs="Arial"/>
          <w:sz w:val="20"/>
          <w:szCs w:val="20"/>
          <w:lang w:val="en-US"/>
        </w:rPr>
        <w:t xml:space="preserve">For demonstration purposes </w:t>
      </w:r>
      <w:r>
        <w:rPr>
          <w:rFonts w:ascii="Verdana" w:hAnsi="Verdana" w:cs="Arial"/>
          <w:sz w:val="20"/>
          <w:szCs w:val="20"/>
          <w:lang w:val="en-US"/>
        </w:rPr>
        <w:t>you can u</w:t>
      </w:r>
      <w:r w:rsidR="00E83316" w:rsidRPr="00F5621B">
        <w:rPr>
          <w:rFonts w:ascii="Verdana" w:hAnsi="Verdana" w:cs="Arial"/>
          <w:sz w:val="20"/>
          <w:szCs w:val="20"/>
          <w:lang w:val="en-US"/>
        </w:rPr>
        <w:t xml:space="preserve">se </w:t>
      </w:r>
      <w:r w:rsidR="00E83316" w:rsidRPr="00DC0DED">
        <w:rPr>
          <w:rFonts w:ascii="Verdana" w:hAnsi="Verdana" w:cs="Arial"/>
          <w:b/>
          <w:bCs/>
          <w:sz w:val="20"/>
          <w:szCs w:val="20"/>
          <w:lang w:val="en-US"/>
        </w:rPr>
        <w:t>any email</w:t>
      </w:r>
      <w:r w:rsidR="00E83316" w:rsidRPr="00F5621B">
        <w:rPr>
          <w:rFonts w:ascii="Verdana" w:hAnsi="Verdana" w:cs="Arial"/>
          <w:sz w:val="20"/>
          <w:szCs w:val="20"/>
          <w:lang w:val="en-US"/>
        </w:rPr>
        <w:t xml:space="preserve"> as the billing manager contact.</w:t>
      </w:r>
    </w:p>
    <w:p w14:paraId="7267D054" w14:textId="77BBB481" w:rsidR="00E83316" w:rsidRPr="00F5621B" w:rsidRDefault="00DC0DED" w:rsidP="00E83316">
      <w:pPr>
        <w:pStyle w:val="ListParagraph"/>
        <w:numPr>
          <w:ilvl w:val="0"/>
          <w:numId w:val="18"/>
        </w:numPr>
        <w:rPr>
          <w:rFonts w:ascii="Verdana" w:hAnsi="Verdana" w:cs="Arial"/>
          <w:sz w:val="20"/>
          <w:szCs w:val="20"/>
          <w:lang w:val="en-US"/>
        </w:rPr>
      </w:pPr>
      <w:r>
        <w:rPr>
          <w:rFonts w:ascii="Verdana" w:hAnsi="Verdana" w:cs="Arial"/>
          <w:sz w:val="20"/>
          <w:szCs w:val="20"/>
          <w:lang w:val="en-US"/>
        </w:rPr>
        <w:t>Use your imagination: Feel free to p</w:t>
      </w:r>
      <w:r w:rsidR="00E83316" w:rsidRPr="00F5621B">
        <w:rPr>
          <w:rFonts w:ascii="Verdana" w:hAnsi="Verdana" w:cs="Arial"/>
          <w:sz w:val="20"/>
          <w:szCs w:val="20"/>
          <w:lang w:val="en-US"/>
        </w:rPr>
        <w:t xml:space="preserve">lay with the input file to create new </w:t>
      </w:r>
      <w:r w:rsidR="000B5135">
        <w:rPr>
          <w:rFonts w:ascii="Verdana" w:hAnsi="Verdana" w:cs="Arial"/>
          <w:sz w:val="20"/>
          <w:szCs w:val="20"/>
          <w:lang w:val="en-US"/>
        </w:rPr>
        <w:t>automation scenarios</w:t>
      </w:r>
      <w:r w:rsidR="00E83316" w:rsidRPr="00F5621B">
        <w:rPr>
          <w:rFonts w:ascii="Verdana" w:hAnsi="Verdana" w:cs="Arial"/>
          <w:sz w:val="20"/>
          <w:szCs w:val="20"/>
          <w:lang w:val="en-US"/>
        </w:rPr>
        <w:t xml:space="preserve">. </w:t>
      </w:r>
    </w:p>
    <w:p w14:paraId="5964B55C" w14:textId="6B529D76" w:rsidR="00F5621B" w:rsidRPr="00CA765A" w:rsidRDefault="00C92F55" w:rsidP="00F5621B">
      <w:pPr>
        <w:pStyle w:val="Heading1"/>
        <w:rPr>
          <w:rFonts w:ascii="Verdana" w:hAnsi="Verdana" w:cs="Arial"/>
          <w:sz w:val="24"/>
          <w:szCs w:val="24"/>
          <w:lang w:val="en-US"/>
        </w:rPr>
      </w:pPr>
      <w:bookmarkStart w:id="13" w:name="_Toc134619107"/>
      <w:r w:rsidRPr="00CA765A">
        <w:rPr>
          <w:rFonts w:ascii="Verdana" w:hAnsi="Verdana" w:cs="Arial"/>
          <w:sz w:val="24"/>
          <w:szCs w:val="24"/>
          <w:lang w:val="en-US"/>
        </w:rPr>
        <w:lastRenderedPageBreak/>
        <w:t>Additional sources of documentation</w:t>
      </w:r>
      <w:bookmarkEnd w:id="13"/>
    </w:p>
    <w:tbl>
      <w:tblPr>
        <w:tblStyle w:val="Estilo1"/>
        <w:tblW w:w="8851" w:type="dxa"/>
        <w:jc w:val="center"/>
        <w:tblLook w:val="04A0" w:firstRow="1" w:lastRow="0" w:firstColumn="1" w:lastColumn="0" w:noHBand="0" w:noVBand="1"/>
      </w:tblPr>
      <w:tblGrid>
        <w:gridCol w:w="2950"/>
        <w:gridCol w:w="2950"/>
        <w:gridCol w:w="2951"/>
      </w:tblGrid>
      <w:tr w:rsidR="00A90E4C" w:rsidRPr="00F5621B" w14:paraId="41F049AE" w14:textId="77777777" w:rsidTr="007319C5">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100" w:firstRow="0" w:lastRow="0" w:firstColumn="1" w:lastColumn="0" w:oddVBand="0" w:evenVBand="0" w:oddHBand="0" w:evenHBand="0" w:firstRowFirstColumn="1" w:firstRowLastColumn="0" w:lastRowFirstColumn="0" w:lastRowLastColumn="0"/>
            <w:tcW w:w="8851" w:type="dxa"/>
            <w:gridSpan w:val="3"/>
          </w:tcPr>
          <w:p w14:paraId="1188A360" w14:textId="21ABEC76"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Additional sources of documentation</w:t>
            </w:r>
          </w:p>
        </w:tc>
      </w:tr>
      <w:tr w:rsidR="00A90E4C" w:rsidRPr="00F5621B" w14:paraId="16362CF5" w14:textId="77777777" w:rsidTr="007319C5">
        <w:trPr>
          <w:cnfStyle w:val="000000100000" w:firstRow="0" w:lastRow="0" w:firstColumn="0" w:lastColumn="0" w:oddVBand="0" w:evenVBand="0" w:oddHBand="1" w:evenHBand="0" w:firstRowFirstColumn="0" w:firstRowLastColumn="0" w:lastRowFirstColumn="0" w:lastRowLastColumn="0"/>
          <w:trHeight w:val="627"/>
          <w:jc w:val="center"/>
        </w:trPr>
        <w:tc>
          <w:tcPr>
            <w:cnfStyle w:val="001000000000" w:firstRow="0" w:lastRow="0" w:firstColumn="1" w:lastColumn="0" w:oddVBand="0" w:evenVBand="0" w:oddHBand="0" w:evenHBand="0" w:firstRowFirstColumn="0" w:firstRowLastColumn="0" w:lastRowFirstColumn="0" w:lastRowLastColumn="0"/>
            <w:tcW w:w="2950" w:type="dxa"/>
          </w:tcPr>
          <w:p w14:paraId="0817A59B"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Process recordings</w:t>
            </w:r>
          </w:p>
        </w:tc>
        <w:tc>
          <w:tcPr>
            <w:tcW w:w="2950" w:type="dxa"/>
          </w:tcPr>
          <w:p w14:paraId="0E38EA67" w14:textId="54CFDACF" w:rsidR="00A90E4C" w:rsidRPr="000B5135" w:rsidRDefault="000B5135"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N/A</w:t>
            </w:r>
          </w:p>
        </w:tc>
        <w:tc>
          <w:tcPr>
            <w:tcW w:w="2951" w:type="dxa"/>
          </w:tcPr>
          <w:p w14:paraId="388522A6" w14:textId="410D69FF"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color w:val="595959" w:themeColor="text1" w:themeTint="A6"/>
                <w:sz w:val="20"/>
                <w:szCs w:val="20"/>
                <w:lang w:val="en-US"/>
              </w:rPr>
            </w:pPr>
          </w:p>
        </w:tc>
      </w:tr>
      <w:tr w:rsidR="00A90E4C" w:rsidRPr="00F5621B" w14:paraId="45B7BD4B" w14:textId="77777777" w:rsidTr="007319C5">
        <w:trPr>
          <w:trHeight w:val="589"/>
          <w:jc w:val="center"/>
        </w:trPr>
        <w:tc>
          <w:tcPr>
            <w:cnfStyle w:val="001000000000" w:firstRow="0" w:lastRow="0" w:firstColumn="1" w:lastColumn="0" w:oddVBand="0" w:evenVBand="0" w:oddHBand="0" w:evenHBand="0" w:firstRowFirstColumn="0" w:firstRowLastColumn="0" w:lastRowFirstColumn="0" w:lastRowLastColumn="0"/>
            <w:tcW w:w="2950" w:type="dxa"/>
          </w:tcPr>
          <w:p w14:paraId="04A24283"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High-level process map</w:t>
            </w:r>
          </w:p>
        </w:tc>
        <w:tc>
          <w:tcPr>
            <w:tcW w:w="2950" w:type="dxa"/>
          </w:tcPr>
          <w:p w14:paraId="5FDE5A3A" w14:textId="77777777"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2951" w:type="dxa"/>
          </w:tcPr>
          <w:p w14:paraId="70385D93" w14:textId="08F6B0A4"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A90E4C" w:rsidRPr="00F5621B" w14:paraId="16581BE2" w14:textId="77777777" w:rsidTr="007319C5">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2950" w:type="dxa"/>
          </w:tcPr>
          <w:p w14:paraId="34E5CC4D"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Detailed level process map</w:t>
            </w:r>
          </w:p>
        </w:tc>
        <w:tc>
          <w:tcPr>
            <w:tcW w:w="2950" w:type="dxa"/>
          </w:tcPr>
          <w:p w14:paraId="6EDB6895" w14:textId="7ADAB936"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2951" w:type="dxa"/>
          </w:tcPr>
          <w:p w14:paraId="72480853" w14:textId="7AE33E52"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A90E4C" w:rsidRPr="00F5621B" w14:paraId="4125A3E4" w14:textId="77777777" w:rsidTr="007319C5">
        <w:trPr>
          <w:trHeight w:val="551"/>
          <w:jc w:val="center"/>
        </w:trPr>
        <w:tc>
          <w:tcPr>
            <w:cnfStyle w:val="001000000000" w:firstRow="0" w:lastRow="0" w:firstColumn="1" w:lastColumn="0" w:oddVBand="0" w:evenVBand="0" w:oddHBand="0" w:evenHBand="0" w:firstRowFirstColumn="0" w:firstRowLastColumn="0" w:lastRowFirstColumn="0" w:lastRowLastColumn="0"/>
            <w:tcW w:w="2950" w:type="dxa"/>
          </w:tcPr>
          <w:p w14:paraId="4D326AFE"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Input files</w:t>
            </w:r>
          </w:p>
        </w:tc>
        <w:tc>
          <w:tcPr>
            <w:tcW w:w="2950" w:type="dxa"/>
          </w:tcPr>
          <w:p w14:paraId="223F6D77" w14:textId="77777777"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2951" w:type="dxa"/>
          </w:tcPr>
          <w:p w14:paraId="765723E0" w14:textId="40897992"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A90E4C" w:rsidRPr="00F5621B" w14:paraId="1329A602" w14:textId="77777777" w:rsidTr="007319C5">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950" w:type="dxa"/>
          </w:tcPr>
          <w:p w14:paraId="5C0D41E3"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Output files</w:t>
            </w:r>
          </w:p>
        </w:tc>
        <w:tc>
          <w:tcPr>
            <w:tcW w:w="2950" w:type="dxa"/>
          </w:tcPr>
          <w:p w14:paraId="03A57610" w14:textId="77777777"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2951" w:type="dxa"/>
          </w:tcPr>
          <w:p w14:paraId="7DAEFA0F" w14:textId="3321D3A4"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bl>
    <w:p w14:paraId="07030D95" w14:textId="77777777" w:rsidR="00C21106" w:rsidRPr="00F5621B" w:rsidRDefault="00C21106" w:rsidP="00A90E4C">
      <w:pPr>
        <w:rPr>
          <w:rFonts w:ascii="Verdana" w:hAnsi="Verdana" w:cs="Arial"/>
          <w:sz w:val="20"/>
          <w:szCs w:val="20"/>
          <w:lang w:val="en-US"/>
        </w:rPr>
      </w:pPr>
    </w:p>
    <w:sectPr w:rsidR="00C21106" w:rsidRPr="00F5621B" w:rsidSect="007319C5">
      <w:headerReference w:type="default" r:id="rId44"/>
      <w:footerReference w:type="default" r:id="rId45"/>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6390D" w14:textId="77777777" w:rsidR="00D878C8" w:rsidRDefault="00D878C8" w:rsidP="00D86739">
      <w:pPr>
        <w:spacing w:after="0" w:line="240" w:lineRule="auto"/>
      </w:pPr>
      <w:r>
        <w:separator/>
      </w:r>
    </w:p>
  </w:endnote>
  <w:endnote w:type="continuationSeparator" w:id="0">
    <w:p w14:paraId="6A42A468" w14:textId="77777777" w:rsidR="00D878C8" w:rsidRDefault="00D878C8" w:rsidP="00D86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33220"/>
      <w:docPartObj>
        <w:docPartGallery w:val="Page Numbers (Bottom of Page)"/>
        <w:docPartUnique/>
      </w:docPartObj>
    </w:sdtPr>
    <w:sdtEndPr>
      <w:rPr>
        <w:rFonts w:ascii="Verdana" w:hAnsi="Verdana"/>
      </w:rPr>
    </w:sdtEndPr>
    <w:sdtContent>
      <w:p w14:paraId="38C5AD1D" w14:textId="6F31167F" w:rsidR="00D86739" w:rsidRPr="00EE2A50" w:rsidRDefault="00EE2A50">
        <w:pPr>
          <w:pStyle w:val="Footer"/>
          <w:jc w:val="right"/>
          <w:rPr>
            <w:rFonts w:ascii="Verdana" w:hAnsi="Verdana"/>
          </w:rPr>
        </w:pPr>
        <w:r>
          <w:rPr>
            <w:rFonts w:ascii="Verdana" w:hAnsi="Verdana"/>
            <w:noProof/>
          </w:rPr>
          <mc:AlternateContent>
            <mc:Choice Requires="wps">
              <w:drawing>
                <wp:anchor distT="0" distB="0" distL="114300" distR="114300" simplePos="0" relativeHeight="251659264" behindDoc="0" locked="0" layoutInCell="1" allowOverlap="1" wp14:anchorId="493902AB" wp14:editId="5C7EB6CD">
                  <wp:simplePos x="0" y="0"/>
                  <wp:positionH relativeFrom="margin">
                    <wp:posOffset>44640</wp:posOffset>
                  </wp:positionH>
                  <wp:positionV relativeFrom="paragraph">
                    <wp:posOffset>-92075</wp:posOffset>
                  </wp:positionV>
                  <wp:extent cx="2054432" cy="320634"/>
                  <wp:effectExtent l="0" t="0" r="3175" b="3810"/>
                  <wp:wrapNone/>
                  <wp:docPr id="73758228" name="Cuadro de texto 2"/>
                  <wp:cNvGraphicFramePr/>
                  <a:graphic xmlns:a="http://schemas.openxmlformats.org/drawingml/2006/main">
                    <a:graphicData uri="http://schemas.microsoft.com/office/word/2010/wordprocessingShape">
                      <wps:wsp>
                        <wps:cNvSpPr txBox="1"/>
                        <wps:spPr>
                          <a:xfrm>
                            <a:off x="0" y="0"/>
                            <a:ext cx="2054432" cy="320634"/>
                          </a:xfrm>
                          <a:prstGeom prst="rect">
                            <a:avLst/>
                          </a:prstGeom>
                          <a:solidFill>
                            <a:schemeClr val="lt1"/>
                          </a:solidFill>
                          <a:ln w="6350">
                            <a:noFill/>
                          </a:ln>
                        </wps:spPr>
                        <wps:txbx>
                          <w:txbxContent>
                            <w:p w14:paraId="273BF29F" w14:textId="097A6E24" w:rsidR="00EE2A50" w:rsidRDefault="00EE2A50" w:rsidP="00EE2A50">
                              <w:pPr>
                                <w:pStyle w:val="Footer"/>
                              </w:pPr>
                              <w:r w:rsidRPr="00EE2A50">
                                <w:rPr>
                                  <w:rFonts w:ascii="Verdana" w:hAnsi="Verdana"/>
                                </w:rPr>
                                <w:t>Rafael Guzmán Mendoza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3902AB" id="_x0000_t202" coordsize="21600,21600" o:spt="202" path="m,l,21600r21600,l21600,xe">
                  <v:stroke joinstyle="miter"/>
                  <v:path gradientshapeok="t" o:connecttype="rect"/>
                </v:shapetype>
                <v:shape id="Cuadro de texto 2" o:spid="_x0000_s1028" type="#_x0000_t202" style="position:absolute;left:0;text-align:left;margin-left:3.5pt;margin-top:-7.25pt;width:161.75pt;height:25.2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aTMQIAAFsEAAAOAAAAZHJzL2Uyb0RvYy54bWysVE2P2yAQvVfqf0DcGzuOk7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" fillcolor="white [3201]" stroked="f" strokeweight=".5pt">
                  <v:textbox>
                    <w:txbxContent>
                      <w:p w14:paraId="273BF29F" w14:textId="097A6E24" w:rsidR="00EE2A50" w:rsidRDefault="00EE2A50" w:rsidP="00EE2A50">
                        <w:pPr>
                          <w:pStyle w:val="Footer"/>
                        </w:pPr>
                        <w:r w:rsidRPr="00EE2A50">
                          <w:rPr>
                            <w:rFonts w:ascii="Verdana" w:hAnsi="Verdana"/>
                          </w:rPr>
                          <w:t>Rafael Guzmán Mendoza</w:t>
                        </w:r>
                      </w:p>
                    </w:txbxContent>
                  </v:textbox>
                  <w10:wrap anchorx="margin"/>
                </v:shape>
              </w:pict>
            </mc:Fallback>
          </mc:AlternateContent>
        </w:r>
        <w:r w:rsidR="00D86739" w:rsidRPr="00EE2A50">
          <w:rPr>
            <w:rFonts w:ascii="Verdana" w:hAnsi="Verdana"/>
          </w:rPr>
          <w:fldChar w:fldCharType="begin"/>
        </w:r>
        <w:r w:rsidR="00D86739" w:rsidRPr="00EE2A50">
          <w:rPr>
            <w:rFonts w:ascii="Verdana" w:hAnsi="Verdana"/>
          </w:rPr>
          <w:instrText>PAGE   \* MERGEFORMAT</w:instrText>
        </w:r>
        <w:r w:rsidR="00D86739" w:rsidRPr="00EE2A50">
          <w:rPr>
            <w:rFonts w:ascii="Verdana" w:hAnsi="Verdana"/>
          </w:rPr>
          <w:fldChar w:fldCharType="separate"/>
        </w:r>
        <w:r w:rsidR="00D86739" w:rsidRPr="00EE2A50">
          <w:rPr>
            <w:rFonts w:ascii="Verdana" w:hAnsi="Verdana"/>
            <w:lang w:val="es-ES"/>
          </w:rPr>
          <w:t>2</w:t>
        </w:r>
        <w:r w:rsidR="00D86739" w:rsidRPr="00EE2A50">
          <w:rPr>
            <w:rFonts w:ascii="Verdana" w:hAnsi="Verdan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C54EF" w14:textId="77777777" w:rsidR="00D878C8" w:rsidRDefault="00D878C8" w:rsidP="00D86739">
      <w:pPr>
        <w:spacing w:after="0" w:line="240" w:lineRule="auto"/>
      </w:pPr>
      <w:r>
        <w:separator/>
      </w:r>
    </w:p>
  </w:footnote>
  <w:footnote w:type="continuationSeparator" w:id="0">
    <w:p w14:paraId="6B3B7ED7" w14:textId="77777777" w:rsidR="00D878C8" w:rsidRDefault="00D878C8" w:rsidP="00D86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DAC9" w14:textId="31195B8D" w:rsidR="00EE2A50" w:rsidRPr="00EE2A50" w:rsidRDefault="0051657E" w:rsidP="00EE2A50">
    <w:pPr>
      <w:pStyle w:val="Header"/>
      <w:jc w:val="center"/>
      <w:rPr>
        <w:lang w:val="en-US"/>
      </w:rPr>
    </w:pPr>
    <w:r>
      <w:rPr>
        <w:noProof/>
      </w:rPr>
      <w:drawing>
        <wp:anchor distT="0" distB="0" distL="114300" distR="114300" simplePos="0" relativeHeight="251663360" behindDoc="1" locked="0" layoutInCell="1" allowOverlap="1" wp14:anchorId="4E4DE7B8" wp14:editId="5EA07F92">
          <wp:simplePos x="0" y="0"/>
          <wp:positionH relativeFrom="margin">
            <wp:posOffset>-23083</wp:posOffset>
          </wp:positionH>
          <wp:positionV relativeFrom="paragraph">
            <wp:posOffset>-109220</wp:posOffset>
          </wp:positionV>
          <wp:extent cx="324000" cy="324000"/>
          <wp:effectExtent l="0" t="0" r="0" b="0"/>
          <wp:wrapNone/>
          <wp:docPr id="788789683"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9683" name="Imagen 23"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A09">
      <w:rPr>
        <w:noProof/>
        <w:sz w:val="24"/>
        <w:szCs w:val="24"/>
      </w:rPr>
      <mc:AlternateContent>
        <mc:Choice Requires="wps">
          <w:drawing>
            <wp:anchor distT="0" distB="0" distL="114300" distR="114300" simplePos="0" relativeHeight="251662336" behindDoc="0" locked="0" layoutInCell="1" allowOverlap="1" wp14:anchorId="5CFEB6B6" wp14:editId="62AD42CF">
              <wp:simplePos x="0" y="0"/>
              <wp:positionH relativeFrom="margin">
                <wp:posOffset>4525586</wp:posOffset>
              </wp:positionH>
              <wp:positionV relativeFrom="paragraph">
                <wp:posOffset>-105158</wp:posOffset>
              </wp:positionV>
              <wp:extent cx="1449202" cy="327804"/>
              <wp:effectExtent l="0" t="0" r="0" b="0"/>
              <wp:wrapNone/>
              <wp:docPr id="1383217922" name="Cuadro de texto 3"/>
              <wp:cNvGraphicFramePr/>
              <a:graphic xmlns:a="http://schemas.openxmlformats.org/drawingml/2006/main">
                <a:graphicData uri="http://schemas.microsoft.com/office/word/2010/wordprocessingShape">
                  <wps:wsp>
                    <wps:cNvSpPr txBox="1"/>
                    <wps:spPr>
                      <a:xfrm>
                        <a:off x="0" y="0"/>
                        <a:ext cx="1449202" cy="327804"/>
                      </a:xfrm>
                      <a:prstGeom prst="rect">
                        <a:avLst/>
                      </a:prstGeom>
                      <a:solidFill>
                        <a:schemeClr val="lt1"/>
                      </a:solidFill>
                      <a:ln w="6350">
                        <a:noFill/>
                      </a:ln>
                    </wps:spPr>
                    <wps:txbx>
                      <w:txbxContent>
                        <w:p w14:paraId="119DF5A8" w14:textId="4422D7D5" w:rsidR="007C5A09" w:rsidRDefault="00922FDD" w:rsidP="007C5A09">
                          <w:pPr>
                            <w:pStyle w:val="Header"/>
                            <w:jc w:val="center"/>
                          </w:pPr>
                          <w:r>
                            <w:rPr>
                              <w:rFonts w:ascii="Verdana" w:hAnsi="Verdana"/>
                              <w:lang w:val="en-US"/>
                            </w:rPr>
                            <w:t>Invoicing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FEB6B6" id="_x0000_t202" coordsize="21600,21600" o:spt="202" path="m,l,21600r21600,l21600,xe">
              <v:stroke joinstyle="miter"/>
              <v:path gradientshapeok="t" o:connecttype="rect"/>
            </v:shapetype>
            <v:shape id="Cuadro de texto 3" o:spid="_x0000_s1026" type="#_x0000_t202" style="position:absolute;left:0;text-align:left;margin-left:356.35pt;margin-top:-8.3pt;width:114.1pt;height:25.8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" fillcolor="white [3201]" stroked="f" strokeweight=".5pt">
              <v:textbox>
                <w:txbxContent>
                  <w:p w14:paraId="119DF5A8" w14:textId="4422D7D5" w:rsidR="007C5A09" w:rsidRDefault="00922FDD" w:rsidP="007C5A09">
                    <w:pPr>
                      <w:pStyle w:val="Header"/>
                      <w:jc w:val="center"/>
                    </w:pPr>
                    <w:r>
                      <w:rPr>
                        <w:rFonts w:ascii="Verdana" w:hAnsi="Verdana"/>
                        <w:lang w:val="en-US"/>
                      </w:rPr>
                      <w:t>Invoicing Process</w:t>
                    </w:r>
                  </w:p>
                </w:txbxContent>
              </v:textbox>
              <w10:wrap anchorx="margin"/>
            </v:shape>
          </w:pict>
        </mc:Fallback>
      </mc:AlternateContent>
    </w:r>
    <w:r w:rsidR="007C5A09">
      <w:rPr>
        <w:noProof/>
        <w:sz w:val="24"/>
        <w:szCs w:val="24"/>
      </w:rPr>
      <mc:AlternateContent>
        <mc:Choice Requires="wps">
          <w:drawing>
            <wp:anchor distT="0" distB="0" distL="114300" distR="114300" simplePos="0" relativeHeight="251660288" behindDoc="0" locked="0" layoutInCell="1" allowOverlap="1" wp14:anchorId="5E8B620F" wp14:editId="333D5682">
              <wp:simplePos x="0" y="0"/>
              <wp:positionH relativeFrom="margin">
                <wp:posOffset>318243</wp:posOffset>
              </wp:positionH>
              <wp:positionV relativeFrom="paragraph">
                <wp:posOffset>-78800</wp:posOffset>
              </wp:positionV>
              <wp:extent cx="1224951" cy="327804"/>
              <wp:effectExtent l="0" t="0" r="0" b="0"/>
              <wp:wrapNone/>
              <wp:docPr id="1609111581" name="Cuadro de texto 3"/>
              <wp:cNvGraphicFramePr/>
              <a:graphic xmlns:a="http://schemas.openxmlformats.org/drawingml/2006/main">
                <a:graphicData uri="http://schemas.microsoft.com/office/word/2010/wordprocessingShape">
                  <wps:wsp>
                    <wps:cNvSpPr txBox="1"/>
                    <wps:spPr>
                      <a:xfrm>
                        <a:off x="0" y="0"/>
                        <a:ext cx="1224951" cy="327804"/>
                      </a:xfrm>
                      <a:prstGeom prst="rect">
                        <a:avLst/>
                      </a:prstGeom>
                      <a:solidFill>
                        <a:schemeClr val="lt1"/>
                      </a:solidFill>
                      <a:ln w="6350">
                        <a:noFill/>
                      </a:ln>
                    </wps:spPr>
                    <wps:txbx>
                      <w:txbxContent>
                        <w:p w14:paraId="0B4783A3" w14:textId="650171C0" w:rsidR="007C5A09" w:rsidRDefault="007C5A09" w:rsidP="007C5A09">
                          <w:pPr>
                            <w:pStyle w:val="Header"/>
                            <w:jc w:val="center"/>
                          </w:pPr>
                          <w:r>
                            <w:rPr>
                              <w:rFonts w:ascii="Verdana" w:hAnsi="Verdana"/>
                              <w:lang w:val="en-US"/>
                            </w:rPr>
                            <w:t>R</w:t>
                          </w:r>
                          <w:r w:rsidRPr="00EE2A50">
                            <w:rPr>
                              <w:rFonts w:ascii="Verdana" w:hAnsi="Verdana"/>
                              <w:lang w:val="en-US"/>
                            </w:rPr>
                            <w:t>PA Showcase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B620F" id="_x0000_s1027" type="#_x0000_t202" style="position:absolute;left:0;text-align:left;margin-left:25.05pt;margin-top:-6.2pt;width:96.45pt;height:25.8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" fillcolor="white [3201]" stroked="f" strokeweight=".5pt">
              <v:textbox>
                <w:txbxContent>
                  <w:p w14:paraId="0B4783A3" w14:textId="650171C0" w:rsidR="007C5A09" w:rsidRDefault="007C5A09" w:rsidP="007C5A09">
                    <w:pPr>
                      <w:pStyle w:val="Header"/>
                      <w:jc w:val="center"/>
                    </w:pPr>
                    <w:r>
                      <w:rPr>
                        <w:rFonts w:ascii="Verdana" w:hAnsi="Verdana"/>
                        <w:lang w:val="en-US"/>
                      </w:rPr>
                      <w:t>R</w:t>
                    </w:r>
                    <w:r w:rsidRPr="00EE2A50">
                      <w:rPr>
                        <w:rFonts w:ascii="Verdana" w:hAnsi="Verdana"/>
                        <w:lang w:val="en-US"/>
                      </w:rPr>
                      <w:t>PA Showcase</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4EF5"/>
    <w:multiLevelType w:val="hybridMultilevel"/>
    <w:tmpl w:val="A7367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F63F3A"/>
    <w:multiLevelType w:val="hybridMultilevel"/>
    <w:tmpl w:val="A3C06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B848DE"/>
    <w:multiLevelType w:val="hybridMultilevel"/>
    <w:tmpl w:val="6AB62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0059EF"/>
    <w:multiLevelType w:val="hybridMultilevel"/>
    <w:tmpl w:val="EADC8C86"/>
    <w:lvl w:ilvl="0" w:tplc="5A7CC9CA">
      <w:numFmt w:val="bullet"/>
      <w:lvlText w:val="-"/>
      <w:lvlJc w:val="left"/>
      <w:pPr>
        <w:ind w:left="720" w:hanging="360"/>
      </w:pPr>
      <w:rPr>
        <w:rFonts w:ascii="Verdana" w:eastAsiaTheme="minorHAnsi" w:hAnsi="Verdana"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3B096F"/>
    <w:multiLevelType w:val="hybridMultilevel"/>
    <w:tmpl w:val="02E2132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50C295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1B3C3D"/>
    <w:multiLevelType w:val="hybridMultilevel"/>
    <w:tmpl w:val="3474BF74"/>
    <w:lvl w:ilvl="0" w:tplc="014862E4">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91421F7"/>
    <w:multiLevelType w:val="hybridMultilevel"/>
    <w:tmpl w:val="60DE9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90B0A4E"/>
    <w:multiLevelType w:val="hybridMultilevel"/>
    <w:tmpl w:val="3258C106"/>
    <w:lvl w:ilvl="0" w:tplc="080A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8091065">
    <w:abstractNumId w:val="5"/>
  </w:num>
  <w:num w:numId="2" w16cid:durableId="1968776062">
    <w:abstractNumId w:val="5"/>
  </w:num>
  <w:num w:numId="3" w16cid:durableId="1249971128">
    <w:abstractNumId w:val="5"/>
  </w:num>
  <w:num w:numId="4" w16cid:durableId="1776436805">
    <w:abstractNumId w:val="5"/>
  </w:num>
  <w:num w:numId="5" w16cid:durableId="1730300683">
    <w:abstractNumId w:val="5"/>
  </w:num>
  <w:num w:numId="6" w16cid:durableId="420105854">
    <w:abstractNumId w:val="5"/>
  </w:num>
  <w:num w:numId="7" w16cid:durableId="940601968">
    <w:abstractNumId w:val="5"/>
  </w:num>
  <w:num w:numId="8" w16cid:durableId="179710733">
    <w:abstractNumId w:val="5"/>
  </w:num>
  <w:num w:numId="9" w16cid:durableId="278951573">
    <w:abstractNumId w:val="5"/>
  </w:num>
  <w:num w:numId="10" w16cid:durableId="1097746496">
    <w:abstractNumId w:val="0"/>
  </w:num>
  <w:num w:numId="11" w16cid:durableId="909315782">
    <w:abstractNumId w:val="6"/>
  </w:num>
  <w:num w:numId="12" w16cid:durableId="344793924">
    <w:abstractNumId w:val="8"/>
  </w:num>
  <w:num w:numId="13" w16cid:durableId="788012914">
    <w:abstractNumId w:val="2"/>
  </w:num>
  <w:num w:numId="14" w16cid:durableId="708534562">
    <w:abstractNumId w:val="3"/>
  </w:num>
  <w:num w:numId="15" w16cid:durableId="336618061">
    <w:abstractNumId w:val="4"/>
  </w:num>
  <w:num w:numId="16" w16cid:durableId="1972514475">
    <w:abstractNumId w:val="1"/>
  </w:num>
  <w:num w:numId="17" w16cid:durableId="1675691058">
    <w:abstractNumId w:val="5"/>
  </w:num>
  <w:num w:numId="18" w16cid:durableId="1508598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55"/>
    <w:rsid w:val="000B47E7"/>
    <w:rsid w:val="000B5135"/>
    <w:rsid w:val="000C1963"/>
    <w:rsid w:val="000D1398"/>
    <w:rsid w:val="00172B8B"/>
    <w:rsid w:val="00182B14"/>
    <w:rsid w:val="001A0B6A"/>
    <w:rsid w:val="0020054E"/>
    <w:rsid w:val="00203B3A"/>
    <w:rsid w:val="00210DB3"/>
    <w:rsid w:val="00223C76"/>
    <w:rsid w:val="00235B0D"/>
    <w:rsid w:val="002721CF"/>
    <w:rsid w:val="00293277"/>
    <w:rsid w:val="002A78C1"/>
    <w:rsid w:val="002E3262"/>
    <w:rsid w:val="002E359A"/>
    <w:rsid w:val="00367C69"/>
    <w:rsid w:val="0038144D"/>
    <w:rsid w:val="003C0698"/>
    <w:rsid w:val="004422F3"/>
    <w:rsid w:val="004754C8"/>
    <w:rsid w:val="004A01E2"/>
    <w:rsid w:val="004B0968"/>
    <w:rsid w:val="004C43B8"/>
    <w:rsid w:val="0051657E"/>
    <w:rsid w:val="005C1C3A"/>
    <w:rsid w:val="00603937"/>
    <w:rsid w:val="00621042"/>
    <w:rsid w:val="00630337"/>
    <w:rsid w:val="00632142"/>
    <w:rsid w:val="006506FC"/>
    <w:rsid w:val="006512E2"/>
    <w:rsid w:val="00660F05"/>
    <w:rsid w:val="00683BC3"/>
    <w:rsid w:val="00693B99"/>
    <w:rsid w:val="006B3A67"/>
    <w:rsid w:val="00702005"/>
    <w:rsid w:val="00730B34"/>
    <w:rsid w:val="007319C5"/>
    <w:rsid w:val="007425FC"/>
    <w:rsid w:val="0074425D"/>
    <w:rsid w:val="00750462"/>
    <w:rsid w:val="00784DA5"/>
    <w:rsid w:val="0079055C"/>
    <w:rsid w:val="007C5A09"/>
    <w:rsid w:val="007E7C8C"/>
    <w:rsid w:val="00816DD1"/>
    <w:rsid w:val="00844406"/>
    <w:rsid w:val="00844CF6"/>
    <w:rsid w:val="008453A1"/>
    <w:rsid w:val="00862C5B"/>
    <w:rsid w:val="00875730"/>
    <w:rsid w:val="00875DF3"/>
    <w:rsid w:val="00922FDD"/>
    <w:rsid w:val="00974F16"/>
    <w:rsid w:val="009A31AA"/>
    <w:rsid w:val="009A57AA"/>
    <w:rsid w:val="009E0B01"/>
    <w:rsid w:val="00A00600"/>
    <w:rsid w:val="00A01BA5"/>
    <w:rsid w:val="00A04ADC"/>
    <w:rsid w:val="00A2324B"/>
    <w:rsid w:val="00A90E4C"/>
    <w:rsid w:val="00A9147A"/>
    <w:rsid w:val="00AA24D7"/>
    <w:rsid w:val="00AB3B84"/>
    <w:rsid w:val="00B01A3D"/>
    <w:rsid w:val="00B06CAE"/>
    <w:rsid w:val="00B37451"/>
    <w:rsid w:val="00B824A7"/>
    <w:rsid w:val="00B83A2F"/>
    <w:rsid w:val="00BA5AE7"/>
    <w:rsid w:val="00C21106"/>
    <w:rsid w:val="00C31A0F"/>
    <w:rsid w:val="00C57C9F"/>
    <w:rsid w:val="00C60485"/>
    <w:rsid w:val="00C92F55"/>
    <w:rsid w:val="00CA765A"/>
    <w:rsid w:val="00CC04AF"/>
    <w:rsid w:val="00D22B9B"/>
    <w:rsid w:val="00D806A6"/>
    <w:rsid w:val="00D83065"/>
    <w:rsid w:val="00D86739"/>
    <w:rsid w:val="00D878C8"/>
    <w:rsid w:val="00DA0424"/>
    <w:rsid w:val="00DB5A1F"/>
    <w:rsid w:val="00DB7DDF"/>
    <w:rsid w:val="00DC0DED"/>
    <w:rsid w:val="00E83316"/>
    <w:rsid w:val="00EE1EE9"/>
    <w:rsid w:val="00EE2A50"/>
    <w:rsid w:val="00F306BF"/>
    <w:rsid w:val="00F5621B"/>
    <w:rsid w:val="00F66DB3"/>
    <w:rsid w:val="00F80A88"/>
    <w:rsid w:val="00F879F7"/>
    <w:rsid w:val="00F937BE"/>
    <w:rsid w:val="00FD1E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E1070"/>
  <w15:chartTrackingRefBased/>
  <w15:docId w15:val="{66B1C10D-4095-4717-99A5-E0DCBCA8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6BF"/>
  </w:style>
  <w:style w:type="paragraph" w:styleId="Heading1">
    <w:name w:val="heading 1"/>
    <w:basedOn w:val="Normal"/>
    <w:next w:val="Normal"/>
    <w:link w:val="Heading1Char"/>
    <w:uiPriority w:val="9"/>
    <w:qFormat/>
    <w:rsid w:val="00F306BF"/>
    <w:pPr>
      <w:keepNext/>
      <w:keepLines/>
      <w:numPr>
        <w:numId w:val="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67C69"/>
    <w:pPr>
      <w:keepNext/>
      <w:keepLines/>
      <w:numPr>
        <w:ilvl w:val="1"/>
        <w:numId w:val="9"/>
      </w:numPr>
      <w:spacing w:before="480" w:after="12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67C69"/>
    <w:pPr>
      <w:keepNext/>
      <w:keepLines/>
      <w:numPr>
        <w:ilvl w:val="2"/>
        <w:numId w:val="9"/>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306BF"/>
    <w:pPr>
      <w:keepNext/>
      <w:keepLines/>
      <w:numPr>
        <w:ilvl w:val="3"/>
        <w:numId w:val="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306BF"/>
    <w:pPr>
      <w:keepNext/>
      <w:keepLines/>
      <w:numPr>
        <w:ilvl w:val="4"/>
        <w:numId w:val="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306BF"/>
    <w:pPr>
      <w:keepNext/>
      <w:keepLines/>
      <w:numPr>
        <w:ilvl w:val="5"/>
        <w:numId w:val="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306B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06B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06B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67C6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67C6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306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306B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306B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306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06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06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306B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306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306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306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306BF"/>
    <w:rPr>
      <w:color w:val="5A5A5A" w:themeColor="text1" w:themeTint="A5"/>
      <w:spacing w:val="10"/>
    </w:rPr>
  </w:style>
  <w:style w:type="character" w:styleId="Strong">
    <w:name w:val="Strong"/>
    <w:basedOn w:val="DefaultParagraphFont"/>
    <w:uiPriority w:val="22"/>
    <w:qFormat/>
    <w:rsid w:val="00F306BF"/>
    <w:rPr>
      <w:b/>
      <w:bCs/>
      <w:color w:val="000000" w:themeColor="text1"/>
    </w:rPr>
  </w:style>
  <w:style w:type="character" w:styleId="Emphasis">
    <w:name w:val="Emphasis"/>
    <w:basedOn w:val="DefaultParagraphFont"/>
    <w:uiPriority w:val="20"/>
    <w:qFormat/>
    <w:rsid w:val="00F306BF"/>
    <w:rPr>
      <w:i/>
      <w:iCs/>
      <w:color w:val="auto"/>
    </w:rPr>
  </w:style>
  <w:style w:type="paragraph" w:styleId="NoSpacing">
    <w:name w:val="No Spacing"/>
    <w:link w:val="NoSpacingChar"/>
    <w:uiPriority w:val="1"/>
    <w:qFormat/>
    <w:rsid w:val="00F306BF"/>
    <w:pPr>
      <w:spacing w:after="0" w:line="240" w:lineRule="auto"/>
    </w:pPr>
  </w:style>
  <w:style w:type="character" w:customStyle="1" w:styleId="NoSpacingChar">
    <w:name w:val="No Spacing Char"/>
    <w:basedOn w:val="DefaultParagraphFont"/>
    <w:link w:val="NoSpacing"/>
    <w:uiPriority w:val="1"/>
    <w:rsid w:val="00F306BF"/>
  </w:style>
  <w:style w:type="paragraph" w:styleId="ListParagraph">
    <w:name w:val="List Paragraph"/>
    <w:basedOn w:val="Normal"/>
    <w:uiPriority w:val="34"/>
    <w:qFormat/>
    <w:rsid w:val="00F306BF"/>
    <w:pPr>
      <w:ind w:left="720"/>
      <w:contextualSpacing/>
    </w:pPr>
  </w:style>
  <w:style w:type="paragraph" w:styleId="Quote">
    <w:name w:val="Quote"/>
    <w:basedOn w:val="Normal"/>
    <w:next w:val="Normal"/>
    <w:link w:val="QuoteChar"/>
    <w:uiPriority w:val="29"/>
    <w:qFormat/>
    <w:rsid w:val="00F306BF"/>
    <w:pPr>
      <w:spacing w:before="160"/>
      <w:ind w:left="720" w:right="720"/>
    </w:pPr>
    <w:rPr>
      <w:i/>
      <w:iCs/>
      <w:color w:val="000000" w:themeColor="text1"/>
    </w:rPr>
  </w:style>
  <w:style w:type="character" w:customStyle="1" w:styleId="QuoteChar">
    <w:name w:val="Quote Char"/>
    <w:basedOn w:val="DefaultParagraphFont"/>
    <w:link w:val="Quote"/>
    <w:uiPriority w:val="29"/>
    <w:rsid w:val="00F306BF"/>
    <w:rPr>
      <w:i/>
      <w:iCs/>
      <w:color w:val="000000" w:themeColor="text1"/>
    </w:rPr>
  </w:style>
  <w:style w:type="paragraph" w:styleId="IntenseQuote">
    <w:name w:val="Intense Quote"/>
    <w:basedOn w:val="Normal"/>
    <w:next w:val="Normal"/>
    <w:link w:val="IntenseQuoteChar"/>
    <w:uiPriority w:val="30"/>
    <w:qFormat/>
    <w:rsid w:val="00F306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306BF"/>
    <w:rPr>
      <w:color w:val="000000" w:themeColor="text1"/>
      <w:shd w:val="clear" w:color="auto" w:fill="F2F2F2" w:themeFill="background1" w:themeFillShade="F2"/>
    </w:rPr>
  </w:style>
  <w:style w:type="character" w:styleId="SubtleEmphasis">
    <w:name w:val="Subtle Emphasis"/>
    <w:basedOn w:val="DefaultParagraphFont"/>
    <w:uiPriority w:val="19"/>
    <w:qFormat/>
    <w:rsid w:val="00F306BF"/>
    <w:rPr>
      <w:i/>
      <w:iCs/>
      <w:color w:val="404040" w:themeColor="text1" w:themeTint="BF"/>
    </w:rPr>
  </w:style>
  <w:style w:type="character" w:styleId="IntenseEmphasis">
    <w:name w:val="Intense Emphasis"/>
    <w:basedOn w:val="DefaultParagraphFont"/>
    <w:uiPriority w:val="21"/>
    <w:qFormat/>
    <w:rsid w:val="00F306BF"/>
    <w:rPr>
      <w:b/>
      <w:bCs/>
      <w:i/>
      <w:iCs/>
      <w:caps/>
    </w:rPr>
  </w:style>
  <w:style w:type="character" w:styleId="SubtleReference">
    <w:name w:val="Subtle Reference"/>
    <w:basedOn w:val="DefaultParagraphFont"/>
    <w:uiPriority w:val="31"/>
    <w:qFormat/>
    <w:rsid w:val="00F306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306BF"/>
    <w:rPr>
      <w:b/>
      <w:bCs/>
      <w:smallCaps/>
      <w:u w:val="single"/>
    </w:rPr>
  </w:style>
  <w:style w:type="character" w:styleId="BookTitle">
    <w:name w:val="Book Title"/>
    <w:basedOn w:val="DefaultParagraphFont"/>
    <w:uiPriority w:val="33"/>
    <w:qFormat/>
    <w:rsid w:val="00F306BF"/>
    <w:rPr>
      <w:b w:val="0"/>
      <w:bCs w:val="0"/>
      <w:smallCaps/>
      <w:spacing w:val="5"/>
    </w:rPr>
  </w:style>
  <w:style w:type="paragraph" w:styleId="TOCHeading">
    <w:name w:val="TOC Heading"/>
    <w:basedOn w:val="Heading1"/>
    <w:next w:val="Normal"/>
    <w:uiPriority w:val="39"/>
    <w:unhideWhenUsed/>
    <w:qFormat/>
    <w:rsid w:val="00F306BF"/>
    <w:pPr>
      <w:numPr>
        <w:numId w:val="0"/>
      </w:numPr>
      <w:outlineLvl w:val="9"/>
    </w:pPr>
    <w:rPr>
      <w:lang w:eastAsia="es-MX"/>
    </w:rPr>
  </w:style>
  <w:style w:type="table" w:styleId="TableGrid">
    <w:name w:val="Table Grid"/>
    <w:basedOn w:val="TableNormal"/>
    <w:uiPriority w:val="39"/>
    <w:rsid w:val="00D8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D806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Estilo1">
    <w:name w:val="Estilo1"/>
    <w:basedOn w:val="ListTable3-Accent5"/>
    <w:uiPriority w:val="99"/>
    <w:rsid w:val="00A90E4C"/>
    <w:tblPr>
      <w:tblBorders>
        <w:top w:val="single" w:sz="4" w:space="0" w:color="0EA495"/>
        <w:left w:val="single" w:sz="4" w:space="0" w:color="0EA495"/>
        <w:bottom w:val="single" w:sz="4" w:space="0" w:color="0EA495"/>
        <w:right w:val="single" w:sz="4" w:space="0" w:color="0EA495"/>
        <w:insideH w:val="single" w:sz="4" w:space="0" w:color="0EA495"/>
        <w:insideV w:val="single" w:sz="4" w:space="0" w:color="0EA495"/>
      </w:tblBorders>
    </w:tblPr>
    <w:tcPr>
      <w:shd w:val="clear" w:color="auto" w:fill="auto"/>
      <w:vAlign w:val="center"/>
    </w:tcPr>
    <w:tblStylePr w:type="firstRow">
      <w:pPr>
        <w:jc w:val="center"/>
      </w:pPr>
      <w:rPr>
        <w:b/>
        <w:bCs/>
        <w:color w:val="FFFFFF" w:themeColor="background1"/>
      </w:rPr>
      <w:tblPr/>
      <w:tcPr>
        <w:shd w:val="clear" w:color="auto" w:fill="0EA495"/>
        <w:vAlign w:val="center"/>
      </w:tcPr>
    </w:tblStylePr>
    <w:tblStylePr w:type="lastRow">
      <w:rPr>
        <w:b/>
        <w:bCs/>
      </w:rPr>
      <w:tblPr/>
      <w:tcPr>
        <w:tcBorders>
          <w:top w:val="double" w:sz="4" w:space="0" w:color="5B9BD5" w:themeColor="accent5"/>
        </w:tcBorders>
        <w:shd w:val="clear" w:color="auto" w:fill="FFFFFF" w:themeFill="background1"/>
      </w:tcPr>
    </w:tblStylePr>
    <w:tblStylePr w:type="firstCol">
      <w:pPr>
        <w:jc w:val="left"/>
      </w:pPr>
      <w:rPr>
        <w:b/>
        <w:bCs/>
      </w:rPr>
      <w:tblPr/>
      <w:tcPr>
        <w:tcBorders>
          <w:right w:val="nil"/>
        </w:tcBorders>
        <w:shd w:val="clear" w:color="auto" w:fill="FFFFFF" w:themeFill="background1"/>
        <w:vAlign w:val="center"/>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TOC1">
    <w:name w:val="toc 1"/>
    <w:basedOn w:val="Normal"/>
    <w:next w:val="Normal"/>
    <w:autoRedefine/>
    <w:uiPriority w:val="39"/>
    <w:unhideWhenUsed/>
    <w:rsid w:val="00F937BE"/>
    <w:pPr>
      <w:tabs>
        <w:tab w:val="left" w:pos="440"/>
        <w:tab w:val="right" w:leader="dot" w:pos="9360"/>
      </w:tabs>
      <w:spacing w:after="100"/>
    </w:pPr>
    <w:rPr>
      <w:rFonts w:ascii="Verdana" w:hAnsi="Verdana" w:cs="Arial"/>
      <w:b/>
      <w:bCs/>
      <w:noProof/>
      <w:lang w:val="en-US"/>
    </w:rPr>
  </w:style>
  <w:style w:type="table" w:styleId="ListTable3-Accent5">
    <w:name w:val="List Table 3 Accent 5"/>
    <w:basedOn w:val="TableNormal"/>
    <w:uiPriority w:val="48"/>
    <w:rsid w:val="00D806A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TOC2">
    <w:name w:val="toc 2"/>
    <w:basedOn w:val="Normal"/>
    <w:next w:val="Normal"/>
    <w:autoRedefine/>
    <w:uiPriority w:val="39"/>
    <w:unhideWhenUsed/>
    <w:rsid w:val="00F937BE"/>
    <w:pPr>
      <w:tabs>
        <w:tab w:val="left" w:pos="880"/>
        <w:tab w:val="right" w:leader="dot" w:pos="9394"/>
      </w:tabs>
      <w:spacing w:after="100"/>
      <w:ind w:left="180"/>
    </w:pPr>
  </w:style>
  <w:style w:type="paragraph" w:styleId="TOC3">
    <w:name w:val="toc 3"/>
    <w:basedOn w:val="Normal"/>
    <w:next w:val="Normal"/>
    <w:autoRedefine/>
    <w:uiPriority w:val="39"/>
    <w:unhideWhenUsed/>
    <w:rsid w:val="00D86739"/>
    <w:pPr>
      <w:spacing w:after="100"/>
      <w:ind w:left="440"/>
    </w:pPr>
  </w:style>
  <w:style w:type="character" w:styleId="Hyperlink">
    <w:name w:val="Hyperlink"/>
    <w:basedOn w:val="DefaultParagraphFont"/>
    <w:uiPriority w:val="99"/>
    <w:unhideWhenUsed/>
    <w:rsid w:val="00D86739"/>
    <w:rPr>
      <w:color w:val="0563C1" w:themeColor="hyperlink"/>
      <w:u w:val="single"/>
    </w:rPr>
  </w:style>
  <w:style w:type="paragraph" w:styleId="Header">
    <w:name w:val="header"/>
    <w:basedOn w:val="Normal"/>
    <w:link w:val="HeaderChar"/>
    <w:uiPriority w:val="99"/>
    <w:unhideWhenUsed/>
    <w:rsid w:val="00D8673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86739"/>
  </w:style>
  <w:style w:type="paragraph" w:styleId="Footer">
    <w:name w:val="footer"/>
    <w:basedOn w:val="Normal"/>
    <w:link w:val="FooterChar"/>
    <w:uiPriority w:val="99"/>
    <w:unhideWhenUsed/>
    <w:rsid w:val="00D8673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86739"/>
  </w:style>
  <w:style w:type="character" w:styleId="UnresolvedMention">
    <w:name w:val="Unresolved Mention"/>
    <w:basedOn w:val="DefaultParagraphFont"/>
    <w:uiPriority w:val="99"/>
    <w:semiHidden/>
    <w:unhideWhenUsed/>
    <w:rsid w:val="00660F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guzmanm.github.io/rpa-showcase-pag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98482-6947-4400-8A50-6AD2E9832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13</Pages>
  <Words>1335</Words>
  <Characters>7613</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Guzman Mendoza</dc:creator>
  <cp:keywords/>
  <dc:description/>
  <cp:lastModifiedBy>Rafael Guzman</cp:lastModifiedBy>
  <cp:revision>25</cp:revision>
  <cp:lastPrinted>2023-05-11T17:09:00Z</cp:lastPrinted>
  <dcterms:created xsi:type="dcterms:W3CDTF">2023-05-08T22:30:00Z</dcterms:created>
  <dcterms:modified xsi:type="dcterms:W3CDTF">2023-05-11T21:39:00Z</dcterms:modified>
</cp:coreProperties>
</file>