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54.600pt;margin-top:264.600pt;width:467.400pt;height:254.400pt;mso-position-horizontal-relative:page;mso-position-vertical-relative:page;z-index:0" type="#_x0000_t75">
        <v:imagedata r:id="rId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前言：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193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在团体渗</w:t>
      </w:r>
      <w:r>
        <w:rPr>
          <w:rFonts w:ascii="宋体" w:hAnsi="宋体" w:cs="宋体" w:eastAsia="宋体"/>
          <w:color w:val="000000"/>
          <w:sz w:val="24"/>
          <w:szCs w:val="24"/>
        </w:rPr>
        <w:t>透测试的项目中，如红蓝对抗，团队渗透测试比赛等，最重要的是过程与结果实时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共享于团队，例如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：A同学nmap目标站，B同学也nmap目标站，这在对抗比赛中是极其浪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费时间也</w:t>
      </w:r>
      <w:r>
        <w:rPr>
          <w:rFonts w:ascii="宋体" w:hAnsi="宋体" w:cs="宋体" w:eastAsia="宋体"/>
          <w:color w:val="000000"/>
          <w:sz w:val="24"/>
          <w:szCs w:val="24"/>
        </w:rPr>
        <w:t>是非常容易引起防火墙，日志服务器或其他设备的警觉。所以打算写一系列关于未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来团队渗</w:t>
      </w:r>
      <w:r>
        <w:rPr>
          <w:rFonts w:ascii="宋体" w:hAnsi="宋体" w:cs="宋体" w:eastAsia="宋体"/>
          <w:color w:val="000000"/>
          <w:sz w:val="24"/>
          <w:szCs w:val="24"/>
        </w:rPr>
        <w:t>透的对抗。争取做到过程与结果，团队实时共享。把曾经的团队作战经验形成一个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适</w:t>
      </w:r>
      <w:r>
        <w:rPr>
          <w:rFonts w:ascii="宋体" w:hAnsi="宋体" w:cs="宋体" w:eastAsia="宋体"/>
          <w:color w:val="000000"/>
          <w:sz w:val="24"/>
          <w:szCs w:val="24"/>
        </w:rPr>
        <w:t>应对抗，比赛等的参考。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4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8"/>
          <w:sz w:val="24"/>
          <w:szCs w:val="24"/>
        </w:rPr>
        <w:t>BloodHound</w:t>
      </w:r>
      <w:r>
        <w:rPr>
          <w:rFonts w:ascii="宋体" w:hAnsi="宋体" w:cs="宋体" w:eastAsia="宋体"/>
          <w:color w:val="de3f29"/>
          <w:spacing w:val="27"/>
          <w:sz w:val="24"/>
          <w:szCs w:val="24"/>
        </w:rPr>
        <w:t>简介：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433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BloodHoun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d是2016年出现大家的视线中，它是一个分析和解读AD中权限关系的一个工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具。对于</w:t>
      </w:r>
      <w:r>
        <w:rPr>
          <w:rFonts w:ascii="宋体" w:hAnsi="宋体" w:cs="宋体" w:eastAsia="宋体"/>
          <w:color w:val="000000"/>
          <w:sz w:val="24"/>
          <w:szCs w:val="24"/>
        </w:rPr>
        <w:t>攻击者来说，能快速的获取到域中的线索以便进行下一步攻击，而对于防御者来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说，可以</w:t>
      </w:r>
      <w:r>
        <w:rPr>
          <w:rFonts w:ascii="宋体" w:hAnsi="宋体" w:cs="宋体" w:eastAsia="宋体"/>
          <w:color w:val="000000"/>
          <w:sz w:val="24"/>
          <w:szCs w:val="24"/>
        </w:rPr>
        <w:t>更快速的得知攻击者可能采取的攻击途径以及域中的可突破的途径。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项</w:t>
      </w:r>
      <w:r>
        <w:rPr>
          <w:rFonts w:ascii="宋体" w:hAnsi="宋体" w:cs="宋体" w:eastAsia="宋体"/>
          <w:color w:val="000000"/>
          <w:sz w:val="24"/>
          <w:szCs w:val="24"/>
        </w:rPr>
        <w:t>目地址：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14"/>
          <w:sz w:val="24"/>
          <w:szCs w:val="24"/>
          <w:u w:val="double" w:color="003783"/>
        </w:rPr>
        <w:t>https://github.</w:t>
      </w:r>
      <w:r>
        <w:rPr>
          <w:rFonts w:ascii="宋体" w:hAnsi="宋体" w:cs="宋体" w:eastAsia="宋体"/>
          <w:color w:val="003783"/>
          <w:spacing w:val="13"/>
          <w:sz w:val="24"/>
          <w:szCs w:val="24"/>
          <w:u w:val="double" w:color="003783"/>
        </w:rPr>
        <w:t>com/BloodHoundAD/BloodHound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D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ebian上安装：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z w:val="24"/>
          <w:szCs w:val="24"/>
        </w:rPr>
        <w:t>~</w:t>
      </w:r>
      <w:r>
        <w:rPr>
          <w:rFonts w:ascii="宋体" w:hAnsi="宋体" w:cs="宋体" w:eastAsia="宋体"/>
          <w:color w:val="000000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  <w:spacing w:val="-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apt-get</w:t>
      </w:r>
      <w:r>
        <w:rPr>
          <w:rFonts w:ascii="宋体" w:hAnsi="宋体" w:cs="宋体" w:eastAsia="宋体"/>
          <w:sz w:val="24"/>
          <w:szCs w:val="24"/>
          <w:spacing w:val="-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install</w:t>
      </w:r>
      <w:r>
        <w:rPr>
          <w:rFonts w:ascii="宋体" w:hAnsi="宋体" w:cs="宋体" w:eastAsia="宋体"/>
          <w:sz w:val="24"/>
          <w:szCs w:val="24"/>
          <w:spacing w:val="-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git</w:t>
      </w:r>
      <w:r>
        <w:rPr>
          <w:rFonts w:ascii="宋体" w:hAnsi="宋体" w:cs="宋体" w:eastAsia="宋体"/>
          <w:sz w:val="24"/>
          <w:szCs w:val="24"/>
          <w:spacing w:val="-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wget</w:t>
      </w:r>
      <w:r>
        <w:rPr>
          <w:rFonts w:ascii="宋体" w:hAnsi="宋体" w:cs="宋体" w:eastAsia="宋体"/>
          <w:sz w:val="24"/>
          <w:szCs w:val="24"/>
          <w:spacing w:val="-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curl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3" w:lineRule="auto"/>
        <w:ind w:left="1120" w:right="1311" w:firstLine="0"/>
      </w:pPr>
      <w:r>
        <w:rPr>
          <w:rFonts w:ascii="宋体" w:hAnsi="宋体" w:cs="宋体" w:eastAsia="宋体"/>
          <w:color w:val="de3f29"/>
          <w:spacing w:val="3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pacing w:val="4"/>
          <w:sz w:val="24"/>
          <w:szCs w:val="24"/>
        </w:rPr>
        <w:t>~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  <w:spacing w:val="3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wget</w:t>
      </w:r>
      <w:r>
        <w:rPr>
          <w:rFonts w:ascii="宋体" w:hAnsi="宋体" w:cs="宋体" w:eastAsia="宋体"/>
          <w:sz w:val="24"/>
          <w:szCs w:val="24"/>
          <w:spacing w:val="3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-O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-</w:t>
      </w:r>
      <w:r>
        <w:rPr>
          <w:rFonts w:ascii="宋体" w:hAnsi="宋体" w:cs="宋体" w:eastAsia="宋体"/>
          <w:sz w:val="24"/>
          <w:szCs w:val="24"/>
          <w:spacing w:val="3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https://debian.neo4j.org/neotechnology.gpg.key</w:t>
      </w:r>
      <w:r>
        <w:rPr>
          <w:rFonts w:ascii="宋体" w:hAnsi="宋体" w:cs="宋体" w:eastAsia="宋体"/>
          <w:sz w:val="24"/>
          <w:szCs w:val="24"/>
          <w:spacing w:val="3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|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sudo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apt-key</w:t>
      </w:r>
      <w:r>
        <w:rPr>
          <w:rFonts w:ascii="宋体" w:hAnsi="宋体" w:cs="宋体" w:eastAsia="宋体"/>
          <w:sz w:val="24"/>
          <w:szCs w:val="24"/>
          <w:spacing w:val="-50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add</w:t>
      </w:r>
    </w:p>
    <w:p>
      <w:pPr>
        <w:spacing w:before="0" w:after="0" w:line="323" w:lineRule="auto"/>
        <w:ind w:left="1120" w:right="2213" w:firstLine="0"/>
      </w:pPr>
      <w:r>
        <w:rPr>
          <w:rFonts w:ascii="宋体" w:hAnsi="宋体" w:cs="宋体" w:eastAsia="宋体"/>
          <w:color w:val="de3f29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z w:val="24"/>
          <w:szCs w:val="24"/>
        </w:rPr>
        <w:t>~</w:t>
      </w:r>
      <w:r>
        <w:rPr>
          <w:rFonts w:ascii="宋体" w:hAnsi="宋体" w:cs="宋体" w:eastAsia="宋体"/>
          <w:color w:val="000000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echo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'deb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http://debian.neo4j.org/repo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stable/'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|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sudo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tee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/etc/apt/sources.lis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t.d/neo4j.list</w:t>
      </w:r>
    </w:p>
    <w:p>
      <w:pPr>
        <w:spacing w:before="0" w:after="0" w:line="323" w:lineRule="auto"/>
        <w:ind w:left="1120" w:right="3909" w:firstLine="0"/>
      </w:pPr>
      <w:r>
        <w:rPr>
          <w:rFonts w:ascii="宋体" w:hAnsi="宋体" w:cs="宋体" w:eastAsia="宋体"/>
          <w:color w:val="de3f29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z w:val="24"/>
          <w:szCs w:val="24"/>
        </w:rPr>
        <w:t>~</w:t>
      </w:r>
      <w:r>
        <w:rPr>
          <w:rFonts w:ascii="宋体" w:hAnsi="宋体" w:cs="宋体" w:eastAsia="宋体"/>
          <w:color w:val="000000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apt-get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install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openjdk-8-jdk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openjdk-8-jre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de3f29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z w:val="24"/>
          <w:szCs w:val="24"/>
        </w:rPr>
        <w:t>~</w:t>
      </w:r>
      <w:r>
        <w:rPr>
          <w:rFonts w:ascii="宋体" w:hAnsi="宋体" w:cs="宋体" w:eastAsia="宋体"/>
          <w:color w:val="000000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  <w:spacing w:val="2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apt-get</w:t>
      </w:r>
      <w:r>
        <w:rPr>
          <w:rFonts w:ascii="宋体" w:hAnsi="宋体" w:cs="宋体" w:eastAsia="宋体"/>
          <w:sz w:val="24"/>
          <w:szCs w:val="24"/>
          <w:spacing w:val="2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install</w:t>
      </w:r>
      <w:r>
        <w:rPr>
          <w:rFonts w:ascii="宋体" w:hAnsi="宋体" w:cs="宋体" w:eastAsia="宋体"/>
          <w:sz w:val="24"/>
          <w:szCs w:val="24"/>
          <w:spacing w:val="2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neo4j</w:t>
      </w:r>
    </w:p>
    <w:p>
      <w:pPr>
        <w:spacing w:before="0" w:after="0" w:line="323" w:lineRule="auto"/>
        <w:ind w:left="1120" w:right="1291" w:firstLine="0"/>
      </w:pP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pacing w:val="14"/>
          <w:sz w:val="24"/>
          <w:szCs w:val="24"/>
        </w:rPr>
        <w:t>~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echo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"dbms.active_database=graph.db"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20"/>
          <w:sz w:val="24"/>
          <w:szCs w:val="24"/>
        </w:rPr>
        <w:t>&gt;&gt;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/etc/neo4j/neo4j.conf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pacing w:val="6"/>
          <w:sz w:val="24"/>
          <w:szCs w:val="24"/>
        </w:rPr>
        <w:t>~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echo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"dbms.connector.http.address=0.0.0.0:7474"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&gt;&gt;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/etc/neo4j/neo4j.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conf</w:t>
      </w:r>
    </w:p>
    <w:p>
      <w:pPr>
        <w:spacing w:before="0" w:after="0" w:line="323" w:lineRule="auto"/>
        <w:ind w:left="1120" w:right="2771" w:firstLine="0"/>
      </w:pPr>
      <w:r>
        <w:rPr>
          <w:rFonts w:ascii="宋体" w:hAnsi="宋体" w:cs="宋体" w:eastAsia="宋体"/>
          <w:color w:val="de3f29"/>
          <w:spacing w:val="5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pacing w:val="9"/>
          <w:sz w:val="24"/>
          <w:szCs w:val="24"/>
        </w:rPr>
        <w:t>~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echo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"dbms.connector.bolt.address=0.0.0.0:7687"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&gt;&gt;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/etc/neo4j/neo4j.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conf</w:t>
      </w:r>
    </w:p>
    <w:p>
      <w:pPr>
        <w:spacing w:before="0" w:after="0" w:line="323" w:lineRule="auto"/>
        <w:ind w:left="1120" w:right="5928" w:firstLine="0"/>
      </w:pPr>
      <w:r>
        <w:rPr>
          <w:rFonts w:ascii="宋体" w:hAnsi="宋体" w:cs="宋体" w:eastAsia="宋体"/>
          <w:color w:val="de3f29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z w:val="24"/>
          <w:szCs w:val="24"/>
        </w:rPr>
        <w:t>~</w:t>
      </w:r>
      <w:r>
        <w:rPr>
          <w:rFonts w:ascii="宋体" w:hAnsi="宋体" w:cs="宋体" w:eastAsia="宋体"/>
          <w:color w:val="000000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  <w:spacing w:val="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tail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/etc/neo4j/neo4j.conf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Name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service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dbms.wi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ndows_service_name=neo4j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spacing w:before="0" w:after="0" w:line="323" w:lineRule="auto"/>
        <w:ind w:left="1120" w:right="3381" w:firstLine="0"/>
      </w:pP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#*************************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*******************************************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Other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Neo4j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system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properties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#*************************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*******************************************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dbms.jvm.additional=-Dunsupported.dbms.udc.source=ta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rball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db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ms.active_database=graph.db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dbms.connector.http.address</w:t>
      </w:r>
      <w:r>
        <w:rPr>
          <w:rFonts w:ascii="宋体" w:hAnsi="宋体" w:cs="宋体" w:eastAsia="宋体"/>
          <w:color w:val="000000"/>
          <w:sz w:val="24"/>
          <w:szCs w:val="24"/>
        </w:rPr>
        <w:t>=0.0.0.0:7474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dbms.con</w:t>
      </w:r>
      <w:r>
        <w:rPr>
          <w:rFonts w:ascii="宋体" w:hAnsi="宋体" w:cs="宋体" w:eastAsia="宋体"/>
          <w:color w:val="000000"/>
          <w:sz w:val="24"/>
          <w:szCs w:val="24"/>
        </w:rPr>
        <w:t>nector.bolt.address=0.0.0.0:7687</w:t>
      </w:r>
    </w:p>
    <w:p>
      <w:pPr>
        <w:spacing w:before="0" w:after="0" w:line="200" w:lineRule="exact"/>
        <w:ind w:left="0" w:right="0"/>
      </w:pPr>
    </w:p>
    <w:p>
      <w:pPr>
        <w:spacing w:before="0" w:after="0" w:line="222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z w:val="24"/>
          <w:szCs w:val="24"/>
        </w:rPr>
        <w:t>~</w:t>
      </w:r>
      <w:r>
        <w:rPr>
          <w:rFonts w:ascii="宋体" w:hAnsi="宋体" w:cs="宋体" w:eastAsia="宋体"/>
          <w:color w:val="000000"/>
          <w:sz w:val="24"/>
          <w:szCs w:val="24"/>
        </w:rPr>
        <w:t>j#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update-java-alternatives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-l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646"/>
          <w:tab w:val="left" w:pos="5712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java-1.8.0-openjdk-amd64</w:t>
      </w:r>
      <w:r>
        <w:tab/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1081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/usr/lib/jvm/java-1.8.0-openjdk-amd64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pacing w:val="11"/>
          <w:sz w:val="24"/>
          <w:szCs w:val="24"/>
        </w:rPr>
        <w:t>~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j#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update-java-alternatives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-s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java-1.8.0-openjdk-amd64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8"/>
          <w:sz w:val="24"/>
          <w:szCs w:val="24"/>
        </w:rPr>
        <w:t>下载地址：</w:t>
      </w:r>
      <w:r>
        <w:rPr>
          <w:rFonts w:ascii="宋体" w:hAnsi="宋体" w:cs="宋体" w:eastAsia="宋体"/>
          <w:color w:val="003783"/>
          <w:spacing w:val="5"/>
          <w:sz w:val="24"/>
          <w:szCs w:val="24"/>
          <w:u w:val="double" w:color="003783"/>
        </w:rPr>
        <w:t>h</w:t>
      </w:r>
      <w:r>
        <w:rPr>
          <w:rFonts w:ascii="宋体" w:hAnsi="宋体" w:cs="宋体" w:eastAsia="宋体"/>
          <w:color w:val="003783"/>
          <w:spacing w:val="4"/>
          <w:sz w:val="24"/>
          <w:szCs w:val="24"/>
          <w:u w:val="double" w:color="003783"/>
        </w:rPr>
        <w:t>ttps://neo4j.com/download/</w:t>
      </w:r>
    </w:p>
    <w:p>
      <w:pPr>
        <w:spacing w:before="0" w:after="0" w:line="101" w:lineRule="exact"/>
        <w:ind w:left="0" w:right="0"/>
      </w:pPr>
    </w:p>
    <w:p>
      <w:pPr>
        <w:spacing w:before="0" w:after="0" w:line="323" w:lineRule="auto"/>
        <w:ind w:left="1120" w:right="2455" w:firstLine="0"/>
      </w:pP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pacing w:val="8"/>
          <w:sz w:val="24"/>
          <w:szCs w:val="24"/>
        </w:rPr>
        <w:t>~</w:t>
      </w:r>
      <w:r>
        <w:rPr>
          <w:rFonts w:ascii="宋体" w:hAnsi="宋体" w:cs="宋体" w:eastAsia="宋体"/>
          <w:color w:val="518ad6"/>
          <w:spacing w:val="6"/>
          <w:sz w:val="24"/>
          <w:szCs w:val="24"/>
        </w:rPr>
        <w:t>/Downloads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tar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zxvf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neo4j-community-3.3.0-unix.tar.gz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pacing w:val="17"/>
          <w:sz w:val="24"/>
          <w:szCs w:val="24"/>
        </w:rPr>
        <w:t>~</w:t>
      </w:r>
      <w:r>
        <w:rPr>
          <w:rFonts w:ascii="宋体" w:hAnsi="宋体" w:cs="宋体" w:eastAsia="宋体"/>
          <w:color w:val="518ad6"/>
          <w:spacing w:val="12"/>
          <w:sz w:val="24"/>
          <w:szCs w:val="24"/>
        </w:rPr>
        <w:t>/Downloads/neo4j-community-3.3.0/bin</w:t>
      </w:r>
      <w:r>
        <w:rPr>
          <w:rFonts w:ascii="宋体" w:hAnsi="宋体" w:cs="宋体" w:eastAsia="宋体"/>
          <w:color w:val="000000"/>
          <w:spacing w:val="30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./neo4j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start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Active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database:</w:t>
      </w:r>
      <w:r>
        <w:rPr>
          <w:rFonts w:ascii="宋体" w:hAnsi="宋体" w:cs="宋体" w:eastAsia="宋体"/>
          <w:sz w:val="24"/>
          <w:szCs w:val="24"/>
          <w:spacing w:val="-2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graph.db</w:t>
      </w: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Directories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in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use: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665"/>
        </w:tabs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spacing w:val="23"/>
          <w:sz w:val="24"/>
          <w:szCs w:val="24"/>
        </w:rPr>
        <w:t>home:</w:t>
      </w:r>
      <w:r>
        <w:tab/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/root/Downloads/neo4j-community-3.3.0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75"/>
        </w:tabs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config:</w:t>
      </w:r>
      <w:r>
        <w:tab/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/root/Downloads/neo4j-community-3.3.0/conf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470"/>
        </w:tabs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spacing w:val="-16"/>
          <w:sz w:val="24"/>
          <w:szCs w:val="24"/>
        </w:rPr>
        <w:t>logs:</w:t>
      </w:r>
      <w:r>
        <w:tab/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/root/Downloads/neo4j-community-3.3.0/logs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plugins:</w:t>
      </w:r>
      <w:r>
        <w:rPr>
          <w:rFonts w:ascii="宋体" w:hAnsi="宋体" w:cs="宋体" w:eastAsia="宋体"/>
          <w:sz w:val="24"/>
          <w:szCs w:val="24"/>
          <w:spacing w:val="7"/>
        </w:rPr>
        <w:t>  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/root/Downloads/neo4j-community-3.3.0/plugins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300.600pt;width:467.400pt;height:218.400pt;mso-position-horizontal-relative:page;mso-position-vertical-relative:page;z-index:0" type="#_x0000_t75">
        <v:imagedata r:id="rId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620"/>
        </w:tabs>
        <w:spacing w:before="0" w:after="0" w:line="277" w:lineRule="auto"/>
        <w:ind w:left="127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import: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/root/Downloads/neo4j-community-3.3.0/import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15"/>
        </w:tabs>
        <w:spacing w:before="0" w:after="0" w:line="277" w:lineRule="auto"/>
        <w:ind w:left="1270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data: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/root/Downloads/neo4j-community-3.3.0/data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27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certificates:</w:t>
      </w:r>
      <w:r>
        <w:rPr>
          <w:rFonts w:ascii="Times New Roman" w:hAnsi="Times New Roman" w:cs="Times New Roman" w:eastAsia="Times New Roman"/>
          <w:sz w:val="24"/>
          <w:szCs w:val="24"/>
          <w:spacing w:val="3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/root/Downloads/neo4j-community-3.3.0/certificates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470"/>
        </w:tabs>
        <w:spacing w:before="0" w:after="0" w:line="277" w:lineRule="auto"/>
        <w:ind w:left="1270" w:right="0" w:firstLine="0"/>
      </w:pP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run: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/root/Downloads/neo4j-community-3.3.0/run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Starting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Neo4j.</w:t>
      </w:r>
    </w:p>
    <w:p>
      <w:pPr>
        <w:spacing w:before="0" w:after="0" w:line="101" w:lineRule="exact"/>
        <w:ind w:left="0" w:right="0"/>
      </w:pPr>
    </w:p>
    <w:p>
      <w:pPr>
        <w:spacing w:before="0" w:after="0" w:line="365" w:lineRule="auto"/>
        <w:ind w:left="1120" w:right="1118" w:firstLine="0"/>
      </w:pPr>
      <w:r>
        <w:rPr>
          <w:rFonts w:ascii="Times New Roman" w:hAnsi="Times New Roman" w:cs="Times New Roman" w:eastAsia="Times New Roman"/>
          <w:color w:val="000000"/>
          <w:spacing w:val="24"/>
          <w:sz w:val="24"/>
          <w:szCs w:val="24"/>
        </w:rPr>
        <w:t>WARNING: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Max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1024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open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files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allowed,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minimum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40000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recommended.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Neo4j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manual.</w:t>
      </w:r>
    </w:p>
    <w:p>
      <w:pPr>
        <w:spacing w:before="0" w:after="0" w:line="365" w:lineRule="auto"/>
        <w:ind w:left="1120" w:right="3553" w:firstLine="0"/>
      </w:pP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Started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neo4j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(pid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4286).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available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http://localhost:7474/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short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delay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until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server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ready.</w:t>
      </w:r>
    </w:p>
    <w:p>
      <w:pPr>
        <w:spacing w:before="0" w:after="0" w:line="730" w:lineRule="auto"/>
        <w:ind w:left="1120" w:right="1692" w:firstLine="0"/>
      </w:pP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/root/Downloads/neo4j-community-3.3.0/logs/neo4j.log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3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current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status.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de3f29"/>
          <w:spacing w:val="27"/>
          <w:sz w:val="24"/>
          <w:szCs w:val="24"/>
        </w:rPr>
        <w:t>root@John:</w:t>
      </w:r>
      <w:r>
        <w:rPr>
          <w:rFonts w:ascii="Times New Roman" w:hAnsi="Times New Roman" w:cs="Times New Roman" w:eastAsia="Times New Roman"/>
          <w:color w:val="4c7fbd"/>
          <w:spacing w:val="37"/>
          <w:sz w:val="24"/>
          <w:szCs w:val="24"/>
        </w:rPr>
        <w:t>~</w:t>
      </w:r>
      <w:r>
        <w:rPr>
          <w:rFonts w:ascii="Times New Roman" w:hAnsi="Times New Roman" w:cs="Times New Roman" w:eastAsia="Times New Roman"/>
          <w:color w:val="000000"/>
          <w:spacing w:val="29"/>
          <w:sz w:val="24"/>
          <w:szCs w:val="24"/>
        </w:rPr>
        <w:t>#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apt-get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install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pacing w:val="28"/>
          <w:sz w:val="24"/>
          <w:szCs w:val="24"/>
        </w:rPr>
        <w:t>bloodhound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03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de3f29"/>
          <w:spacing w:val="28"/>
          <w:sz w:val="24"/>
          <w:szCs w:val="24"/>
        </w:rPr>
        <w:t>root@John:</w:t>
      </w:r>
      <w:r>
        <w:rPr>
          <w:rFonts w:ascii="Times New Roman" w:hAnsi="Times New Roman" w:cs="Times New Roman" w:eastAsia="Times New Roman"/>
          <w:color w:val="4c7fbd"/>
          <w:spacing w:val="38"/>
          <w:sz w:val="24"/>
          <w:szCs w:val="24"/>
        </w:rPr>
        <w:t>~</w:t>
      </w:r>
      <w:r>
        <w:rPr>
          <w:rFonts w:ascii="Times New Roman" w:hAnsi="Times New Roman" w:cs="Times New Roman" w:eastAsia="Times New Roman"/>
          <w:color w:val="518ad6"/>
          <w:spacing w:val="27"/>
          <w:sz w:val="24"/>
          <w:szCs w:val="24"/>
        </w:rPr>
        <w:t>/Downloads/neo4j-community-3.3.0/bin</w:t>
      </w:r>
      <w:r>
        <w:rPr>
          <w:rFonts w:ascii="Times New Roman" w:hAnsi="Times New Roman" w:cs="Times New Roman" w:eastAsia="Times New Roman"/>
          <w:color w:val="000000"/>
          <w:spacing w:val="37"/>
          <w:sz w:val="24"/>
          <w:szCs w:val="24"/>
        </w:rPr>
        <w:t>#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33"/>
          <w:sz w:val="24"/>
          <w:szCs w:val="24"/>
        </w:rPr>
        <w:t>nmap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4"/>
          <w:szCs w:val="24"/>
        </w:rPr>
        <w:t>127.0.0.1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28"/>
          <w:sz w:val="24"/>
          <w:szCs w:val="24"/>
        </w:rPr>
        <w:t>-p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pacing w:val="30"/>
          <w:sz w:val="24"/>
          <w:szCs w:val="24"/>
        </w:rPr>
        <w:t>7474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Starting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4"/>
          <w:szCs w:val="24"/>
        </w:rPr>
        <w:t>Nmap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7.40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https://nmap.org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2017-12-02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11:16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4"/>
          <w:szCs w:val="24"/>
        </w:rPr>
        <w:t>EST</w:t>
      </w:r>
    </w:p>
    <w:p>
      <w:pPr>
        <w:spacing w:before="0" w:after="0" w:line="101" w:lineRule="exact"/>
        <w:ind w:left="0" w:right="0"/>
      </w:pPr>
    </w:p>
    <w:p>
      <w:pPr>
        <w:spacing w:before="0" w:after="0" w:line="365" w:lineRule="auto"/>
        <w:ind w:left="1120" w:right="5946" w:firstLine="0"/>
      </w:pPr>
      <w:r>
        <w:rPr>
          <w:rFonts w:ascii="Times New Roman" w:hAnsi="Times New Roman" w:cs="Times New Roman" w:eastAsia="Times New Roman"/>
          <w:color w:val="000000"/>
          <w:spacing w:val="24"/>
          <w:sz w:val="24"/>
          <w:szCs w:val="24"/>
        </w:rPr>
        <w:t>Nmap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scan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report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localhost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(127.0.0.1)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Host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(0.00011s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latency).</w:t>
      </w:r>
    </w:p>
    <w:p>
      <w:pPr>
        <w:tabs>
          <w:tab w:val="left" w:pos="2125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PORT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-6"/>
          <w:sz w:val="24"/>
          <w:szCs w:val="24"/>
        </w:rPr>
        <w:t>STATE</w:t>
      </w:r>
      <w:r>
        <w:rPr>
          <w:rFonts w:ascii="Times New Roman" w:hAnsi="Times New Roman" w:cs="Times New Roman" w:eastAsia="Times New Roman"/>
          <w:sz w:val="24"/>
          <w:szCs w:val="24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pacing w:val="-6"/>
          <w:sz w:val="24"/>
          <w:szCs w:val="24"/>
        </w:rPr>
        <w:t>SERVICE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7474/tcp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4"/>
          <w:szCs w:val="24"/>
        </w:rPr>
        <w:t>open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neo4j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28"/>
          <w:sz w:val="24"/>
          <w:szCs w:val="24"/>
        </w:rPr>
        <w:t>Nmap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done: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IP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address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(1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host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up)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scanned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0.17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seconds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366.600pt;height:168.600pt;mso-position-horizontal-relative:page;mso-position-vertical-relative:page;z-index:0" type="#_x0000_t75">
        <v:imagedata r:id="rId9" o:title=""/>
      </v:shape>
    </w:pict>
    <w:pict>
      <v:shape style="position:absolute;margin-left:54.600pt;margin-top:236.400pt;width:442.800pt;height:322.800pt;mso-position-horizontal-relative:page;mso-position-vertical-relative:page;z-index:0" type="#_x0000_t75">
        <v:imagedata r:id="rId10" o:title=""/>
      </v:shape>
    </w:pict>
    <w:pict>
      <v:shape style="position:absolute;margin-left:54.600pt;margin-top:599.400pt;width:467.400pt;height:165.0pt;mso-position-horizontal-relative:page;mso-position-vertical-relative:page;z-index:0" type="#_x0000_t75">
        <v:imagedata r:id="rId11" o:title=""/>
      </v:shape>
    </w:pict>
    <w:p>
      <w:pPr>
        <w:spacing w:before="0" w:after="0" w:line="240" w:lineRule="exact"/>
        <w:ind w:left="2000" w:right="0"/>
      </w:pPr>
      <w:bookmarkStart w:id="3" w:name="PageMark4"/>
      <w:bookmarkEnd w:id="3"/>
    </w:p>
    <w:p>
      <w:pPr>
        <w:sectPr>
          <w:pgSz w:w="11920" w:h="16840"/>
          <w:pgMar w:header="0" w:footer="0" w:top="0" w:bottom="0" w:left="0" w:right="0"/>
        </w:sectPr>
      </w:pPr>
    </w:p>
    <w:pict>
      <v:shape style="position:absolute;margin-left:454.200pt;margin-top:58.200pt;width:7.200pt;height:7.200pt;mso-position-horizontal-relative:page;mso-position-vertical-relative:page;z-index:0" type="#_x0000_t75">
        <v:imagedata r:id="rId1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