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CD6D" w14:textId="77777777" w:rsidR="001A10D4" w:rsidRDefault="00242FD3" w:rsidP="001A10D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1A10D4" w:rsidRPr="001A10D4">
        <w:rPr>
          <w:rFonts w:ascii="Times New Roman" w:hAnsi="Times New Roman" w:cs="Times New Roman"/>
          <w:b/>
          <w:sz w:val="28"/>
          <w:szCs w:val="28"/>
        </w:rPr>
        <w:t>164.</w:t>
      </w:r>
    </w:p>
    <w:p w14:paraId="18ADAD9C" w14:textId="77777777" w:rsidR="001A10D4" w:rsidRPr="001A10D4" w:rsidRDefault="001A10D4" w:rsidP="001A10D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10D4" w:rsidRPr="001A10D4" w14:paraId="750AA3C7" w14:textId="77777777" w:rsidTr="001A10D4">
        <w:tc>
          <w:tcPr>
            <w:tcW w:w="4606" w:type="dxa"/>
          </w:tcPr>
          <w:p w14:paraId="59E9F96F" w14:textId="77777777" w:rsidR="001A10D4" w:rsidRPr="001A10D4" w:rsidRDefault="001A10D4" w:rsidP="001A10D4">
            <w:pPr>
              <w:jc w:val="both"/>
              <w:rPr>
                <w:rFonts w:ascii="Times New Roman" w:hAnsi="Times New Roman" w:cs="Times New Roman"/>
                <w:i/>
                <w:sz w:val="24"/>
                <w:szCs w:val="24"/>
              </w:rPr>
            </w:pPr>
            <w:r w:rsidRPr="001A10D4">
              <w:rPr>
                <w:rFonts w:ascii="Times New Roman" w:hAnsi="Times New Roman" w:cs="Times New Roman"/>
                <w:i/>
                <w:sz w:val="24"/>
                <w:szCs w:val="24"/>
              </w:rPr>
              <w:t>Margareta an Ferdinand.</w:t>
            </w:r>
          </w:p>
        </w:tc>
        <w:tc>
          <w:tcPr>
            <w:tcW w:w="4606" w:type="dxa"/>
          </w:tcPr>
          <w:p w14:paraId="00130745" w14:textId="77777777" w:rsidR="001A10D4" w:rsidRPr="001A10D4" w:rsidRDefault="001A10D4" w:rsidP="001A10D4">
            <w:pPr>
              <w:jc w:val="right"/>
              <w:rPr>
                <w:rFonts w:ascii="Times New Roman" w:hAnsi="Times New Roman" w:cs="Times New Roman"/>
                <w:i/>
                <w:sz w:val="24"/>
                <w:szCs w:val="24"/>
              </w:rPr>
            </w:pPr>
            <w:r w:rsidRPr="001A10D4">
              <w:rPr>
                <w:rFonts w:ascii="Times New Roman" w:hAnsi="Times New Roman" w:cs="Times New Roman"/>
                <w:i/>
                <w:sz w:val="24"/>
                <w:szCs w:val="24"/>
              </w:rPr>
              <w:t>1525 November 26. Brüssel.</w:t>
            </w:r>
          </w:p>
        </w:tc>
      </w:tr>
    </w:tbl>
    <w:p w14:paraId="3439EE99" w14:textId="77777777" w:rsidR="001A10D4" w:rsidRPr="001A10D4" w:rsidRDefault="001A10D4" w:rsidP="001A10D4">
      <w:pPr>
        <w:spacing w:after="0" w:line="240" w:lineRule="auto"/>
        <w:jc w:val="both"/>
        <w:rPr>
          <w:rFonts w:ascii="Times New Roman" w:hAnsi="Times New Roman" w:cs="Times New Roman"/>
          <w:sz w:val="24"/>
          <w:szCs w:val="24"/>
        </w:rPr>
      </w:pPr>
    </w:p>
    <w:p w14:paraId="2D833B06" w14:textId="4E024B7F" w:rsidR="001A10D4" w:rsidRPr="009249BB" w:rsidRDefault="001A10D4" w:rsidP="005E4012">
      <w:pPr>
        <w:pStyle w:val="RegestDeutsch"/>
        <w:rPr>
          <w:lang w:val="en-US"/>
        </w:rPr>
      </w:pPr>
      <w:r w:rsidRPr="001A10D4">
        <w:t xml:space="preserve">1. Empfing F’s Briefe vom 10., 11. und 18. d. 2. Mg’s Bericht an K über F’s Wirksamkeit. Mkgf. Philipp von Baden. 3. Unzufriedenheit der Niederländer. 4. Die Friedensverhandlungen K’s mit Frankreich. 5. Gefangennahme Morones. Haltung des Hgs. Alfonso d’Este von Ferrara. Gf. Carpi. 6. Gesandter des Papstes bei K. 7. Angebliche Annäherung des Kgs von England an K. 8. </w:t>
      </w:r>
      <w:r w:rsidRPr="009249BB">
        <w:rPr>
          <w:lang w:val="en-US"/>
        </w:rPr>
        <w:t>Heirat K’s mit der Infantin von Portugal.</w:t>
      </w:r>
    </w:p>
    <w:p w14:paraId="1E7C2E0C" w14:textId="77777777" w:rsidR="001A10D4" w:rsidRPr="009249BB" w:rsidRDefault="001A10D4" w:rsidP="001A10D4">
      <w:pPr>
        <w:spacing w:after="0" w:line="240" w:lineRule="auto"/>
        <w:jc w:val="both"/>
        <w:rPr>
          <w:rFonts w:ascii="Times New Roman" w:hAnsi="Times New Roman" w:cs="Times New Roman"/>
          <w:i/>
          <w:sz w:val="24"/>
          <w:szCs w:val="24"/>
          <w:lang w:val="en-US"/>
        </w:rPr>
      </w:pPr>
    </w:p>
    <w:p w14:paraId="1CFF462C" w14:textId="4FC4FAAD" w:rsidR="00070B09" w:rsidRPr="00070B09" w:rsidRDefault="00070B09" w:rsidP="005E4012">
      <w:pPr>
        <w:pStyle w:val="RegestEnglisch"/>
      </w:pPr>
      <w:r w:rsidRPr="00070B09">
        <w:t xml:space="preserve">1. Has received F's letters dated November 10, 11 and 18. 2. Mg's report to </w:t>
      </w:r>
      <w:r w:rsidR="00A77380">
        <w:t>K</w:t>
      </w:r>
      <w:r w:rsidRPr="00070B09">
        <w:t xml:space="preserve"> on F's effectiveness. Margrave Philipp of Baden. 3. The Dutch are discontent. 4. </w:t>
      </w:r>
      <w:r w:rsidR="00A77380">
        <w:t>K</w:t>
      </w:r>
      <w:r w:rsidRPr="00070B09">
        <w:t xml:space="preserve">'s peace negotiations with France. 5. Morone's arrest. Duke Alfonso d'Este of Ferrara's position. Count Carpi. 6. The papal delegate at </w:t>
      </w:r>
      <w:r w:rsidR="00A77380">
        <w:t>K</w:t>
      </w:r>
      <w:r w:rsidRPr="00070B09">
        <w:t xml:space="preserve">'s court. 7. The English King's alleged rapprochement with </w:t>
      </w:r>
      <w:r w:rsidR="00A77380">
        <w:t>K</w:t>
      </w:r>
      <w:r w:rsidRPr="00070B09">
        <w:t xml:space="preserve">. 8. </w:t>
      </w:r>
      <w:r w:rsidR="00A77380">
        <w:t>K</w:t>
      </w:r>
      <w:r w:rsidRPr="00070B09">
        <w:t>'s marriage to the Infanta of Portugal.</w:t>
      </w:r>
    </w:p>
    <w:p w14:paraId="0833C83A" w14:textId="77777777" w:rsidR="00070B09" w:rsidRDefault="00070B09" w:rsidP="001A10D4">
      <w:pPr>
        <w:spacing w:after="0" w:line="240" w:lineRule="auto"/>
        <w:jc w:val="both"/>
        <w:rPr>
          <w:rFonts w:ascii="Times New Roman" w:hAnsi="Times New Roman" w:cs="Times New Roman"/>
          <w:i/>
          <w:lang w:val="en-US"/>
        </w:rPr>
      </w:pPr>
    </w:p>
    <w:p w14:paraId="4594FC10" w14:textId="5850EACF" w:rsidR="001A10D4" w:rsidRPr="009249BB" w:rsidRDefault="001A10D4" w:rsidP="005044A6">
      <w:pPr>
        <w:pStyle w:val="Archiv-undDruckvermerk"/>
        <w:rPr>
          <w:lang w:val="de-AT"/>
        </w:rPr>
      </w:pPr>
      <w:r w:rsidRPr="008F1E94">
        <w:rPr>
          <w:lang w:val="en-GB"/>
        </w:rPr>
        <w:t xml:space="preserve">Brüssel, Arch. gén. </w:t>
      </w:r>
      <w:r w:rsidRPr="00444D65">
        <w:rPr>
          <w:lang w:val="fr-FR"/>
        </w:rPr>
        <w:t xml:space="preserve">Papiers de l'État et de lʼAud., vol. 93, Bl. 67-68. </w:t>
      </w:r>
      <w:r w:rsidRPr="009249BB">
        <w:rPr>
          <w:lang w:val="de-AT"/>
        </w:rPr>
        <w:t xml:space="preserve">Konzept. Schwer leserlich. </w:t>
      </w:r>
      <w:r w:rsidRPr="00965CEF">
        <w:rPr>
          <w:lang w:val="fr-FR"/>
        </w:rPr>
        <w:t>Am Schl</w:t>
      </w:r>
      <w:r w:rsidR="00965CEF" w:rsidRPr="00965CEF">
        <w:rPr>
          <w:lang w:val="fr-FR"/>
        </w:rPr>
        <w:t>u</w:t>
      </w:r>
      <w:r w:rsidRPr="00965CEF">
        <w:rPr>
          <w:lang w:val="fr-FR"/>
        </w:rPr>
        <w:t xml:space="preserve">sse vermerkt: </w:t>
      </w:r>
      <w:r w:rsidRPr="00965CEF">
        <w:rPr>
          <w:i w:val="0"/>
          <w:lang w:val="fr-FR"/>
        </w:rPr>
        <w:t>A mons</w:t>
      </w:r>
      <w:r w:rsidRPr="00965CEF">
        <w:rPr>
          <w:i w:val="0"/>
          <w:vertAlign w:val="superscript"/>
          <w:lang w:val="fr-FR"/>
        </w:rPr>
        <w:t>r</w:t>
      </w:r>
      <w:r w:rsidRPr="00965CEF">
        <w:rPr>
          <w:i w:val="0"/>
          <w:lang w:val="fr-FR"/>
        </w:rPr>
        <w:t xml:space="preserve"> l’archiduc, infant de Castille, mon bon nepveu. </w:t>
      </w:r>
      <w:r w:rsidRPr="009249BB">
        <w:rPr>
          <w:lang w:val="de-AT"/>
        </w:rPr>
        <w:t xml:space="preserve">Die Jahreszahl </w:t>
      </w:r>
      <w:r w:rsidRPr="009249BB">
        <w:rPr>
          <w:i w:val="0"/>
          <w:lang w:val="de-AT"/>
        </w:rPr>
        <w:t>a</w:t>
      </w:r>
      <w:r w:rsidR="009C6FA8" w:rsidRPr="009249BB">
        <w:rPr>
          <w:i w:val="0"/>
          <w:vertAlign w:val="superscript"/>
          <w:lang w:val="de-AT"/>
        </w:rPr>
        <w:t>o</w:t>
      </w:r>
      <w:r w:rsidRPr="009249BB">
        <w:rPr>
          <w:i w:val="0"/>
          <w:lang w:val="de-AT"/>
        </w:rPr>
        <w:t xml:space="preserve"> 26</w:t>
      </w:r>
      <w:r w:rsidRPr="009249BB">
        <w:rPr>
          <w:lang w:val="de-AT"/>
        </w:rPr>
        <w:t xml:space="preserve"> ist wohl ein Irrtum.</w:t>
      </w:r>
    </w:p>
    <w:p w14:paraId="7F96C4FB" w14:textId="77777777" w:rsidR="00242FD3" w:rsidRPr="009249BB" w:rsidRDefault="00242FD3" w:rsidP="005044A6">
      <w:pPr>
        <w:pStyle w:val="Archiv-undDruckvermerk"/>
        <w:rPr>
          <w:lang w:val="de-AT"/>
        </w:rPr>
      </w:pPr>
      <w:r w:rsidRPr="009249BB">
        <w:rPr>
          <w:lang w:val="de-AT"/>
        </w:rPr>
        <w:t>Druck: Familienkorrespondenz Bd. 1, Nr. 164, S. 344-347.</w:t>
      </w:r>
    </w:p>
    <w:p w14:paraId="560FC2D9" w14:textId="77777777" w:rsidR="001A10D4" w:rsidRPr="00D256D7" w:rsidRDefault="001A10D4" w:rsidP="001A10D4">
      <w:pPr>
        <w:spacing w:after="0" w:line="240" w:lineRule="auto"/>
        <w:jc w:val="both"/>
        <w:rPr>
          <w:rFonts w:ascii="Times New Roman" w:hAnsi="Times New Roman" w:cs="Times New Roman"/>
          <w:sz w:val="24"/>
          <w:szCs w:val="24"/>
          <w:lang w:val="de-AT"/>
        </w:rPr>
      </w:pPr>
    </w:p>
    <w:p w14:paraId="35B2EDCD"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1]</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Mons</w:t>
      </w:r>
      <w:r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mon bon nepveu, j’ai puis miennes receu lettres [de vous]</w:t>
      </w:r>
      <w:r w:rsidR="009C6FA8">
        <w:rPr>
          <w:rFonts w:ascii="Times New Roman" w:hAnsi="Times New Roman" w:cs="Times New Roman"/>
          <w:sz w:val="24"/>
          <w:szCs w:val="24"/>
          <w:lang w:val="fr-FR"/>
        </w:rPr>
        <w:t>,</w:t>
      </w:r>
      <w:r w:rsidR="00444D65" w:rsidRPr="00444D65">
        <w:rPr>
          <w:rFonts w:ascii="Times New Roman" w:hAnsi="Times New Roman" w:cs="Times New Roman"/>
          <w:sz w:val="24"/>
          <w:szCs w:val="24"/>
          <w:vertAlign w:val="superscript"/>
          <w:lang w:val="fr-FR"/>
        </w:rPr>
        <w:t>a</w:t>
      </w:r>
      <w:r w:rsidRPr="00444D65">
        <w:rPr>
          <w:rFonts w:ascii="Times New Roman" w:hAnsi="Times New Roman" w:cs="Times New Roman"/>
          <w:sz w:val="24"/>
          <w:szCs w:val="24"/>
          <w:lang w:val="fr-FR"/>
        </w:rPr>
        <w:t xml:space="preserve">) escriptes à </w:t>
      </w:r>
      <w:commentRangeStart w:id="0"/>
      <w:r w:rsidRPr="00444D65">
        <w:rPr>
          <w:rFonts w:ascii="Times New Roman" w:hAnsi="Times New Roman" w:cs="Times New Roman"/>
          <w:sz w:val="24"/>
          <w:szCs w:val="24"/>
          <w:lang w:val="fr-FR"/>
        </w:rPr>
        <w:t>Tubinghen</w:t>
      </w:r>
      <w:commentRangeEnd w:id="0"/>
      <w:r w:rsidR="00242FD3">
        <w:rPr>
          <w:rStyle w:val="Kommentarzeichen"/>
        </w:rPr>
        <w:commentReference w:id="0"/>
      </w:r>
      <w:r w:rsidRPr="00444D65">
        <w:rPr>
          <w:rFonts w:ascii="Times New Roman" w:hAnsi="Times New Roman" w:cs="Times New Roman"/>
          <w:sz w:val="24"/>
          <w:szCs w:val="24"/>
          <w:lang w:val="fr-FR"/>
        </w:rPr>
        <w:t>, l’une de 10</w:t>
      </w:r>
      <w:r w:rsidRPr="009C6FA8">
        <w:rPr>
          <w:rFonts w:ascii="Times New Roman" w:hAnsi="Times New Roman" w:cs="Times New Roman"/>
          <w:sz w:val="24"/>
          <w:szCs w:val="24"/>
          <w:vertAlign w:val="superscript"/>
          <w:lang w:val="fr-FR"/>
        </w:rPr>
        <w:t>m</w:t>
      </w:r>
      <w:r w:rsidR="009C6FA8" w:rsidRPr="009C6FA8">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 xml:space="preserve">, l’autre de </w:t>
      </w:r>
      <w:r w:rsidR="009C6FA8">
        <w:rPr>
          <w:rFonts w:ascii="Times New Roman" w:hAnsi="Times New Roman" w:cs="Times New Roman"/>
          <w:sz w:val="24"/>
          <w:szCs w:val="24"/>
          <w:lang w:val="fr-FR"/>
        </w:rPr>
        <w:t>l</w:t>
      </w:r>
      <w:r w:rsidRPr="00444D65">
        <w:rPr>
          <w:rFonts w:ascii="Times New Roman" w:hAnsi="Times New Roman" w:cs="Times New Roman"/>
          <w:sz w:val="24"/>
          <w:szCs w:val="24"/>
          <w:lang w:val="fr-FR"/>
        </w:rPr>
        <w:t xml:space="preserve">’ </w:t>
      </w:r>
      <w:r w:rsidR="009C6FA8">
        <w:rPr>
          <w:rFonts w:ascii="Times New Roman" w:hAnsi="Times New Roman" w:cs="Times New Roman"/>
          <w:sz w:val="24"/>
          <w:szCs w:val="24"/>
          <w:lang w:val="fr-FR"/>
        </w:rPr>
        <w:t>11</w:t>
      </w:r>
      <w:r w:rsidRPr="00444D65">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 xml:space="preserve"> et la derniere du 18 de ce mois. Par l</w:t>
      </w:r>
      <w:r w:rsidR="00444D65">
        <w:rPr>
          <w:rFonts w:ascii="Times New Roman" w:hAnsi="Times New Roman" w:cs="Times New Roman"/>
          <w:sz w:val="24"/>
          <w:szCs w:val="24"/>
          <w:lang w:val="fr-FR"/>
        </w:rPr>
        <w:t>a premiere j’ai entendu</w:t>
      </w:r>
      <w:r w:rsidR="00444D65" w:rsidRPr="00444D65">
        <w:rPr>
          <w:rFonts w:ascii="Times New Roman" w:hAnsi="Times New Roman" w:cs="Times New Roman"/>
          <w:sz w:val="24"/>
          <w:szCs w:val="24"/>
          <w:vertAlign w:val="superscript"/>
          <w:lang w:val="fr-FR"/>
        </w:rPr>
        <w:t>b</w:t>
      </w:r>
      <w:r w:rsidR="00444D65">
        <w:rPr>
          <w:rFonts w:ascii="Times New Roman" w:hAnsi="Times New Roman" w:cs="Times New Roman"/>
          <w:sz w:val="24"/>
          <w:szCs w:val="24"/>
          <w:lang w:val="fr-FR"/>
        </w:rPr>
        <w:t>) la pro</w:t>
      </w:r>
      <w:r w:rsidRPr="00444D65">
        <w:rPr>
          <w:rFonts w:ascii="Times New Roman" w:hAnsi="Times New Roman" w:cs="Times New Roman"/>
          <w:sz w:val="24"/>
          <w:szCs w:val="24"/>
          <w:lang w:val="fr-FR"/>
        </w:rPr>
        <w:t>vision</w:t>
      </w:r>
      <w:r w:rsidR="00444D65" w:rsidRPr="00444D65">
        <w:rPr>
          <w:rFonts w:ascii="Times New Roman" w:hAnsi="Times New Roman" w:cs="Times New Roman"/>
          <w:sz w:val="24"/>
          <w:szCs w:val="24"/>
          <w:vertAlign w:val="superscript"/>
          <w:lang w:val="fr-FR"/>
        </w:rPr>
        <w:t>c</w:t>
      </w:r>
      <w:r w:rsidRPr="00444D65">
        <w:rPr>
          <w:rFonts w:ascii="Times New Roman" w:hAnsi="Times New Roman" w:cs="Times New Roman"/>
          <w:sz w:val="24"/>
          <w:szCs w:val="24"/>
          <w:lang w:val="fr-FR"/>
        </w:rPr>
        <w:t xml:space="preserve">) que avez donné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renunciation et</w:t>
      </w:r>
      <w:r w:rsidRPr="00444D65">
        <w:rPr>
          <w:rFonts w:ascii="Times New Roman" w:hAnsi="Times New Roman" w:cs="Times New Roman"/>
          <w:sz w:val="24"/>
          <w:szCs w:val="24"/>
          <w:vertAlign w:val="superscript"/>
          <w:lang w:val="fr-FR"/>
        </w:rPr>
        <w:t>d</w:t>
      </w:r>
      <w:r w:rsidRPr="00444D65">
        <w:rPr>
          <w:rFonts w:ascii="Times New Roman" w:hAnsi="Times New Roman" w:cs="Times New Roman"/>
          <w:sz w:val="24"/>
          <w:szCs w:val="24"/>
          <w:lang w:val="fr-FR"/>
        </w:rPr>
        <w:t xml:space="preserve">) abolition de l’appelation que ung bourgeois de </w:t>
      </w:r>
      <w:commentRangeStart w:id="1"/>
      <w:r w:rsidRPr="00444D65">
        <w:rPr>
          <w:rFonts w:ascii="Times New Roman" w:hAnsi="Times New Roman" w:cs="Times New Roman"/>
          <w:sz w:val="24"/>
          <w:szCs w:val="24"/>
          <w:lang w:val="fr-FR"/>
        </w:rPr>
        <w:t>Maastricht</w:t>
      </w:r>
      <w:commentRangeEnd w:id="1"/>
      <w:r w:rsidR="00242FD3">
        <w:rPr>
          <w:rStyle w:val="Kommentarzeichen"/>
        </w:rPr>
        <w:commentReference w:id="1"/>
      </w:r>
      <w:r w:rsidRPr="00444D65">
        <w:rPr>
          <w:rFonts w:ascii="Times New Roman" w:hAnsi="Times New Roman" w:cs="Times New Roman"/>
          <w:sz w:val="24"/>
          <w:szCs w:val="24"/>
          <w:lang w:val="fr-FR"/>
        </w:rPr>
        <w:t xml:space="preserve"> avoit interjetté d’une sentence, rendue par ce son prejudice par les gens de lui dud. Maastricht. Par la seconde que je vous aie fait plesir en la continuation des postes d’entre </w:t>
      </w:r>
      <w:commentRangeStart w:id="2"/>
      <w:r w:rsidRPr="00444D65">
        <w:rPr>
          <w:rFonts w:ascii="Times New Roman" w:hAnsi="Times New Roman" w:cs="Times New Roman"/>
          <w:sz w:val="24"/>
          <w:szCs w:val="24"/>
          <w:lang w:val="fr-FR"/>
        </w:rPr>
        <w:t>Auspurg</w:t>
      </w:r>
      <w:commentRangeEnd w:id="2"/>
      <w:r w:rsidR="00242FD3">
        <w:rPr>
          <w:rStyle w:val="Kommentarzeichen"/>
        </w:rPr>
        <w:commentReference w:id="2"/>
      </w:r>
      <w:r w:rsidRPr="00444D65">
        <w:rPr>
          <w:rFonts w:ascii="Times New Roman" w:hAnsi="Times New Roman" w:cs="Times New Roman"/>
          <w:sz w:val="24"/>
          <w:szCs w:val="24"/>
          <w:lang w:val="fr-FR"/>
        </w:rPr>
        <w:t xml:space="preserve"> et </w:t>
      </w:r>
      <w:commentRangeStart w:id="3"/>
      <w:r w:rsidRPr="00444D65">
        <w:rPr>
          <w:rFonts w:ascii="Times New Roman" w:hAnsi="Times New Roman" w:cs="Times New Roman"/>
          <w:sz w:val="24"/>
          <w:szCs w:val="24"/>
          <w:lang w:val="fr-FR"/>
        </w:rPr>
        <w:t>Trente</w:t>
      </w:r>
      <w:commentRangeEnd w:id="3"/>
      <w:r w:rsidR="00242FD3">
        <w:rPr>
          <w:rStyle w:val="Kommentarzeichen"/>
        </w:rPr>
        <w:commentReference w:id="3"/>
      </w:r>
      <w:r w:rsidRPr="00444D65">
        <w:rPr>
          <w:rFonts w:ascii="Times New Roman" w:hAnsi="Times New Roman" w:cs="Times New Roman"/>
          <w:sz w:val="24"/>
          <w:szCs w:val="24"/>
          <w:lang w:val="fr-FR"/>
        </w:rPr>
        <w:t xml:space="preserve">, l’aide que voz subgectz de </w:t>
      </w:r>
      <w:commentRangeStart w:id="4"/>
      <w:r w:rsidRPr="00444D65">
        <w:rPr>
          <w:rFonts w:ascii="Times New Roman" w:hAnsi="Times New Roman" w:cs="Times New Roman"/>
          <w:sz w:val="24"/>
          <w:szCs w:val="24"/>
          <w:lang w:val="fr-FR"/>
        </w:rPr>
        <w:t xml:space="preserve">ducé de Vertemberg </w:t>
      </w:r>
      <w:commentRangeEnd w:id="4"/>
      <w:r w:rsidR="00242FD3">
        <w:rPr>
          <w:rStyle w:val="Kommentarzeichen"/>
        </w:rPr>
        <w:commentReference w:id="4"/>
      </w:r>
      <w:r w:rsidRPr="00444D65">
        <w:rPr>
          <w:rFonts w:ascii="Times New Roman" w:hAnsi="Times New Roman" w:cs="Times New Roman"/>
          <w:sz w:val="24"/>
          <w:szCs w:val="24"/>
          <w:lang w:val="fr-FR"/>
        </w:rPr>
        <w:t xml:space="preserve">vous ont accordé et vostre prouchaine alée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w:t>
      </w:r>
      <w:commentRangeStart w:id="5"/>
      <w:r w:rsidRPr="00444D65">
        <w:rPr>
          <w:rFonts w:ascii="Times New Roman" w:hAnsi="Times New Roman" w:cs="Times New Roman"/>
          <w:sz w:val="24"/>
          <w:szCs w:val="24"/>
          <w:lang w:val="fr-FR"/>
        </w:rPr>
        <w:t>journée imperiale</w:t>
      </w:r>
      <w:commentRangeEnd w:id="5"/>
      <w:r w:rsidR="00242FD3">
        <w:rPr>
          <w:rStyle w:val="Kommentarzeichen"/>
        </w:rPr>
        <w:commentReference w:id="5"/>
      </w:r>
      <w:r w:rsidRPr="00444D65">
        <w:rPr>
          <w:rFonts w:ascii="Times New Roman" w:hAnsi="Times New Roman" w:cs="Times New Roman"/>
          <w:sz w:val="24"/>
          <w:szCs w:val="24"/>
          <w:lang w:val="fr-FR"/>
        </w:rPr>
        <w:t xml:space="preserve"> et par la derniere</w:t>
      </w:r>
      <w:r w:rsidR="00444D65" w:rsidRPr="00444D65">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 xml:space="preserve">) ce que avez fait fere vers le </w:t>
      </w:r>
      <w:commentRangeStart w:id="6"/>
      <w:r w:rsidRPr="00444D65">
        <w:rPr>
          <w:rFonts w:ascii="Times New Roman" w:hAnsi="Times New Roman" w:cs="Times New Roman"/>
          <w:sz w:val="24"/>
          <w:szCs w:val="24"/>
          <w:lang w:val="fr-FR"/>
        </w:rPr>
        <w:t>marquis de Baden</w:t>
      </w:r>
      <w:commentRangeEnd w:id="6"/>
      <w:r w:rsidR="00242FD3">
        <w:rPr>
          <w:rStyle w:val="Kommentarzeichen"/>
        </w:rPr>
        <w:commentReference w:id="6"/>
      </w:r>
      <w:r w:rsidRPr="00444D65">
        <w:rPr>
          <w:rFonts w:ascii="Times New Roman" w:hAnsi="Times New Roman" w:cs="Times New Roman"/>
          <w:sz w:val="24"/>
          <w:szCs w:val="24"/>
          <w:lang w:val="fr-FR"/>
        </w:rPr>
        <w:t xml:space="preserv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ce qu’il</w:t>
      </w:r>
      <w:r w:rsidRPr="00444D65">
        <w:rPr>
          <w:rFonts w:ascii="Times New Roman" w:hAnsi="Times New Roman" w:cs="Times New Roman"/>
          <w:sz w:val="24"/>
          <w:szCs w:val="24"/>
          <w:vertAlign w:val="superscript"/>
          <w:lang w:val="fr-FR"/>
        </w:rPr>
        <w:t>f</w:t>
      </w:r>
      <w:r w:rsidRPr="00444D65">
        <w:rPr>
          <w:rFonts w:ascii="Times New Roman" w:hAnsi="Times New Roman" w:cs="Times New Roman"/>
          <w:sz w:val="24"/>
          <w:szCs w:val="24"/>
          <w:lang w:val="fr-FR"/>
        </w:rPr>
        <w:t xml:space="preserve">) entendroit l’empereur et ferez dire de l’appelation il se rangaste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raison.</w:t>
      </w:r>
    </w:p>
    <w:p w14:paraId="2C59ABB0"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2]</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Mons</w:t>
      </w:r>
      <w:r w:rsidR="00444D65"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mon bon nepveu, combien que l’empereur se tiegne seur de vostre assistance, adresse et service en ses affaires comme de soi mesmes, l’avertiz je presentement</w:t>
      </w:r>
      <w:r w:rsidR="00444D65" w:rsidRPr="00444D65">
        <w:rPr>
          <w:rFonts w:ascii="Times New Roman" w:hAnsi="Times New Roman" w:cs="Times New Roman"/>
          <w:sz w:val="24"/>
          <w:szCs w:val="24"/>
          <w:vertAlign w:val="superscript"/>
          <w:lang w:val="fr-FR"/>
        </w:rPr>
        <w:t>g</w:t>
      </w:r>
      <w:r w:rsidRPr="00444D65">
        <w:rPr>
          <w:rFonts w:ascii="Times New Roman" w:hAnsi="Times New Roman" w:cs="Times New Roman"/>
          <w:sz w:val="24"/>
          <w:szCs w:val="24"/>
          <w:lang w:val="fr-FR"/>
        </w:rPr>
        <w:t xml:space="preserve">) par maistre </w:t>
      </w:r>
      <w:commentRangeStart w:id="7"/>
      <w:r w:rsidRPr="00444D65">
        <w:rPr>
          <w:rFonts w:ascii="Times New Roman" w:hAnsi="Times New Roman" w:cs="Times New Roman"/>
          <w:sz w:val="24"/>
          <w:szCs w:val="24"/>
          <w:lang w:val="fr-FR"/>
        </w:rPr>
        <w:t>Guillaume de Barres</w:t>
      </w:r>
      <w:commentRangeEnd w:id="7"/>
      <w:r w:rsidR="00144ED5">
        <w:rPr>
          <w:rStyle w:val="Kommentarzeichen"/>
        </w:rPr>
        <w:commentReference w:id="7"/>
      </w:r>
      <w:r w:rsidRPr="00444D65">
        <w:rPr>
          <w:rFonts w:ascii="Times New Roman" w:hAnsi="Times New Roman" w:cs="Times New Roman"/>
          <w:sz w:val="24"/>
          <w:szCs w:val="24"/>
          <w:lang w:val="fr-FR"/>
        </w:rPr>
        <w:t xml:space="preserve"> bien, lequel en poste j’envoie vers lui de vostre vouloir et peine et dilligence par effet es affaires dessus touchéz dont je sçai</w:t>
      </w:r>
      <w:r w:rsidR="009C6FA8">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qu’il vous seroit singuli</w:t>
      </w:r>
      <w:r w:rsidR="009C6FA8">
        <w:rPr>
          <w:rFonts w:ascii="Times New Roman" w:hAnsi="Times New Roman" w:cs="Times New Roman"/>
          <w:sz w:val="24"/>
          <w:szCs w:val="24"/>
          <w:lang w:val="fr-FR"/>
        </w:rPr>
        <w:t>e</w:t>
      </w:r>
      <w:r w:rsidRPr="00444D65">
        <w:rPr>
          <w:rFonts w:ascii="Times New Roman" w:hAnsi="Times New Roman" w:cs="Times New Roman"/>
          <w:sz w:val="24"/>
          <w:szCs w:val="24"/>
          <w:lang w:val="fr-FR"/>
        </w:rPr>
        <w:t>re grande grace</w:t>
      </w:r>
      <w:r w:rsidRPr="00444D65">
        <w:rPr>
          <w:rFonts w:ascii="Times New Roman" w:hAnsi="Times New Roman" w:cs="Times New Roman"/>
          <w:sz w:val="24"/>
          <w:szCs w:val="24"/>
          <w:vertAlign w:val="superscript"/>
          <w:lang w:val="fr-FR"/>
        </w:rPr>
        <w:t>h</w:t>
      </w:r>
      <w:r w:rsidRPr="00444D65">
        <w:rPr>
          <w:rFonts w:ascii="Times New Roman" w:hAnsi="Times New Roman" w:cs="Times New Roman"/>
          <w:sz w:val="24"/>
          <w:szCs w:val="24"/>
          <w:lang w:val="fr-FR"/>
        </w:rPr>
        <w:t>)</w:t>
      </w:r>
      <w:r w:rsidRPr="00444D65">
        <w:rPr>
          <w:rFonts w:ascii="Times New Roman" w:hAnsi="Times New Roman" w:cs="Times New Roman"/>
          <w:sz w:val="24"/>
          <w:szCs w:val="24"/>
          <w:lang w:val="fr-FR"/>
        </w:rPr>
        <w:tab/>
      </w:r>
      <w:r w:rsidR="009C6FA8">
        <w:rPr>
          <w:rFonts w:ascii="Times New Roman" w:hAnsi="Times New Roman" w:cs="Times New Roman"/>
          <w:sz w:val="24"/>
          <w:szCs w:val="24"/>
          <w:lang w:val="fr-FR"/>
        </w:rPr>
        <w:t xml:space="preserve">- - - </w:t>
      </w:r>
      <w:r w:rsidRPr="00444D65">
        <w:rPr>
          <w:rFonts w:ascii="Times New Roman" w:hAnsi="Times New Roman" w:cs="Times New Roman"/>
          <w:sz w:val="24"/>
          <w:szCs w:val="24"/>
          <w:lang w:val="fr-FR"/>
        </w:rPr>
        <w:t xml:space="preserve">dud. </w:t>
      </w:r>
      <w:commentRangeStart w:id="8"/>
      <w:r w:rsidRPr="00444D65">
        <w:rPr>
          <w:rFonts w:ascii="Times New Roman" w:hAnsi="Times New Roman" w:cs="Times New Roman"/>
          <w:sz w:val="24"/>
          <w:szCs w:val="24"/>
          <w:lang w:val="fr-FR"/>
        </w:rPr>
        <w:t>marquiz de</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Baden</w:t>
      </w:r>
      <w:commentRangeEnd w:id="8"/>
      <w:r w:rsidR="00144ED5">
        <w:rPr>
          <w:rStyle w:val="Kommentarzeichen"/>
        </w:rPr>
        <w:commentReference w:id="8"/>
      </w:r>
      <w:r w:rsidRPr="00444D65">
        <w:rPr>
          <w:rFonts w:ascii="Times New Roman" w:hAnsi="Times New Roman" w:cs="Times New Roman"/>
          <w:sz w:val="24"/>
          <w:szCs w:val="24"/>
          <w:lang w:val="fr-FR"/>
        </w:rPr>
        <w:t>, que ne vous fait ce imputer. Sur quoi avoie oi le rapport dud. m</w:t>
      </w:r>
      <w:r w:rsidR="009C6FA8" w:rsidRPr="009C6FA8">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 xml:space="preserve"> Loys et</w:t>
      </w:r>
      <w:r w:rsidR="00444D65" w:rsidRPr="00444D65">
        <w:rPr>
          <w:rFonts w:ascii="Times New Roman" w:hAnsi="Times New Roman" w:cs="Times New Roman"/>
          <w:sz w:val="24"/>
          <w:szCs w:val="24"/>
          <w:vertAlign w:val="superscript"/>
          <w:lang w:val="fr-FR"/>
        </w:rPr>
        <w:t>i</w:t>
      </w:r>
      <w:r w:rsidRPr="00444D65">
        <w:rPr>
          <w:rFonts w:ascii="Times New Roman" w:hAnsi="Times New Roman" w:cs="Times New Roman"/>
          <w:sz w:val="24"/>
          <w:szCs w:val="24"/>
          <w:lang w:val="fr-FR"/>
        </w:rPr>
        <w:t xml:space="preserve">) sur icelle les eppreves des gens de conseil de l’empereur, estant vers moi. Je vous avertirai de ce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mon advis faire s’en pourveoir, vous priant que, si cependant led. marquiz se,</w:t>
      </w:r>
      <w:r w:rsidR="009C6FA8" w:rsidRPr="009C6FA8">
        <w:rPr>
          <w:rFonts w:ascii="Times New Roman" w:hAnsi="Times New Roman" w:cs="Times New Roman"/>
          <w:sz w:val="24"/>
          <w:szCs w:val="24"/>
          <w:vertAlign w:val="superscript"/>
          <w:lang w:val="fr-FR"/>
        </w:rPr>
        <w:t>j</w:t>
      </w:r>
      <w:r w:rsidRPr="00444D65">
        <w:rPr>
          <w:rFonts w:ascii="Times New Roman" w:hAnsi="Times New Roman" w:cs="Times New Roman"/>
          <w:sz w:val="24"/>
          <w:szCs w:val="24"/>
          <w:lang w:val="fr-FR"/>
        </w:rPr>
        <w:t>) trouve vers vous, que lui icellui bien remonstre son tort et sans doubte que l’empereur n’a matiere d’estre contant que lui que doibt et est tenu garder les deuz de dire de l’apellation est le principal y conterminer.</w:t>
      </w:r>
    </w:p>
    <w:p w14:paraId="071C4D17"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3]</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 suis joyeuse de la bonne assistance que voz subgectz vous font. </w:t>
      </w:r>
      <w:commentRangeStart w:id="9"/>
      <w:r w:rsidRPr="00444D65">
        <w:rPr>
          <w:rFonts w:ascii="Times New Roman" w:hAnsi="Times New Roman" w:cs="Times New Roman"/>
          <w:sz w:val="24"/>
          <w:szCs w:val="24"/>
          <w:lang w:val="fr-FR"/>
        </w:rPr>
        <w:t>Iceulx de pardeça</w:t>
      </w:r>
      <w:commentRangeEnd w:id="9"/>
      <w:r w:rsidR="00163388">
        <w:rPr>
          <w:rStyle w:val="Kommentarzeichen"/>
        </w:rPr>
        <w:commentReference w:id="9"/>
      </w:r>
      <w:r w:rsidRPr="00444D65">
        <w:rPr>
          <w:rFonts w:ascii="Times New Roman" w:hAnsi="Times New Roman" w:cs="Times New Roman"/>
          <w:sz w:val="24"/>
          <w:szCs w:val="24"/>
          <w:lang w:val="fr-FR"/>
        </w:rPr>
        <w:t xml:space="preserv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v</w:t>
      </w:r>
      <w:r w:rsidR="00A93E6C">
        <w:rPr>
          <w:rFonts w:ascii="Times New Roman" w:hAnsi="Times New Roman" w:cs="Times New Roman"/>
          <w:sz w:val="24"/>
          <w:szCs w:val="24"/>
          <w:lang w:val="fr-FR"/>
        </w:rPr>
        <w:t>e</w:t>
      </w:r>
      <w:r w:rsidRPr="00444D65">
        <w:rPr>
          <w:rFonts w:ascii="Times New Roman" w:hAnsi="Times New Roman" w:cs="Times New Roman"/>
          <w:sz w:val="24"/>
          <w:szCs w:val="24"/>
          <w:lang w:val="fr-FR"/>
        </w:rPr>
        <w:t xml:space="preserve">rité ont </w:t>
      </w:r>
      <w:r w:rsidR="00A93E6C">
        <w:rPr>
          <w:rFonts w:ascii="Times New Roman" w:hAnsi="Times New Roman" w:cs="Times New Roman"/>
          <w:sz w:val="24"/>
          <w:szCs w:val="24"/>
          <w:lang w:val="fr-FR"/>
        </w:rPr>
        <w:t>f</w:t>
      </w:r>
      <w:r w:rsidRPr="00444D65">
        <w:rPr>
          <w:rFonts w:ascii="Times New Roman" w:hAnsi="Times New Roman" w:cs="Times New Roman"/>
          <w:sz w:val="24"/>
          <w:szCs w:val="24"/>
          <w:lang w:val="fr-FR"/>
        </w:rPr>
        <w:t>ait plusieurs services et aides à l’empereur, mais</w:t>
      </w:r>
      <w:r w:rsidR="00A93E6C" w:rsidRPr="00A93E6C">
        <w:rPr>
          <w:rFonts w:ascii="Times New Roman" w:hAnsi="Times New Roman" w:cs="Times New Roman"/>
          <w:sz w:val="24"/>
          <w:szCs w:val="24"/>
          <w:vertAlign w:val="superscript"/>
          <w:lang w:val="fr-FR"/>
        </w:rPr>
        <w:t>k</w:t>
      </w:r>
      <w:r w:rsidRPr="00444D65">
        <w:rPr>
          <w:rFonts w:ascii="Times New Roman" w:hAnsi="Times New Roman" w:cs="Times New Roman"/>
          <w:sz w:val="24"/>
          <w:szCs w:val="24"/>
          <w:lang w:val="fr-FR"/>
        </w:rPr>
        <w:t xml:space="preserve">) la longeur de </w:t>
      </w:r>
      <w:commentRangeStart w:id="10"/>
      <w:r w:rsidRPr="00444D65">
        <w:rPr>
          <w:rFonts w:ascii="Times New Roman" w:hAnsi="Times New Roman" w:cs="Times New Roman"/>
          <w:sz w:val="24"/>
          <w:szCs w:val="24"/>
          <w:lang w:val="fr-FR"/>
        </w:rPr>
        <w:t>la guerre</w:t>
      </w:r>
      <w:commentRangeEnd w:id="10"/>
      <w:r w:rsidR="00163388">
        <w:rPr>
          <w:rStyle w:val="Kommentarzeichen"/>
        </w:rPr>
        <w:commentReference w:id="10"/>
      </w:r>
      <w:r w:rsidRPr="00444D65">
        <w:rPr>
          <w:rFonts w:ascii="Times New Roman" w:hAnsi="Times New Roman" w:cs="Times New Roman"/>
          <w:sz w:val="24"/>
          <w:szCs w:val="24"/>
          <w:lang w:val="fr-FR"/>
        </w:rPr>
        <w:t xml:space="preserve"> et la querelle des grandes charges les rendues</w:t>
      </w:r>
      <w:r w:rsidR="00A93E6C" w:rsidRPr="00A93E6C">
        <w:rPr>
          <w:rFonts w:ascii="Times New Roman" w:hAnsi="Times New Roman" w:cs="Times New Roman"/>
          <w:sz w:val="24"/>
          <w:szCs w:val="24"/>
          <w:vertAlign w:val="superscript"/>
          <w:lang w:val="fr-FR"/>
        </w:rPr>
        <w:t>l</w:t>
      </w:r>
      <w:r w:rsidRPr="00444D65">
        <w:rPr>
          <w:rFonts w:ascii="Times New Roman" w:hAnsi="Times New Roman" w:cs="Times New Roman"/>
          <w:sz w:val="24"/>
          <w:szCs w:val="24"/>
          <w:lang w:val="fr-FR"/>
        </w:rPr>
        <w:t>) pourtoient difficilles.</w:t>
      </w:r>
    </w:p>
    <w:p w14:paraId="63C63023"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4]</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Mons</w:t>
      </w:r>
      <w:r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xml:space="preserve">, combien que je vous tiengne averti des articles que l’empereur a fait donner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w:t>
      </w:r>
      <w:commentRangeStart w:id="11"/>
      <w:r w:rsidRPr="00444D65">
        <w:rPr>
          <w:rFonts w:ascii="Times New Roman" w:hAnsi="Times New Roman" w:cs="Times New Roman"/>
          <w:sz w:val="24"/>
          <w:szCs w:val="24"/>
          <w:lang w:val="fr-FR"/>
        </w:rPr>
        <w:t>m</w:t>
      </w:r>
      <w:r w:rsidRPr="00444D65">
        <w:rPr>
          <w:rFonts w:ascii="Times New Roman" w:hAnsi="Times New Roman" w:cs="Times New Roman"/>
          <w:sz w:val="24"/>
          <w:szCs w:val="24"/>
          <w:vertAlign w:val="superscript"/>
          <w:lang w:val="fr-FR"/>
        </w:rPr>
        <w:t>me</w:t>
      </w:r>
      <w:r w:rsidRPr="00444D65">
        <w:rPr>
          <w:rFonts w:ascii="Times New Roman" w:hAnsi="Times New Roman" w:cs="Times New Roman"/>
          <w:sz w:val="24"/>
          <w:szCs w:val="24"/>
          <w:lang w:val="fr-FR"/>
        </w:rPr>
        <w:t xml:space="preserve"> d’Alençon</w:t>
      </w:r>
      <w:commentRangeEnd w:id="11"/>
      <w:r w:rsidR="00163388">
        <w:rPr>
          <w:rStyle w:val="Kommentarzeichen"/>
        </w:rPr>
        <w:commentReference w:id="11"/>
      </w:r>
      <w:r w:rsidRPr="00444D65">
        <w:rPr>
          <w:rFonts w:ascii="Times New Roman" w:hAnsi="Times New Roman" w:cs="Times New Roman"/>
          <w:sz w:val="24"/>
          <w:szCs w:val="24"/>
          <w:lang w:val="fr-FR"/>
        </w:rPr>
        <w:t xml:space="preserve">, seur du roi de France, pour moyen de paix et des responces de </w:t>
      </w:r>
      <w:commentRangeStart w:id="12"/>
      <w:r w:rsidRPr="00444D65">
        <w:rPr>
          <w:rFonts w:ascii="Times New Roman" w:hAnsi="Times New Roman" w:cs="Times New Roman"/>
          <w:sz w:val="24"/>
          <w:szCs w:val="24"/>
          <w:lang w:val="fr-FR"/>
        </w:rPr>
        <w:t>roi de France</w:t>
      </w:r>
      <w:commentRangeEnd w:id="12"/>
      <w:r w:rsidR="00163388">
        <w:rPr>
          <w:rStyle w:val="Kommentarzeichen"/>
        </w:rPr>
        <w:commentReference w:id="12"/>
      </w:r>
      <w:r w:rsidRPr="00444D65">
        <w:rPr>
          <w:rFonts w:ascii="Times New Roman" w:hAnsi="Times New Roman" w:cs="Times New Roman"/>
          <w:sz w:val="24"/>
          <w:szCs w:val="24"/>
          <w:lang w:val="fr-FR"/>
        </w:rPr>
        <w:t xml:space="preserve"> pour plus grand seureté, je vous ai envoyé la copie. Neantmoins qui lad. sans constrains soit partie de l’empereur pour retourner en </w:t>
      </w:r>
      <w:commentRangeStart w:id="13"/>
      <w:r w:rsidRPr="00444D65">
        <w:rPr>
          <w:rFonts w:ascii="Times New Roman" w:hAnsi="Times New Roman" w:cs="Times New Roman"/>
          <w:sz w:val="24"/>
          <w:szCs w:val="24"/>
          <w:lang w:val="fr-FR"/>
        </w:rPr>
        <w:t>France</w:t>
      </w:r>
      <w:commentRangeEnd w:id="13"/>
      <w:r w:rsidR="00287729">
        <w:rPr>
          <w:rStyle w:val="Kommentarzeichen"/>
        </w:rPr>
        <w:commentReference w:id="13"/>
      </w:r>
      <w:r w:rsidRPr="00444D65">
        <w:rPr>
          <w:rFonts w:ascii="Times New Roman" w:hAnsi="Times New Roman" w:cs="Times New Roman"/>
          <w:sz w:val="24"/>
          <w:szCs w:val="24"/>
          <w:lang w:val="fr-FR"/>
        </w:rPr>
        <w:t>, bien m’a l’on escript</w:t>
      </w:r>
      <w:r w:rsidR="00A93E6C" w:rsidRPr="00A93E6C">
        <w:rPr>
          <w:rFonts w:ascii="Times New Roman" w:hAnsi="Times New Roman" w:cs="Times New Roman"/>
          <w:sz w:val="24"/>
          <w:szCs w:val="24"/>
          <w:vertAlign w:val="superscript"/>
          <w:lang w:val="fr-FR"/>
        </w:rPr>
        <w:t>m</w:t>
      </w:r>
      <w:r w:rsidRPr="00444D65">
        <w:rPr>
          <w:rFonts w:ascii="Times New Roman" w:hAnsi="Times New Roman" w:cs="Times New Roman"/>
          <w:sz w:val="24"/>
          <w:szCs w:val="24"/>
          <w:lang w:val="fr-FR"/>
        </w:rPr>
        <w:t xml:space="preserve">) que elle se soit arresté vers le roi, sond. frere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l’oppinion d’aucuns pour y demeurer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petit train et le garder, si avoit qu’il plaise [dieu]</w:t>
      </w:r>
      <w:r w:rsidR="00A93E6C" w:rsidRPr="00A93E6C">
        <w:rPr>
          <w:rFonts w:ascii="Times New Roman" w:hAnsi="Times New Roman" w:cs="Times New Roman"/>
          <w:sz w:val="24"/>
          <w:szCs w:val="24"/>
          <w:vertAlign w:val="superscript"/>
          <w:lang w:val="fr-FR"/>
        </w:rPr>
        <w:t>n</w:t>
      </w:r>
      <w:r w:rsidRPr="00444D65">
        <w:rPr>
          <w:rFonts w:ascii="Times New Roman" w:hAnsi="Times New Roman" w:cs="Times New Roman"/>
          <w:sz w:val="24"/>
          <w:szCs w:val="24"/>
          <w:lang w:val="fr-FR"/>
        </w:rPr>
        <w:t xml:space="preserv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l’empereur lui consentir et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l’oppinion</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d’aultres de sond. cousté</w:t>
      </w:r>
      <w:r w:rsidR="00A93E6C">
        <w:rPr>
          <w:rFonts w:ascii="Times New Roman" w:hAnsi="Times New Roman" w:cs="Times New Roman"/>
          <w:sz w:val="24"/>
          <w:szCs w:val="24"/>
          <w:vertAlign w:val="superscript"/>
          <w:lang w:val="fr-FR"/>
        </w:rPr>
        <w:t>o</w:t>
      </w:r>
      <w:r w:rsidRPr="00444D65">
        <w:rPr>
          <w:rFonts w:ascii="Times New Roman" w:hAnsi="Times New Roman" w:cs="Times New Roman"/>
          <w:sz w:val="24"/>
          <w:szCs w:val="24"/>
          <w:lang w:val="fr-FR"/>
        </w:rPr>
        <w:t>)</w:t>
      </w:r>
      <w:r w:rsidR="00444D65">
        <w:rPr>
          <w:rFonts w:ascii="Times New Roman" w:hAnsi="Times New Roman" w:cs="Times New Roman"/>
          <w:sz w:val="24"/>
          <w:szCs w:val="24"/>
          <w:lang w:val="fr-FR"/>
        </w:rPr>
        <w:t xml:space="preserve"> </w:t>
      </w:r>
      <w:r w:rsidR="00A93E6C">
        <w:rPr>
          <w:rFonts w:ascii="Times New Roman" w:hAnsi="Times New Roman" w:cs="Times New Roman"/>
          <w:sz w:val="24"/>
          <w:szCs w:val="24"/>
          <w:lang w:val="fr-FR"/>
        </w:rPr>
        <w:t xml:space="preserve">- - - </w:t>
      </w:r>
      <w:r w:rsidRPr="00444D65">
        <w:rPr>
          <w:rFonts w:ascii="Times New Roman" w:hAnsi="Times New Roman" w:cs="Times New Roman"/>
          <w:sz w:val="24"/>
          <w:szCs w:val="24"/>
          <w:lang w:val="fr-FR"/>
        </w:rPr>
        <w:t>attendre et recouvrer aultres plus</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ample charge, afin de paix que celle n’a.</w:t>
      </w:r>
      <w:r w:rsidR="00A93E6C" w:rsidRPr="00A93E6C">
        <w:rPr>
          <w:rFonts w:ascii="Times New Roman" w:hAnsi="Times New Roman" w:cs="Times New Roman"/>
          <w:sz w:val="24"/>
          <w:szCs w:val="24"/>
          <w:vertAlign w:val="superscript"/>
          <w:lang w:val="fr-FR"/>
        </w:rPr>
        <w:t>p</w:t>
      </w:r>
      <w:r w:rsidRPr="00444D65">
        <w:rPr>
          <w:rFonts w:ascii="Times New Roman" w:hAnsi="Times New Roman" w:cs="Times New Roman"/>
          <w:sz w:val="24"/>
          <w:szCs w:val="24"/>
          <w:lang w:val="fr-FR"/>
        </w:rPr>
        <w:t>)</w:t>
      </w:r>
    </w:p>
    <w:p w14:paraId="4531A52D"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5]</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 ne feiz doubte que ne sachez la prinse de </w:t>
      </w:r>
      <w:commentRangeStart w:id="14"/>
      <w:r w:rsidRPr="00444D65">
        <w:rPr>
          <w:rFonts w:ascii="Times New Roman" w:hAnsi="Times New Roman" w:cs="Times New Roman"/>
          <w:sz w:val="24"/>
          <w:szCs w:val="24"/>
          <w:lang w:val="fr-FR"/>
        </w:rPr>
        <w:t>Jeronimo Moron</w:t>
      </w:r>
      <w:commentRangeEnd w:id="14"/>
      <w:r w:rsidR="00287729">
        <w:rPr>
          <w:rStyle w:val="Kommentarzeichen"/>
        </w:rPr>
        <w:commentReference w:id="14"/>
      </w:r>
      <w:r w:rsidRPr="00444D65">
        <w:rPr>
          <w:rFonts w:ascii="Times New Roman" w:hAnsi="Times New Roman" w:cs="Times New Roman"/>
          <w:sz w:val="24"/>
          <w:szCs w:val="24"/>
          <w:lang w:val="fr-FR"/>
        </w:rPr>
        <w:t xml:space="preserve"> et la cause; et comme le </w:t>
      </w:r>
      <w:commentRangeStart w:id="15"/>
      <w:r w:rsidRPr="00444D65">
        <w:rPr>
          <w:rFonts w:ascii="Times New Roman" w:hAnsi="Times New Roman" w:cs="Times New Roman"/>
          <w:sz w:val="24"/>
          <w:szCs w:val="24"/>
          <w:lang w:val="fr-FR"/>
        </w:rPr>
        <w:t>duc de Ferrare</w:t>
      </w:r>
      <w:commentRangeEnd w:id="15"/>
      <w:r w:rsidR="00287729">
        <w:rPr>
          <w:rStyle w:val="Kommentarzeichen"/>
        </w:rPr>
        <w:commentReference w:id="15"/>
      </w:r>
      <w:r w:rsidRPr="00444D65">
        <w:rPr>
          <w:rFonts w:ascii="Times New Roman" w:hAnsi="Times New Roman" w:cs="Times New Roman"/>
          <w:sz w:val="24"/>
          <w:szCs w:val="24"/>
          <w:lang w:val="fr-FR"/>
        </w:rPr>
        <w:t xml:space="preserve"> a tenu propoz de vouloir aler vers l’empereur comme vers son seigneur et mestre. </w:t>
      </w:r>
      <w:r w:rsidRPr="00444D65">
        <w:rPr>
          <w:rFonts w:ascii="Times New Roman" w:hAnsi="Times New Roman" w:cs="Times New Roman"/>
          <w:sz w:val="24"/>
          <w:szCs w:val="24"/>
          <w:lang w:val="fr-FR"/>
        </w:rPr>
        <w:lastRenderedPageBreak/>
        <w:t xml:space="preserve">L’on m’a escript que led. duc, dez qu’il entendit la prinse dud. Moron, se seroit retourné en </w:t>
      </w:r>
      <w:commentRangeStart w:id="16"/>
      <w:r w:rsidRPr="00444D65">
        <w:rPr>
          <w:rFonts w:ascii="Times New Roman" w:hAnsi="Times New Roman" w:cs="Times New Roman"/>
          <w:sz w:val="24"/>
          <w:szCs w:val="24"/>
          <w:lang w:val="fr-FR"/>
        </w:rPr>
        <w:t>Savoye</w:t>
      </w:r>
      <w:commentRangeEnd w:id="16"/>
      <w:r w:rsidR="00287729">
        <w:rPr>
          <w:rStyle w:val="Kommentarzeichen"/>
        </w:rPr>
        <w:commentReference w:id="16"/>
      </w:r>
      <w:r w:rsidRPr="00444D65">
        <w:rPr>
          <w:rFonts w:ascii="Times New Roman" w:hAnsi="Times New Roman" w:cs="Times New Roman"/>
          <w:sz w:val="24"/>
          <w:szCs w:val="24"/>
          <w:lang w:val="fr-FR"/>
        </w:rPr>
        <w:t xml:space="preserve">, et plus qu’il avoit esté en </w:t>
      </w:r>
      <w:commentRangeStart w:id="17"/>
      <w:r w:rsidRPr="00444D65">
        <w:rPr>
          <w:rFonts w:ascii="Times New Roman" w:hAnsi="Times New Roman" w:cs="Times New Roman"/>
          <w:sz w:val="24"/>
          <w:szCs w:val="24"/>
          <w:lang w:val="fr-FR"/>
        </w:rPr>
        <w:t>France</w:t>
      </w:r>
      <w:commentRangeEnd w:id="17"/>
      <w:r w:rsidR="00287729">
        <w:rPr>
          <w:rStyle w:val="Kommentarzeichen"/>
        </w:rPr>
        <w:commentReference w:id="17"/>
      </w:r>
      <w:r w:rsidRPr="00444D65">
        <w:rPr>
          <w:rFonts w:ascii="Times New Roman" w:hAnsi="Times New Roman" w:cs="Times New Roman"/>
          <w:sz w:val="24"/>
          <w:szCs w:val="24"/>
          <w:lang w:val="fr-FR"/>
        </w:rPr>
        <w:t xml:space="preserve"> qui doint occasion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beacop de gens des</w:t>
      </w:r>
      <w:r w:rsidR="002F5260" w:rsidRPr="002F5260">
        <w:rPr>
          <w:rFonts w:ascii="Times New Roman" w:hAnsi="Times New Roman" w:cs="Times New Roman"/>
          <w:sz w:val="24"/>
          <w:szCs w:val="24"/>
          <w:vertAlign w:val="superscript"/>
          <w:lang w:val="fr-FR"/>
        </w:rPr>
        <w:t>q</w:t>
      </w:r>
      <w:r w:rsidRPr="00444D65">
        <w:rPr>
          <w:rFonts w:ascii="Times New Roman" w:hAnsi="Times New Roman" w:cs="Times New Roman"/>
          <w:sz w:val="24"/>
          <w:szCs w:val="24"/>
          <w:lang w:val="fr-FR"/>
        </w:rPr>
        <w:t xml:space="preserve">) penser qu’il y eust quelque pratique par pays, y joint que ung seul du </w:t>
      </w:r>
      <w:commentRangeStart w:id="18"/>
      <w:r w:rsidRPr="00444D65">
        <w:rPr>
          <w:rFonts w:ascii="Times New Roman" w:hAnsi="Times New Roman" w:cs="Times New Roman"/>
          <w:sz w:val="24"/>
          <w:szCs w:val="24"/>
          <w:lang w:val="fr-FR"/>
        </w:rPr>
        <w:t>conte de Carpy</w:t>
      </w:r>
      <w:commentRangeEnd w:id="18"/>
      <w:r w:rsidR="00287729">
        <w:rPr>
          <w:rStyle w:val="Kommentarzeichen"/>
        </w:rPr>
        <w:commentReference w:id="18"/>
      </w:r>
      <w:r w:rsidRPr="00444D65">
        <w:rPr>
          <w:rFonts w:ascii="Times New Roman" w:hAnsi="Times New Roman" w:cs="Times New Roman"/>
          <w:sz w:val="24"/>
          <w:szCs w:val="24"/>
          <w:lang w:val="fr-FR"/>
        </w:rPr>
        <w:t>, comme</w:t>
      </w:r>
      <w:r w:rsidR="002F5260" w:rsidRPr="002F5260">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xml:space="preserve">) bien le m’escript de </w:t>
      </w:r>
      <w:commentRangeStart w:id="19"/>
      <w:r w:rsidRPr="00444D65">
        <w:rPr>
          <w:rFonts w:ascii="Times New Roman" w:hAnsi="Times New Roman" w:cs="Times New Roman"/>
          <w:sz w:val="24"/>
          <w:szCs w:val="24"/>
          <w:lang w:val="fr-FR"/>
        </w:rPr>
        <w:t>Romme</w:t>
      </w:r>
      <w:commentRangeEnd w:id="19"/>
      <w:r w:rsidR="00287729">
        <w:rPr>
          <w:rStyle w:val="Kommentarzeichen"/>
        </w:rPr>
        <w:commentReference w:id="19"/>
      </w:r>
      <w:r w:rsidRPr="00444D65">
        <w:rPr>
          <w:rFonts w:ascii="Times New Roman" w:hAnsi="Times New Roman" w:cs="Times New Roman"/>
          <w:sz w:val="24"/>
          <w:szCs w:val="24"/>
          <w:lang w:val="fr-FR"/>
        </w:rPr>
        <w:t xml:space="preserve">, avoit esté prins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frontiere de France et avoit deservice</w:t>
      </w:r>
      <w:r w:rsidR="002F5260" w:rsidRPr="002F5260">
        <w:rPr>
          <w:rFonts w:ascii="Times New Roman" w:hAnsi="Times New Roman" w:cs="Times New Roman"/>
          <w:sz w:val="24"/>
          <w:szCs w:val="24"/>
          <w:vertAlign w:val="superscript"/>
          <w:lang w:val="fr-FR"/>
        </w:rPr>
        <w:t>s</w:t>
      </w:r>
      <w:r w:rsidRPr="00444D65">
        <w:rPr>
          <w:rFonts w:ascii="Times New Roman" w:hAnsi="Times New Roman" w:cs="Times New Roman"/>
          <w:sz w:val="24"/>
          <w:szCs w:val="24"/>
          <w:lang w:val="fr-FR"/>
        </w:rPr>
        <w:t>) de grandez choses. Ne sçai qu’il en est et, si l’entendrez, vous prie m’en vouloir avertir.</w:t>
      </w:r>
    </w:p>
    <w:p w14:paraId="1C9A8FDC"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6]</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J’entens que nostre saint pere ait </w:t>
      </w:r>
      <w:r w:rsidR="00444D65">
        <w:rPr>
          <w:rFonts w:ascii="Times New Roman" w:hAnsi="Times New Roman" w:cs="Times New Roman"/>
          <w:sz w:val="24"/>
          <w:szCs w:val="24"/>
          <w:lang w:val="fr-FR"/>
        </w:rPr>
        <w:t>ung ambassadeur vers l’em</w:t>
      </w:r>
      <w:r w:rsidRPr="00444D65">
        <w:rPr>
          <w:rFonts w:ascii="Times New Roman" w:hAnsi="Times New Roman" w:cs="Times New Roman"/>
          <w:sz w:val="24"/>
          <w:szCs w:val="24"/>
          <w:lang w:val="fr-FR"/>
        </w:rPr>
        <w:t>pereur ait chargé de traittier dilligence entre la sanctité et m</w:t>
      </w:r>
      <w:r w:rsidRPr="00444D65">
        <w:rPr>
          <w:rFonts w:ascii="Times New Roman" w:hAnsi="Times New Roman" w:cs="Times New Roman"/>
          <w:sz w:val="24"/>
          <w:szCs w:val="24"/>
          <w:vertAlign w:val="superscript"/>
          <w:lang w:val="fr-FR"/>
        </w:rPr>
        <w:t>t</w:t>
      </w:r>
      <w:r w:rsidR="00444D65" w:rsidRPr="00444D65">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w:t>
      </w:r>
    </w:p>
    <w:p w14:paraId="708D9C99"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7]</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J’entens de l’ambassadeur de l’empereur en </w:t>
      </w:r>
      <w:commentRangeStart w:id="20"/>
      <w:r w:rsidRPr="00444D65">
        <w:rPr>
          <w:rFonts w:ascii="Times New Roman" w:hAnsi="Times New Roman" w:cs="Times New Roman"/>
          <w:sz w:val="24"/>
          <w:szCs w:val="24"/>
          <w:lang w:val="fr-FR"/>
        </w:rPr>
        <w:t>Angleterre</w:t>
      </w:r>
      <w:commentRangeEnd w:id="20"/>
      <w:r w:rsidR="00287729">
        <w:rPr>
          <w:rStyle w:val="Kommentarzeichen"/>
        </w:rPr>
        <w:commentReference w:id="20"/>
      </w:r>
      <w:r w:rsidRPr="00444D65">
        <w:rPr>
          <w:rFonts w:ascii="Times New Roman" w:hAnsi="Times New Roman" w:cs="Times New Roman"/>
          <w:sz w:val="24"/>
          <w:szCs w:val="24"/>
          <w:lang w:val="fr-FR"/>
        </w:rPr>
        <w:t xml:space="preserve"> que les ambassadeurs </w:t>
      </w:r>
      <w:commentRangeStart w:id="21"/>
      <w:r w:rsidRPr="00444D65">
        <w:rPr>
          <w:rFonts w:ascii="Times New Roman" w:hAnsi="Times New Roman" w:cs="Times New Roman"/>
          <w:sz w:val="24"/>
          <w:szCs w:val="24"/>
          <w:lang w:val="fr-FR"/>
        </w:rPr>
        <w:t>François</w:t>
      </w:r>
      <w:commentRangeEnd w:id="21"/>
      <w:r w:rsidR="00287729">
        <w:rPr>
          <w:rStyle w:val="Kommentarzeichen"/>
        </w:rPr>
        <w:commentReference w:id="21"/>
      </w:r>
      <w:r w:rsidRPr="00444D65">
        <w:rPr>
          <w:rFonts w:ascii="Times New Roman" w:hAnsi="Times New Roman" w:cs="Times New Roman"/>
          <w:sz w:val="24"/>
          <w:szCs w:val="24"/>
          <w:lang w:val="fr-FR"/>
        </w:rPr>
        <w:t xml:space="preserve"> et </w:t>
      </w:r>
      <w:commentRangeStart w:id="22"/>
      <w:r w:rsidR="00F279E2">
        <w:rPr>
          <w:rFonts w:ascii="Times New Roman" w:hAnsi="Times New Roman" w:cs="Times New Roman"/>
          <w:sz w:val="24"/>
          <w:szCs w:val="24"/>
          <w:lang w:val="fr-FR"/>
        </w:rPr>
        <w:t>V</w:t>
      </w:r>
      <w:r w:rsidRPr="00444D65">
        <w:rPr>
          <w:rFonts w:ascii="Times New Roman" w:hAnsi="Times New Roman" w:cs="Times New Roman"/>
          <w:sz w:val="24"/>
          <w:szCs w:val="24"/>
          <w:lang w:val="fr-FR"/>
        </w:rPr>
        <w:t>eneciens</w:t>
      </w:r>
      <w:commentRangeEnd w:id="22"/>
      <w:r w:rsidR="00287729">
        <w:rPr>
          <w:rStyle w:val="Kommentarzeichen"/>
        </w:rPr>
        <w:commentReference w:id="22"/>
      </w:r>
      <w:r w:rsidRPr="00444D65">
        <w:rPr>
          <w:rFonts w:ascii="Times New Roman" w:hAnsi="Times New Roman" w:cs="Times New Roman"/>
          <w:sz w:val="24"/>
          <w:szCs w:val="24"/>
          <w:lang w:val="fr-FR"/>
        </w:rPr>
        <w:t xml:space="preserve"> y estans</w:t>
      </w:r>
      <w:r w:rsidR="002F5260" w:rsidRPr="002F5260">
        <w:rPr>
          <w:rFonts w:ascii="Times New Roman" w:hAnsi="Times New Roman" w:cs="Times New Roman"/>
          <w:sz w:val="24"/>
          <w:szCs w:val="24"/>
          <w:vertAlign w:val="superscript"/>
          <w:lang w:val="fr-FR"/>
        </w:rPr>
        <w:t>t</w:t>
      </w:r>
      <w:r w:rsidRPr="00444D65">
        <w:rPr>
          <w:rFonts w:ascii="Times New Roman" w:hAnsi="Times New Roman" w:cs="Times New Roman"/>
          <w:sz w:val="24"/>
          <w:szCs w:val="24"/>
          <w:lang w:val="fr-FR"/>
        </w:rPr>
        <w:t>) concluent comme</w:t>
      </w:r>
      <w:r w:rsidR="002F5260">
        <w:rPr>
          <w:rFonts w:ascii="Times New Roman" w:hAnsi="Times New Roman" w:cs="Times New Roman"/>
          <w:sz w:val="24"/>
          <w:szCs w:val="24"/>
          <w:vertAlign w:val="superscript"/>
          <w:lang w:val="fr-FR"/>
        </w:rPr>
        <w:t>u</w:t>
      </w:r>
      <w:r w:rsidRPr="00444D65">
        <w:rPr>
          <w:rFonts w:ascii="Times New Roman" w:hAnsi="Times New Roman" w:cs="Times New Roman"/>
          <w:sz w:val="24"/>
          <w:szCs w:val="24"/>
          <w:lang w:val="fr-FR"/>
        </w:rPr>
        <w:t>) si leur maistres feussent bons amis</w:t>
      </w:r>
      <w:r w:rsidR="002F5260">
        <w:rPr>
          <w:rFonts w:ascii="Times New Roman" w:hAnsi="Times New Roman" w:cs="Times New Roman"/>
          <w:sz w:val="24"/>
          <w:szCs w:val="24"/>
          <w:vertAlign w:val="superscript"/>
          <w:lang w:val="fr-FR"/>
        </w:rPr>
        <w:t>v</w:t>
      </w:r>
      <w:r w:rsidRPr="00444D65">
        <w:rPr>
          <w:rFonts w:ascii="Times New Roman" w:hAnsi="Times New Roman" w:cs="Times New Roman"/>
          <w:sz w:val="24"/>
          <w:szCs w:val="24"/>
          <w:lang w:val="fr-FR"/>
        </w:rPr>
        <w:t>) et que le l</w:t>
      </w:r>
      <w:r w:rsidR="00F279E2">
        <w:rPr>
          <w:rFonts w:ascii="Times New Roman" w:hAnsi="Times New Roman" w:cs="Times New Roman"/>
          <w:sz w:val="24"/>
          <w:szCs w:val="24"/>
          <w:lang w:val="fr-FR"/>
        </w:rPr>
        <w:t>e</w:t>
      </w:r>
      <w:r w:rsidRPr="00444D65">
        <w:rPr>
          <w:rFonts w:ascii="Times New Roman" w:hAnsi="Times New Roman" w:cs="Times New Roman"/>
          <w:sz w:val="24"/>
          <w:szCs w:val="24"/>
          <w:lang w:val="fr-FR"/>
        </w:rPr>
        <w:t xml:space="preserve">gat d’Angleterre en ses devises dit que le </w:t>
      </w:r>
      <w:commentRangeStart w:id="23"/>
      <w:r w:rsidRPr="00444D65">
        <w:rPr>
          <w:rFonts w:ascii="Times New Roman" w:hAnsi="Times New Roman" w:cs="Times New Roman"/>
          <w:sz w:val="24"/>
          <w:szCs w:val="24"/>
          <w:lang w:val="fr-FR"/>
        </w:rPr>
        <w:t>roi, son maistre</w:t>
      </w:r>
      <w:commentRangeEnd w:id="23"/>
      <w:r w:rsidR="00287729">
        <w:rPr>
          <w:rStyle w:val="Kommentarzeichen"/>
        </w:rPr>
        <w:commentReference w:id="23"/>
      </w:r>
      <w:r w:rsidRPr="00444D65">
        <w:rPr>
          <w:rFonts w:ascii="Times New Roman" w:hAnsi="Times New Roman" w:cs="Times New Roman"/>
          <w:sz w:val="24"/>
          <w:szCs w:val="24"/>
          <w:lang w:val="fr-FR"/>
        </w:rPr>
        <w:t>, devenait ami de l’empereur.</w:t>
      </w:r>
    </w:p>
    <w:p w14:paraId="03BD83D6"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8]</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 tiens aussi, </w:t>
      </w:r>
      <w:r w:rsidR="00444D65">
        <w:rPr>
          <w:rFonts w:ascii="Times New Roman" w:hAnsi="Times New Roman" w:cs="Times New Roman"/>
          <w:sz w:val="24"/>
          <w:szCs w:val="24"/>
          <w:lang w:val="fr-FR"/>
        </w:rPr>
        <w:t>m</w:t>
      </w:r>
      <w:r w:rsidRPr="00444D65">
        <w:rPr>
          <w:rFonts w:ascii="Times New Roman" w:hAnsi="Times New Roman" w:cs="Times New Roman"/>
          <w:sz w:val="24"/>
          <w:szCs w:val="24"/>
          <w:lang w:val="fr-FR"/>
        </w:rPr>
        <w:t>ons</w:t>
      </w:r>
      <w:r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xml:space="preserve">, que soyez bien averti que l’empereur a </w:t>
      </w:r>
      <w:commentRangeStart w:id="24"/>
      <w:r w:rsidRPr="00444D65">
        <w:rPr>
          <w:rFonts w:ascii="Times New Roman" w:hAnsi="Times New Roman" w:cs="Times New Roman"/>
          <w:sz w:val="24"/>
          <w:szCs w:val="24"/>
          <w:lang w:val="fr-FR"/>
        </w:rPr>
        <w:t>mariage</w:t>
      </w:r>
      <w:commentRangeEnd w:id="24"/>
      <w:r w:rsidR="00287729">
        <w:rPr>
          <w:rStyle w:val="Kommentarzeichen"/>
        </w:rPr>
        <w:commentReference w:id="24"/>
      </w:r>
      <w:r w:rsidRPr="00444D65">
        <w:rPr>
          <w:rFonts w:ascii="Times New Roman" w:hAnsi="Times New Roman" w:cs="Times New Roman"/>
          <w:sz w:val="24"/>
          <w:szCs w:val="24"/>
          <w:lang w:val="fr-FR"/>
        </w:rPr>
        <w:t xml:space="preserve"> avec la seigneure </w:t>
      </w:r>
      <w:commentRangeStart w:id="25"/>
      <w:r w:rsidRPr="00444D65">
        <w:rPr>
          <w:rFonts w:ascii="Times New Roman" w:hAnsi="Times New Roman" w:cs="Times New Roman"/>
          <w:sz w:val="24"/>
          <w:szCs w:val="24"/>
          <w:lang w:val="fr-FR"/>
        </w:rPr>
        <w:t>infante de Portugal</w:t>
      </w:r>
      <w:commentRangeEnd w:id="25"/>
      <w:r w:rsidR="00287729">
        <w:rPr>
          <w:rStyle w:val="Kommentarzeichen"/>
        </w:rPr>
        <w:commentReference w:id="25"/>
      </w:r>
      <w:r w:rsidRPr="00444D65">
        <w:rPr>
          <w:rFonts w:ascii="Times New Roman" w:hAnsi="Times New Roman" w:cs="Times New Roman"/>
          <w:sz w:val="24"/>
          <w:szCs w:val="24"/>
          <w:lang w:val="fr-FR"/>
        </w:rPr>
        <w:t xml:space="preserve"> et que elle soit singuli</w:t>
      </w:r>
      <w:r w:rsidR="00444D65">
        <w:rPr>
          <w:rFonts w:ascii="Times New Roman" w:hAnsi="Times New Roman" w:cs="Times New Roman"/>
          <w:sz w:val="24"/>
          <w:szCs w:val="24"/>
          <w:lang w:val="fr-FR"/>
        </w:rPr>
        <w:t>e</w:t>
      </w:r>
      <w:r w:rsidRPr="00444D65">
        <w:rPr>
          <w:rFonts w:ascii="Times New Roman" w:hAnsi="Times New Roman" w:cs="Times New Roman"/>
          <w:sz w:val="24"/>
          <w:szCs w:val="24"/>
          <w:lang w:val="fr-FR"/>
        </w:rPr>
        <w:t>rement belle, honneste et</w:t>
      </w:r>
      <w:r w:rsidR="002F5260">
        <w:rPr>
          <w:rFonts w:ascii="Times New Roman" w:hAnsi="Times New Roman" w:cs="Times New Roman"/>
          <w:sz w:val="24"/>
          <w:szCs w:val="24"/>
          <w:vertAlign w:val="superscript"/>
          <w:lang w:val="fr-FR"/>
        </w:rPr>
        <w:t>w</w:t>
      </w:r>
      <w:r w:rsidRPr="00444D65">
        <w:rPr>
          <w:rFonts w:ascii="Times New Roman" w:hAnsi="Times New Roman" w:cs="Times New Roman"/>
          <w:sz w:val="24"/>
          <w:szCs w:val="24"/>
          <w:lang w:val="fr-FR"/>
        </w:rPr>
        <w:t xml:space="preserve">) dame que j’estime beacop, et ne feust que la poste est </w:t>
      </w:r>
      <w:commentRangeStart w:id="26"/>
      <w:r w:rsidRPr="00444D65">
        <w:rPr>
          <w:rFonts w:ascii="Times New Roman" w:hAnsi="Times New Roman" w:cs="Times New Roman"/>
          <w:sz w:val="24"/>
          <w:szCs w:val="24"/>
          <w:lang w:val="fr-FR"/>
        </w:rPr>
        <w:t>Ceville</w:t>
      </w:r>
      <w:commentRangeEnd w:id="26"/>
      <w:r w:rsidR="00287729">
        <w:rPr>
          <w:rStyle w:val="Kommentarzeichen"/>
        </w:rPr>
        <w:commentReference w:id="26"/>
      </w:r>
      <w:r w:rsidRPr="00444D65">
        <w:rPr>
          <w:rFonts w:ascii="Times New Roman" w:hAnsi="Times New Roman" w:cs="Times New Roman"/>
          <w:sz w:val="24"/>
          <w:szCs w:val="24"/>
          <w:lang w:val="fr-FR"/>
        </w:rPr>
        <w:t xml:space="preserve">, où les nopces se debvoient celebrer que le mariage feust ja consommé. Je vous adviserai de ce que me surviendra. Je vous prie du semblable et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nostre seigneur donner a vous mons</w:t>
      </w:r>
      <w:r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mon bon nepveu, sa sancte gr</w:t>
      </w:r>
      <w:r w:rsidR="00444D65">
        <w:rPr>
          <w:rFonts w:ascii="Times New Roman" w:hAnsi="Times New Roman" w:cs="Times New Roman"/>
          <w:sz w:val="24"/>
          <w:szCs w:val="24"/>
          <w:lang w:val="fr-FR"/>
        </w:rPr>
        <w:t>a</w:t>
      </w:r>
      <w:r w:rsidRPr="00444D65">
        <w:rPr>
          <w:rFonts w:ascii="Times New Roman" w:hAnsi="Times New Roman" w:cs="Times New Roman"/>
          <w:sz w:val="24"/>
          <w:szCs w:val="24"/>
          <w:lang w:val="fr-FR"/>
        </w:rPr>
        <w:t>ce.</w:t>
      </w:r>
    </w:p>
    <w:p w14:paraId="18774BBD" w14:textId="77777777" w:rsidR="004F4BAF" w:rsidRPr="00D256D7" w:rsidRDefault="001A10D4" w:rsidP="001A10D4">
      <w:pPr>
        <w:spacing w:after="0" w:line="240" w:lineRule="auto"/>
        <w:jc w:val="both"/>
        <w:rPr>
          <w:rFonts w:ascii="Times New Roman" w:hAnsi="Times New Roman" w:cs="Times New Roman"/>
          <w:sz w:val="24"/>
          <w:szCs w:val="24"/>
          <w:lang w:val="fr-FR"/>
        </w:rPr>
      </w:pPr>
      <w:r w:rsidRPr="00D256D7">
        <w:rPr>
          <w:rFonts w:ascii="Times New Roman" w:hAnsi="Times New Roman" w:cs="Times New Roman"/>
          <w:sz w:val="24"/>
          <w:szCs w:val="24"/>
          <w:lang w:val="fr-FR"/>
        </w:rPr>
        <w:t xml:space="preserve">De </w:t>
      </w:r>
      <w:commentRangeStart w:id="27"/>
      <w:r w:rsidRPr="00D256D7">
        <w:rPr>
          <w:rFonts w:ascii="Times New Roman" w:hAnsi="Times New Roman" w:cs="Times New Roman"/>
          <w:sz w:val="24"/>
          <w:szCs w:val="24"/>
          <w:lang w:val="fr-FR"/>
        </w:rPr>
        <w:t>Bruxelles</w:t>
      </w:r>
      <w:commentRangeEnd w:id="27"/>
      <w:r w:rsidR="00A237C2">
        <w:rPr>
          <w:rStyle w:val="Kommentarzeichen"/>
        </w:rPr>
        <w:commentReference w:id="27"/>
      </w:r>
      <w:r w:rsidRPr="00D256D7">
        <w:rPr>
          <w:rFonts w:ascii="Times New Roman" w:hAnsi="Times New Roman" w:cs="Times New Roman"/>
          <w:sz w:val="24"/>
          <w:szCs w:val="24"/>
          <w:lang w:val="fr-FR"/>
        </w:rPr>
        <w:t>, le 27</w:t>
      </w:r>
      <w:r w:rsidRPr="00D256D7">
        <w:rPr>
          <w:rFonts w:ascii="Times New Roman" w:hAnsi="Times New Roman" w:cs="Times New Roman"/>
          <w:sz w:val="24"/>
          <w:szCs w:val="24"/>
          <w:vertAlign w:val="superscript"/>
          <w:lang w:val="fr-FR"/>
        </w:rPr>
        <w:t>e</w:t>
      </w:r>
      <w:r w:rsidRPr="00D256D7">
        <w:rPr>
          <w:rFonts w:ascii="Times New Roman" w:hAnsi="Times New Roman" w:cs="Times New Roman"/>
          <w:sz w:val="24"/>
          <w:szCs w:val="24"/>
          <w:lang w:val="fr-FR"/>
        </w:rPr>
        <w:t xml:space="preserve"> jour de novembre a</w:t>
      </w:r>
      <w:r w:rsidR="00444D65" w:rsidRPr="00D256D7">
        <w:rPr>
          <w:rFonts w:ascii="Times New Roman" w:hAnsi="Times New Roman" w:cs="Times New Roman"/>
          <w:sz w:val="24"/>
          <w:szCs w:val="24"/>
          <w:vertAlign w:val="superscript"/>
          <w:lang w:val="fr-FR"/>
        </w:rPr>
        <w:t>o</w:t>
      </w:r>
      <w:r w:rsidRPr="00D256D7">
        <w:rPr>
          <w:rFonts w:ascii="Times New Roman" w:hAnsi="Times New Roman" w:cs="Times New Roman"/>
          <w:sz w:val="24"/>
          <w:szCs w:val="24"/>
          <w:lang w:val="fr-FR"/>
        </w:rPr>
        <w:t xml:space="preserve"> 26.</w:t>
      </w:r>
    </w:p>
    <w:p w14:paraId="33A13E78" w14:textId="77777777" w:rsidR="00444D65" w:rsidRPr="00D256D7" w:rsidRDefault="00444D65" w:rsidP="001A10D4">
      <w:pPr>
        <w:spacing w:after="0" w:line="240" w:lineRule="auto"/>
        <w:jc w:val="both"/>
        <w:rPr>
          <w:rFonts w:ascii="Times New Roman" w:hAnsi="Times New Roman" w:cs="Times New Roman"/>
          <w:sz w:val="24"/>
          <w:szCs w:val="24"/>
          <w:lang w:val="fr-FR"/>
        </w:rPr>
      </w:pPr>
    </w:p>
    <w:p w14:paraId="4BE64CE5" w14:textId="0BB8DCFB" w:rsidR="009C6FA8" w:rsidRPr="00D256D7" w:rsidRDefault="001A10D4" w:rsidP="005E4012">
      <w:pPr>
        <w:pStyle w:val="Kommentar"/>
        <w:rPr>
          <w:lang w:val="fr-FR"/>
        </w:rPr>
      </w:pPr>
      <w:r w:rsidRPr="00D256D7">
        <w:rPr>
          <w:lang w:val="fr-FR"/>
        </w:rPr>
        <w:t>1]</w:t>
      </w:r>
      <w:r w:rsidR="00444D65" w:rsidRPr="00D256D7">
        <w:rPr>
          <w:lang w:val="fr-FR"/>
        </w:rPr>
        <w:t xml:space="preserve"> </w:t>
      </w:r>
      <w:r w:rsidR="009C6FA8" w:rsidRPr="00D256D7">
        <w:rPr>
          <w:lang w:val="fr-FR"/>
        </w:rPr>
        <w:t xml:space="preserve">a) Lücke. - b) gestrichen </w:t>
      </w:r>
      <w:r w:rsidR="009C6FA8" w:rsidRPr="00D256D7">
        <w:rPr>
          <w:i w:val="0"/>
          <w:lang w:val="fr-FR"/>
        </w:rPr>
        <w:t>le bon debvoir</w:t>
      </w:r>
      <w:r w:rsidR="009C6FA8" w:rsidRPr="00D256D7">
        <w:rPr>
          <w:lang w:val="fr-FR"/>
        </w:rPr>
        <w:t xml:space="preserve">. - c) Lesung </w:t>
      </w:r>
      <w:r w:rsidR="009C6FA8" w:rsidRPr="00D256D7">
        <w:rPr>
          <w:i w:val="0"/>
          <w:lang w:val="fr-FR"/>
        </w:rPr>
        <w:t>unsicher.</w:t>
      </w:r>
      <w:r w:rsidR="009C6FA8" w:rsidRPr="00D256D7">
        <w:rPr>
          <w:lang w:val="fr-FR"/>
        </w:rPr>
        <w:t xml:space="preserve"> - d) gestrichen </w:t>
      </w:r>
      <w:r w:rsidR="009C6FA8" w:rsidRPr="00D256D7">
        <w:rPr>
          <w:i w:val="0"/>
          <w:lang w:val="fr-FR"/>
        </w:rPr>
        <w:t>annullation</w:t>
      </w:r>
      <w:r w:rsidR="009C6FA8" w:rsidRPr="00D256D7">
        <w:rPr>
          <w:lang w:val="fr-FR"/>
        </w:rPr>
        <w:t xml:space="preserve">. - e) gestrichen </w:t>
      </w:r>
      <w:r w:rsidR="009C6FA8" w:rsidRPr="00D256D7">
        <w:rPr>
          <w:i w:val="0"/>
          <w:lang w:val="fr-FR"/>
        </w:rPr>
        <w:t>la dilligence</w:t>
      </w:r>
      <w:r w:rsidR="009C6FA8" w:rsidRPr="00D256D7">
        <w:rPr>
          <w:lang w:val="fr-FR"/>
        </w:rPr>
        <w:t>.</w:t>
      </w:r>
      <w:r w:rsidR="008F1E94">
        <w:rPr>
          <w:lang w:val="fr-FR"/>
        </w:rPr>
        <w:t xml:space="preserve"> - </w:t>
      </w:r>
      <w:r w:rsidR="009C6FA8" w:rsidRPr="00D256D7">
        <w:rPr>
          <w:lang w:val="fr-FR"/>
        </w:rPr>
        <w:t xml:space="preserve">f) gestrichen </w:t>
      </w:r>
      <w:r w:rsidR="009C6FA8" w:rsidRPr="00D256D7">
        <w:rPr>
          <w:i w:val="0"/>
          <w:lang w:val="fr-FR"/>
        </w:rPr>
        <w:t>se r—feist son debvoir vers l’empereur.</w:t>
      </w:r>
    </w:p>
    <w:p w14:paraId="5D20DC15" w14:textId="77777777" w:rsidR="001A10D4" w:rsidRPr="00444D65" w:rsidRDefault="001A10D4" w:rsidP="00A77380">
      <w:pPr>
        <w:pStyle w:val="Kommentar"/>
      </w:pPr>
      <w:r w:rsidRPr="00444D65">
        <w:t xml:space="preserve">Die hier erwähnten Briefe F’s vom 10. und 18. November fanden sich nicht vor. Der Brief vom 11. ist Nr. </w:t>
      </w:r>
      <w:r w:rsidR="00242FD3">
        <w:t>A</w:t>
      </w:r>
      <w:r w:rsidRPr="00444D65">
        <w:t xml:space="preserve">162. Aus der Antwort F’s auf diesen Brief (Nr. </w:t>
      </w:r>
      <w:r w:rsidR="00242FD3">
        <w:t>A</w:t>
      </w:r>
      <w:r w:rsidRPr="00444D65">
        <w:t xml:space="preserve">167) geht hervor, daß er in der </w:t>
      </w:r>
      <w:r w:rsidR="00F279E2">
        <w:t>R</w:t>
      </w:r>
      <w:r w:rsidRPr="00444D65">
        <w:t>einschrift das Datum 27. November getragen hat</w:t>
      </w:r>
      <w:r w:rsidR="00F279E2">
        <w:t>.</w:t>
      </w:r>
      <w:r w:rsidRPr="00444D65">
        <w:t xml:space="preserve"> Als Beilage muß er die Artikel der zwischen K und </w:t>
      </w:r>
      <w:commentRangeStart w:id="28"/>
      <w:r w:rsidRPr="00444D65">
        <w:t>Frankreich</w:t>
      </w:r>
      <w:commentRangeEnd w:id="28"/>
      <w:r w:rsidR="002C5723">
        <w:rPr>
          <w:rStyle w:val="Kommentarzeichen"/>
        </w:rPr>
        <w:commentReference w:id="28"/>
      </w:r>
      <w:r w:rsidRPr="00444D65">
        <w:t xml:space="preserve"> abgeschlossenen Friedensverhandlungen enthalten haben.</w:t>
      </w:r>
    </w:p>
    <w:p w14:paraId="50A80B3D" w14:textId="77777777" w:rsidR="00A93E6C" w:rsidRPr="009C6FA8" w:rsidRDefault="001A10D4" w:rsidP="00A77380">
      <w:pPr>
        <w:pStyle w:val="Kommentar"/>
      </w:pPr>
      <w:r w:rsidRPr="00444D65">
        <w:t>2]</w:t>
      </w:r>
      <w:r w:rsidR="00444D65" w:rsidRPr="00444D65">
        <w:t xml:space="preserve"> </w:t>
      </w:r>
      <w:r w:rsidR="00A93E6C">
        <w:t xml:space="preserve">g) </w:t>
      </w:r>
      <w:r w:rsidR="00A93E6C" w:rsidRPr="009C6FA8">
        <w:t xml:space="preserve">gestrichen </w:t>
      </w:r>
      <w:r w:rsidR="00A93E6C" w:rsidRPr="00A77380">
        <w:rPr>
          <w:i w:val="0"/>
        </w:rPr>
        <w:t>de vostre bon vouloir.</w:t>
      </w:r>
      <w:r w:rsidR="00A93E6C">
        <w:t xml:space="preserve"> - h</w:t>
      </w:r>
      <w:r w:rsidR="00A93E6C" w:rsidRPr="00444D65">
        <w:t xml:space="preserve">) </w:t>
      </w:r>
      <w:r w:rsidR="00A93E6C" w:rsidRPr="009C6FA8">
        <w:t>folgen fünf unleserliche Worte.</w:t>
      </w:r>
      <w:r w:rsidR="00A93E6C">
        <w:t xml:space="preserve"> - i</w:t>
      </w:r>
      <w:r w:rsidR="00A93E6C" w:rsidRPr="00444D65">
        <w:t xml:space="preserve">) </w:t>
      </w:r>
      <w:r w:rsidR="00A93E6C" w:rsidRPr="009C6FA8">
        <w:t xml:space="preserve">das folgende Wort offenbar getilgt: </w:t>
      </w:r>
      <w:r w:rsidR="00A93E6C" w:rsidRPr="00A77380">
        <w:rPr>
          <w:i w:val="0"/>
        </w:rPr>
        <w:t>escripviz</w:t>
      </w:r>
      <w:r w:rsidR="00A93E6C" w:rsidRPr="009C6FA8">
        <w:t>.</w:t>
      </w:r>
      <w:r w:rsidR="00A93E6C">
        <w:t xml:space="preserve"> - j</w:t>
      </w:r>
      <w:r w:rsidR="00A93E6C" w:rsidRPr="009C6FA8">
        <w:t xml:space="preserve">) gestrichen </w:t>
      </w:r>
      <w:r w:rsidR="00A93E6C" w:rsidRPr="00A77380">
        <w:rPr>
          <w:i w:val="0"/>
        </w:rPr>
        <w:t>trouve ou vers son s . . .</w:t>
      </w:r>
    </w:p>
    <w:p w14:paraId="59C3F56E" w14:textId="77777777" w:rsidR="001A10D4" w:rsidRDefault="001A10D4" w:rsidP="00A77380">
      <w:pPr>
        <w:pStyle w:val="Kommentar"/>
      </w:pPr>
      <w:r w:rsidRPr="00444D65">
        <w:t>Mg scheint Guillaume de Barres erst später an K gesandt zu haben, wenigstens trägt die Instruktion (Wien, St.-A. Belgica PA 17, Original) das Datum Dezember 20. Brüssel. Bei der kurzen Zwischenzeit dürfte dies kaum eine zweite Reise sein.</w:t>
      </w:r>
    </w:p>
    <w:p w14:paraId="4DAB67BC" w14:textId="77777777" w:rsidR="00A93E6C" w:rsidRPr="00A93E6C" w:rsidRDefault="00A93E6C" w:rsidP="00A77380">
      <w:pPr>
        <w:pStyle w:val="Kommentar"/>
        <w:rPr>
          <w:lang w:val="fr-FR"/>
        </w:rPr>
      </w:pPr>
      <w:r w:rsidRPr="00A93E6C">
        <w:rPr>
          <w:lang w:val="fr-FR"/>
        </w:rPr>
        <w:t xml:space="preserve">3] k) gestrichen </w:t>
      </w:r>
      <w:r w:rsidRPr="00A77380">
        <w:rPr>
          <w:i w:val="0"/>
          <w:lang w:val="fr-FR"/>
        </w:rPr>
        <w:t>je les trouve presentement difficilles</w:t>
      </w:r>
      <w:r w:rsidRPr="00A93E6C">
        <w:rPr>
          <w:lang w:val="fr-FR"/>
        </w:rPr>
        <w:t>. - l) Lesung unsicher.</w:t>
      </w:r>
    </w:p>
    <w:p w14:paraId="43B76AEB" w14:textId="77777777" w:rsidR="002F5260" w:rsidRDefault="001A10D4" w:rsidP="00A77380">
      <w:pPr>
        <w:pStyle w:val="Kommentar"/>
      </w:pPr>
      <w:r w:rsidRPr="00444D65">
        <w:t>4]</w:t>
      </w:r>
      <w:r w:rsidR="00444D65">
        <w:t xml:space="preserve"> </w:t>
      </w:r>
      <w:r w:rsidR="002F5260">
        <w:t>m</w:t>
      </w:r>
      <w:r w:rsidR="002F5260" w:rsidRPr="00A93E6C">
        <w:t xml:space="preserve">) </w:t>
      </w:r>
      <w:r w:rsidR="002F5260" w:rsidRPr="002F5260">
        <w:t>gestrichen</w:t>
      </w:r>
      <w:r w:rsidR="002F5260" w:rsidRPr="00A93E6C">
        <w:t xml:space="preserve"> </w:t>
      </w:r>
      <w:r w:rsidR="002F5260" w:rsidRPr="00A77380">
        <w:rPr>
          <w:i w:val="0"/>
        </w:rPr>
        <w:t>dit</w:t>
      </w:r>
      <w:r w:rsidR="002F5260" w:rsidRPr="00A93E6C">
        <w:t xml:space="preserve">. </w:t>
      </w:r>
      <w:r w:rsidR="002F5260">
        <w:t>- n</w:t>
      </w:r>
      <w:r w:rsidR="002F5260" w:rsidRPr="00A93E6C">
        <w:t xml:space="preserve">) </w:t>
      </w:r>
      <w:r w:rsidR="002F5260" w:rsidRPr="002F5260">
        <w:t>Lücke.</w:t>
      </w:r>
      <w:r w:rsidR="002F5260" w:rsidRPr="00A93E6C">
        <w:t xml:space="preserve"> </w:t>
      </w:r>
      <w:r w:rsidR="002F5260">
        <w:t>- o</w:t>
      </w:r>
      <w:r w:rsidR="002F5260" w:rsidRPr="00A93E6C">
        <w:t xml:space="preserve">) </w:t>
      </w:r>
      <w:r w:rsidR="002F5260" w:rsidRPr="002F5260">
        <w:t>Lücke.</w:t>
      </w:r>
      <w:r w:rsidR="002F5260">
        <w:t xml:space="preserve"> - p</w:t>
      </w:r>
      <w:r w:rsidR="002F5260" w:rsidRPr="00A93E6C">
        <w:t xml:space="preserve">) </w:t>
      </w:r>
      <w:r w:rsidR="002F5260" w:rsidRPr="002F5260">
        <w:t>unsicher.</w:t>
      </w:r>
      <w:r w:rsidR="002F5260" w:rsidRPr="00A93E6C">
        <w:t xml:space="preserve"> </w:t>
      </w:r>
    </w:p>
    <w:p w14:paraId="6E8D881E" w14:textId="77777777" w:rsidR="001A10D4" w:rsidRPr="00444D65" w:rsidRDefault="001A10D4" w:rsidP="00A77380">
      <w:pPr>
        <w:pStyle w:val="Kommentar"/>
      </w:pPr>
      <w:r w:rsidRPr="00444D65">
        <w:t xml:space="preserve">Die beigelegte Kopie hat sich nicht vorgefunden. Sie </w:t>
      </w:r>
      <w:r w:rsidR="00444D65">
        <w:t>w</w:t>
      </w:r>
      <w:r w:rsidRPr="00444D65">
        <w:t>ird sich inhaltlich jedenfalls mit dem Entwurf decken, der bei Champollion-Figeac, Captivité, S. 863ff., abgedruckt ist.</w:t>
      </w:r>
    </w:p>
    <w:p w14:paraId="46ABE36E" w14:textId="77777777" w:rsidR="00F279E2" w:rsidRDefault="001A10D4" w:rsidP="00A77380">
      <w:pPr>
        <w:pStyle w:val="Kommentar"/>
      </w:pPr>
      <w:r w:rsidRPr="00444D65">
        <w:t>5]</w:t>
      </w:r>
      <w:r w:rsidR="00444D65" w:rsidRPr="00444D65">
        <w:t xml:space="preserve"> </w:t>
      </w:r>
      <w:r w:rsidR="00F279E2">
        <w:t>q</w:t>
      </w:r>
      <w:r w:rsidR="00F279E2" w:rsidRPr="00444D65">
        <w:t xml:space="preserve">) </w:t>
      </w:r>
      <w:r w:rsidR="00F279E2" w:rsidRPr="002F5260">
        <w:t>folgt ein unleserliches Wort.</w:t>
      </w:r>
      <w:r w:rsidR="00F279E2">
        <w:t xml:space="preserve"> - r</w:t>
      </w:r>
      <w:r w:rsidR="00F279E2" w:rsidRPr="00444D65">
        <w:t xml:space="preserve">) </w:t>
      </w:r>
      <w:r w:rsidR="00F279E2" w:rsidRPr="002F5260">
        <w:t>gestrichen</w:t>
      </w:r>
      <w:r w:rsidR="00F279E2" w:rsidRPr="00444D65">
        <w:t xml:space="preserve"> </w:t>
      </w:r>
      <w:r w:rsidR="00F279E2" w:rsidRPr="00A77380">
        <w:rPr>
          <w:i w:val="0"/>
        </w:rPr>
        <w:t>dit avoit esté.</w:t>
      </w:r>
      <w:r w:rsidR="00F279E2">
        <w:t xml:space="preserve"> - s</w:t>
      </w:r>
      <w:r w:rsidR="00F279E2" w:rsidRPr="00444D65">
        <w:t xml:space="preserve">) </w:t>
      </w:r>
      <w:r w:rsidR="00F279E2" w:rsidRPr="002F5260">
        <w:t>Lesung unsicher</w:t>
      </w:r>
      <w:r w:rsidR="00F279E2">
        <w:t xml:space="preserve">. </w:t>
      </w:r>
    </w:p>
    <w:p w14:paraId="4B40C89B" w14:textId="77777777" w:rsidR="001A10D4" w:rsidRPr="00444D65" w:rsidRDefault="001A10D4" w:rsidP="00A77380">
      <w:pPr>
        <w:pStyle w:val="Kommentar"/>
      </w:pPr>
      <w:r w:rsidRPr="00444D65">
        <w:t xml:space="preserve">Hg Alfonso d'Este von Ferrara begab sich Ende September auf die </w:t>
      </w:r>
      <w:r w:rsidR="00F279E2">
        <w:t>R</w:t>
      </w:r>
      <w:r w:rsidRPr="00444D65">
        <w:t xml:space="preserve">eise nach </w:t>
      </w:r>
      <w:commentRangeStart w:id="29"/>
      <w:r w:rsidRPr="00444D65">
        <w:t>Spanien</w:t>
      </w:r>
      <w:commentRangeEnd w:id="29"/>
      <w:r w:rsidR="002C5723">
        <w:rPr>
          <w:rStyle w:val="Kommentarzeichen"/>
        </w:rPr>
        <w:commentReference w:id="29"/>
      </w:r>
      <w:r w:rsidRPr="00444D65">
        <w:t xml:space="preserve">, doch als er Frankreich durchqueren wollte, </w:t>
      </w:r>
      <w:r w:rsidR="00F279E2">
        <w:t>w</w:t>
      </w:r>
      <w:r w:rsidRPr="00444D65">
        <w:t xml:space="preserve">urde seinem Boten zu </w:t>
      </w:r>
      <w:commentRangeStart w:id="30"/>
      <w:r w:rsidRPr="00444D65">
        <w:t>Lyon</w:t>
      </w:r>
      <w:commentRangeEnd w:id="30"/>
      <w:r w:rsidR="002C5723">
        <w:rPr>
          <w:rStyle w:val="Kommentarzeichen"/>
        </w:rPr>
        <w:commentReference w:id="30"/>
      </w:r>
      <w:r w:rsidRPr="00444D65">
        <w:t xml:space="preserve"> bedeutet, daß der Hg, wenn er nach Frankreich wolle, willkommen sei, einen Paß durch das Kgreich könne man ihm aber nicht geben. Sanuto 40, 15, 17, 46, 80 u.a.; Gayangos 3, 1, S. 452; Lanz 1, S. 186. Von einem Einfluß der Nachricht von Morones Gefangenschaft auf seine Rückkehr wird sonst nichts gemeldet. Vgl. Pastor 4, 2, S. 203, A. 1.</w:t>
      </w:r>
    </w:p>
    <w:p w14:paraId="0F5CAD64" w14:textId="77777777" w:rsidR="001A10D4" w:rsidRPr="00444D65" w:rsidRDefault="001A10D4" w:rsidP="00A77380">
      <w:pPr>
        <w:pStyle w:val="Kommentar"/>
      </w:pPr>
      <w:r w:rsidRPr="00444D65">
        <w:t>6]</w:t>
      </w:r>
      <w:r w:rsidR="00444D65" w:rsidRPr="00444D65">
        <w:t xml:space="preserve"> </w:t>
      </w:r>
      <w:r w:rsidRPr="00444D65">
        <w:t xml:space="preserve">Während als ständiger päpstlicher Nuntius am Kaiserhofe damals </w:t>
      </w:r>
      <w:commentRangeStart w:id="31"/>
      <w:r w:rsidRPr="00444D65">
        <w:t>Gf Baldassare Castiglione</w:t>
      </w:r>
      <w:commentRangeEnd w:id="31"/>
      <w:r w:rsidR="002C5723">
        <w:rPr>
          <w:rStyle w:val="Kommentarzeichen"/>
        </w:rPr>
        <w:commentReference w:id="31"/>
      </w:r>
      <w:r w:rsidRPr="00444D65">
        <w:t xml:space="preserve"> weilte, kam anfangs Oktober der </w:t>
      </w:r>
      <w:commentRangeStart w:id="32"/>
      <w:r w:rsidRPr="00444D65">
        <w:t>Kardinal Salviati</w:t>
      </w:r>
      <w:commentRangeEnd w:id="32"/>
      <w:r w:rsidR="002C5723">
        <w:rPr>
          <w:rStyle w:val="Kommentarzeichen"/>
        </w:rPr>
        <w:commentReference w:id="32"/>
      </w:r>
      <w:r w:rsidRPr="00444D65">
        <w:t xml:space="preserve"> als Legat zu K. Pastor 4, 2, S. 204.</w:t>
      </w:r>
    </w:p>
    <w:p w14:paraId="717488F3" w14:textId="77777777" w:rsidR="00F279E2" w:rsidRPr="002F5260" w:rsidRDefault="001A10D4" w:rsidP="00A77380">
      <w:pPr>
        <w:pStyle w:val="Kommentar"/>
      </w:pPr>
      <w:r w:rsidRPr="00444D65">
        <w:t xml:space="preserve">8] </w:t>
      </w:r>
      <w:r w:rsidR="00F279E2">
        <w:t xml:space="preserve">t) </w:t>
      </w:r>
      <w:r w:rsidR="00F279E2" w:rsidRPr="002F5260">
        <w:t>gestrichen</w:t>
      </w:r>
      <w:r w:rsidR="00F279E2" w:rsidRPr="00444D65">
        <w:t xml:space="preserve"> </w:t>
      </w:r>
      <w:r w:rsidR="00F279E2" w:rsidRPr="00A77380">
        <w:rPr>
          <w:i w:val="0"/>
        </w:rPr>
        <w:t>ayent de.</w:t>
      </w:r>
      <w:r w:rsidR="00F279E2">
        <w:t xml:space="preserve"> - u</w:t>
      </w:r>
      <w:r w:rsidR="00F279E2" w:rsidRPr="00444D65">
        <w:t xml:space="preserve">) </w:t>
      </w:r>
      <w:r w:rsidR="00F279E2" w:rsidRPr="002F5260">
        <w:t>gestrichen</w:t>
      </w:r>
      <w:r w:rsidR="00F279E2" w:rsidRPr="00444D65">
        <w:t xml:space="preserve"> </w:t>
      </w:r>
      <w:r w:rsidR="00F279E2" w:rsidRPr="00A77380">
        <w:rPr>
          <w:i w:val="0"/>
        </w:rPr>
        <w:t xml:space="preserve">bons. </w:t>
      </w:r>
      <w:r w:rsidR="00F279E2">
        <w:t>- v</w:t>
      </w:r>
      <w:r w:rsidR="00F279E2" w:rsidRPr="002F5260">
        <w:t>) Lesung unsicher.</w:t>
      </w:r>
      <w:r w:rsidR="00F279E2">
        <w:t xml:space="preserve"> - w</w:t>
      </w:r>
      <w:r w:rsidR="00F279E2" w:rsidRPr="002F5260">
        <w:t>) folgt ein unleserliches Wort.</w:t>
      </w:r>
    </w:p>
    <w:p w14:paraId="1EB6D840" w14:textId="77777777" w:rsidR="001A10D4" w:rsidRPr="00444D65" w:rsidRDefault="001A10D4" w:rsidP="00A77380">
      <w:pPr>
        <w:pStyle w:val="Kommentar"/>
      </w:pPr>
      <w:r w:rsidRPr="00444D65">
        <w:t xml:space="preserve">Vgl. Nr. </w:t>
      </w:r>
      <w:r w:rsidR="00242FD3">
        <w:t>A</w:t>
      </w:r>
      <w:r w:rsidRPr="00444D65">
        <w:t>158 [10].</w:t>
      </w:r>
    </w:p>
    <w:p w14:paraId="01848F9F" w14:textId="77777777" w:rsidR="001A10D4" w:rsidRPr="002F5260" w:rsidRDefault="001A10D4" w:rsidP="00A77380">
      <w:pPr>
        <w:pStyle w:val="Kommentar"/>
      </w:pPr>
    </w:p>
    <w:sectPr w:rsidR="001A10D4" w:rsidRPr="002F526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6T15:14:00Z" w:initials="AL">
    <w:p w14:paraId="208B44AD" w14:textId="77777777" w:rsidR="00242FD3" w:rsidRPr="00D256D7" w:rsidRDefault="00242FD3">
      <w:pPr>
        <w:pStyle w:val="Kommentartext"/>
        <w:rPr>
          <w:lang w:val="pt-BR"/>
        </w:rPr>
      </w:pPr>
      <w:r>
        <w:rPr>
          <w:rStyle w:val="Kommentarzeichen"/>
        </w:rPr>
        <w:annotationRef/>
      </w:r>
      <w:r w:rsidRPr="00D256D7">
        <w:rPr>
          <w:lang w:val="pt-BR"/>
        </w:rPr>
        <w:t>O: Tübingen</w:t>
      </w:r>
    </w:p>
  </w:comment>
  <w:comment w:id="1" w:author="Abel Laura" w:date="2017-11-16T15:14:00Z" w:initials="AL">
    <w:p w14:paraId="19D65D9E" w14:textId="77777777" w:rsidR="00242FD3" w:rsidRPr="00D256D7" w:rsidRDefault="00242FD3">
      <w:pPr>
        <w:pStyle w:val="Kommentartext"/>
        <w:rPr>
          <w:lang w:val="pt-BR"/>
        </w:rPr>
      </w:pPr>
      <w:r>
        <w:rPr>
          <w:rStyle w:val="Kommentarzeichen"/>
        </w:rPr>
        <w:annotationRef/>
      </w:r>
      <w:r w:rsidRPr="00D256D7">
        <w:rPr>
          <w:lang w:val="pt-BR"/>
        </w:rPr>
        <w:t>O: Maastricht</w:t>
      </w:r>
    </w:p>
  </w:comment>
  <w:comment w:id="2" w:author="Abel Laura" w:date="2017-11-16T15:14:00Z" w:initials="AL">
    <w:p w14:paraId="4FD235CA" w14:textId="77777777" w:rsidR="00242FD3" w:rsidRPr="00D256D7" w:rsidRDefault="00242FD3">
      <w:pPr>
        <w:pStyle w:val="Kommentartext"/>
        <w:rPr>
          <w:lang w:val="pt-BR"/>
        </w:rPr>
      </w:pPr>
      <w:r>
        <w:rPr>
          <w:rStyle w:val="Kommentarzeichen"/>
        </w:rPr>
        <w:annotationRef/>
      </w:r>
      <w:r w:rsidRPr="00D256D7">
        <w:rPr>
          <w:lang w:val="pt-BR"/>
        </w:rPr>
        <w:t>O: Augsburg</w:t>
      </w:r>
    </w:p>
  </w:comment>
  <w:comment w:id="3" w:author="Abel Laura" w:date="2017-11-16T15:14:00Z" w:initials="AL">
    <w:p w14:paraId="4E66537C" w14:textId="77777777" w:rsidR="00242FD3" w:rsidRPr="00D256D7" w:rsidRDefault="00242FD3">
      <w:pPr>
        <w:pStyle w:val="Kommentartext"/>
        <w:rPr>
          <w:lang w:val="pt-BR"/>
        </w:rPr>
      </w:pPr>
      <w:r>
        <w:rPr>
          <w:rStyle w:val="Kommentarzeichen"/>
        </w:rPr>
        <w:annotationRef/>
      </w:r>
      <w:r w:rsidRPr="00D256D7">
        <w:rPr>
          <w:lang w:val="pt-BR"/>
        </w:rPr>
        <w:t>O: Trient</w:t>
      </w:r>
    </w:p>
  </w:comment>
  <w:comment w:id="4" w:author="Abel Laura" w:date="2017-11-16T15:15:00Z" w:initials="AL">
    <w:p w14:paraId="469D925D" w14:textId="21B4BE97" w:rsidR="00242FD3" w:rsidRDefault="00242FD3">
      <w:pPr>
        <w:pStyle w:val="Kommentartext"/>
      </w:pPr>
      <w:r>
        <w:rPr>
          <w:rStyle w:val="Kommentarzeichen"/>
        </w:rPr>
        <w:annotationRef/>
      </w:r>
      <w:r w:rsidR="001E294E">
        <w:t>S</w:t>
      </w:r>
      <w:r>
        <w:t>: Württemberg</w:t>
      </w:r>
    </w:p>
  </w:comment>
  <w:comment w:id="5" w:author="Abel Laura" w:date="2017-11-16T15:15:00Z" w:initials="AL">
    <w:p w14:paraId="2604DD38" w14:textId="09753B8C" w:rsidR="00242FD3" w:rsidRDefault="00242FD3">
      <w:pPr>
        <w:pStyle w:val="Kommentartext"/>
      </w:pPr>
      <w:r>
        <w:rPr>
          <w:rStyle w:val="Kommentarzeichen"/>
        </w:rPr>
        <w:annotationRef/>
      </w:r>
      <w:r>
        <w:t xml:space="preserve">S: </w:t>
      </w:r>
      <w:r w:rsidR="001E294E">
        <w:t xml:space="preserve">HRR, </w:t>
      </w:r>
      <w:r>
        <w:t>Reichstag</w:t>
      </w:r>
      <w:r w:rsidR="00FA6A43">
        <w:t>, Augsburg (1525)</w:t>
      </w:r>
    </w:p>
  </w:comment>
  <w:comment w:id="6" w:author="Abel Laura" w:date="2017-11-16T15:15:00Z" w:initials="AL">
    <w:p w14:paraId="23A7623F" w14:textId="77777777" w:rsidR="00242FD3" w:rsidRDefault="00242FD3">
      <w:pPr>
        <w:pStyle w:val="Kommentartext"/>
      </w:pPr>
      <w:r>
        <w:rPr>
          <w:rStyle w:val="Kommentarzeichen"/>
        </w:rPr>
        <w:annotationRef/>
      </w:r>
      <w:r>
        <w:t>P: Philipp von Baden</w:t>
      </w:r>
    </w:p>
  </w:comment>
  <w:comment w:id="7" w:author="Abel Laura" w:date="2017-11-16T16:30:00Z" w:initials="AL">
    <w:p w14:paraId="6CA277AD" w14:textId="3028F050" w:rsidR="00144ED5" w:rsidRPr="000A0837" w:rsidRDefault="00144ED5">
      <w:pPr>
        <w:pStyle w:val="Kommentartext"/>
        <w:rPr>
          <w:lang w:val="de-AT"/>
        </w:rPr>
      </w:pPr>
      <w:r>
        <w:rPr>
          <w:rStyle w:val="Kommentarzeichen"/>
        </w:rPr>
        <w:annotationRef/>
      </w:r>
      <w:r w:rsidR="000A0837">
        <w:rPr>
          <w:lang w:val="de-AT"/>
        </w:rPr>
        <w:t>P: Barres, Guillaume de, Sekretär Mg‘s</w:t>
      </w:r>
    </w:p>
  </w:comment>
  <w:comment w:id="8" w:author="Abel Laura" w:date="2017-11-16T16:33:00Z" w:initials="AL">
    <w:p w14:paraId="2FD6238E" w14:textId="77777777" w:rsidR="00144ED5" w:rsidRDefault="00144ED5">
      <w:pPr>
        <w:pStyle w:val="Kommentartext"/>
      </w:pPr>
      <w:r>
        <w:rPr>
          <w:rStyle w:val="Kommentarzeichen"/>
        </w:rPr>
        <w:annotationRef/>
      </w:r>
      <w:r>
        <w:t>P: Philipp von Baden</w:t>
      </w:r>
    </w:p>
  </w:comment>
  <w:comment w:id="9" w:author="Abel Laura" w:date="2017-11-16T16:50:00Z" w:initials="AL">
    <w:p w14:paraId="4AC0A683" w14:textId="2BC316A5" w:rsidR="00163388" w:rsidRDefault="00163388">
      <w:pPr>
        <w:pStyle w:val="Kommentartext"/>
      </w:pPr>
      <w:r>
        <w:rPr>
          <w:rStyle w:val="Kommentarzeichen"/>
        </w:rPr>
        <w:annotationRef/>
      </w:r>
      <w:r w:rsidR="00801F65">
        <w:t>S: Niederlande</w:t>
      </w:r>
    </w:p>
  </w:comment>
  <w:comment w:id="10" w:author="Abel Laura" w:date="2017-11-16T16:50:00Z" w:initials="AL">
    <w:p w14:paraId="0E021261" w14:textId="44B385E1" w:rsidR="00163388" w:rsidRDefault="00163388">
      <w:pPr>
        <w:pStyle w:val="Kommentartext"/>
      </w:pPr>
      <w:r>
        <w:rPr>
          <w:rStyle w:val="Kommentarzeichen"/>
        </w:rPr>
        <w:annotationRef/>
      </w:r>
      <w:r w:rsidR="00C63F63">
        <w:t>S: Frankreich B</w:t>
      </w:r>
    </w:p>
  </w:comment>
  <w:comment w:id="11" w:author="Abel Laura" w:date="2017-11-16T16:53:00Z" w:initials="AL">
    <w:p w14:paraId="7291BB27" w14:textId="19849B3F" w:rsidR="00163388" w:rsidRDefault="00163388">
      <w:pPr>
        <w:pStyle w:val="Kommentartext"/>
      </w:pPr>
      <w:r>
        <w:rPr>
          <w:rStyle w:val="Kommentarzeichen"/>
        </w:rPr>
        <w:annotationRef/>
      </w:r>
      <w:r w:rsidR="00DA6628">
        <w:t>P: Margarete, Königin von Navarra, Herzogin von Alen</w:t>
      </w:r>
      <w:r w:rsidR="00DA6628">
        <w:rPr>
          <w:rFonts w:ascii="Times New Roman" w:hAnsi="Times New Roman" w:cs="Times New Roman"/>
          <w:lang w:val="de-AT"/>
        </w:rPr>
        <w:t>ç</w:t>
      </w:r>
      <w:r w:rsidR="00DA6628">
        <w:t>on, Schwester Franz’ I.</w:t>
      </w:r>
    </w:p>
  </w:comment>
  <w:comment w:id="12" w:author="Abel Laura" w:date="2017-11-16T16:51:00Z" w:initials="AL">
    <w:p w14:paraId="5BC5B23E" w14:textId="77777777" w:rsidR="00163388" w:rsidRDefault="00163388">
      <w:pPr>
        <w:pStyle w:val="Kommentartext"/>
      </w:pPr>
      <w:r>
        <w:rPr>
          <w:rStyle w:val="Kommentarzeichen"/>
        </w:rPr>
        <w:annotationRef/>
      </w:r>
      <w:r>
        <w:t>P: Franz I.</w:t>
      </w:r>
    </w:p>
  </w:comment>
  <w:comment w:id="13" w:author="Abel Laura" w:date="2017-11-16T16:53:00Z" w:initials="AL">
    <w:p w14:paraId="4A53C944" w14:textId="7F8B8B4E" w:rsidR="00287729" w:rsidRDefault="00287729">
      <w:pPr>
        <w:pStyle w:val="Kommentartext"/>
      </w:pPr>
      <w:r>
        <w:rPr>
          <w:rStyle w:val="Kommentarzeichen"/>
        </w:rPr>
        <w:annotationRef/>
      </w:r>
      <w:r w:rsidR="001E294E">
        <w:t>S</w:t>
      </w:r>
      <w:r>
        <w:t>: Frankreich</w:t>
      </w:r>
    </w:p>
  </w:comment>
  <w:comment w:id="14" w:author="Abel Laura" w:date="2017-11-16T16:54:00Z" w:initials="AL">
    <w:p w14:paraId="0B5D2041" w14:textId="77777777" w:rsidR="00287729" w:rsidRDefault="00287729">
      <w:pPr>
        <w:pStyle w:val="Kommentartext"/>
      </w:pPr>
      <w:r>
        <w:rPr>
          <w:rStyle w:val="Kommentarzeichen"/>
        </w:rPr>
        <w:annotationRef/>
      </w:r>
      <w:r>
        <w:t>P: Morone, Girolamo</w:t>
      </w:r>
    </w:p>
  </w:comment>
  <w:comment w:id="15" w:author="Abel Laura" w:date="2017-11-16T16:55:00Z" w:initials="AL">
    <w:p w14:paraId="0EAB1C55" w14:textId="61706DAC" w:rsidR="00287729" w:rsidRPr="002B1046" w:rsidRDefault="00287729">
      <w:pPr>
        <w:pStyle w:val="Kommentartext"/>
        <w:rPr>
          <w:lang w:val="pt-BR"/>
        </w:rPr>
      </w:pPr>
      <w:r>
        <w:rPr>
          <w:rStyle w:val="Kommentarzeichen"/>
        </w:rPr>
        <w:annotationRef/>
      </w:r>
      <w:r w:rsidR="00CC0850" w:rsidRPr="002B1046">
        <w:rPr>
          <w:lang w:val="pt-BR"/>
        </w:rPr>
        <w:t xml:space="preserve">P: </w:t>
      </w:r>
      <w:r w:rsidRPr="002B1046">
        <w:rPr>
          <w:lang w:val="pt-BR"/>
        </w:rPr>
        <w:t xml:space="preserve">Alfonso </w:t>
      </w:r>
      <w:r w:rsidR="00CC0850" w:rsidRPr="002B1046">
        <w:rPr>
          <w:lang w:val="pt-BR"/>
        </w:rPr>
        <w:t>I. d’Este</w:t>
      </w:r>
    </w:p>
  </w:comment>
  <w:comment w:id="16" w:author="Abel Laura" w:date="2017-11-16T16:55:00Z" w:initials="AL">
    <w:p w14:paraId="762DFE87" w14:textId="74C026D4" w:rsidR="00287729" w:rsidRPr="002B1046" w:rsidRDefault="00287729">
      <w:pPr>
        <w:pStyle w:val="Kommentartext"/>
        <w:rPr>
          <w:lang w:val="pt-BR"/>
        </w:rPr>
      </w:pPr>
      <w:r>
        <w:rPr>
          <w:rStyle w:val="Kommentarzeichen"/>
        </w:rPr>
        <w:annotationRef/>
      </w:r>
      <w:r w:rsidR="002B1046" w:rsidRPr="002B1046">
        <w:rPr>
          <w:lang w:val="pt-BR"/>
        </w:rPr>
        <w:t>OS</w:t>
      </w:r>
      <w:r w:rsidRPr="002B1046">
        <w:rPr>
          <w:lang w:val="pt-BR"/>
        </w:rPr>
        <w:t xml:space="preserve"> Savoyen</w:t>
      </w:r>
    </w:p>
  </w:comment>
  <w:comment w:id="17" w:author="Abel Laura" w:date="2017-11-16T16:55:00Z" w:initials="AL">
    <w:p w14:paraId="5D8A8776" w14:textId="7C3D74BE" w:rsidR="00287729" w:rsidRPr="00C63F63" w:rsidRDefault="00287729">
      <w:pPr>
        <w:pStyle w:val="Kommentartext"/>
        <w:rPr>
          <w:lang w:val="pt-BR"/>
        </w:rPr>
      </w:pPr>
      <w:r>
        <w:rPr>
          <w:rStyle w:val="Kommentarzeichen"/>
        </w:rPr>
        <w:annotationRef/>
      </w:r>
      <w:r w:rsidR="001E294E" w:rsidRPr="00C63F63">
        <w:rPr>
          <w:lang w:val="pt-BR"/>
        </w:rPr>
        <w:t>S</w:t>
      </w:r>
      <w:r w:rsidRPr="00C63F63">
        <w:rPr>
          <w:lang w:val="pt-BR"/>
        </w:rPr>
        <w:t>: Frankreich</w:t>
      </w:r>
    </w:p>
  </w:comment>
  <w:comment w:id="18" w:author="Abel Laura" w:date="2017-11-16T17:25:00Z" w:initials="AL">
    <w:p w14:paraId="267BB4FA" w14:textId="762C9F01" w:rsidR="00287729" w:rsidRPr="00C63F63" w:rsidRDefault="00287729">
      <w:pPr>
        <w:pStyle w:val="Kommentartext"/>
        <w:rPr>
          <w:lang w:val="pt-BR"/>
        </w:rPr>
      </w:pPr>
      <w:r>
        <w:rPr>
          <w:rStyle w:val="Kommentarzeichen"/>
        </w:rPr>
        <w:annotationRef/>
      </w:r>
      <w:r w:rsidRPr="00C63F63">
        <w:rPr>
          <w:lang w:val="pt-BR"/>
        </w:rPr>
        <w:t>P: Carpy</w:t>
      </w:r>
      <w:r w:rsidR="002C5723" w:rsidRPr="00C63F63">
        <w:rPr>
          <w:lang w:val="pt-BR"/>
        </w:rPr>
        <w:t xml:space="preserve"> (Carpi)</w:t>
      </w:r>
      <w:r w:rsidRPr="00C63F63">
        <w:rPr>
          <w:lang w:val="pt-BR"/>
        </w:rPr>
        <w:t xml:space="preserve">, </w:t>
      </w:r>
      <w:r w:rsidR="002C5723" w:rsidRPr="00C63F63">
        <w:rPr>
          <w:lang w:val="pt-BR"/>
        </w:rPr>
        <w:t>Graf</w:t>
      </w:r>
      <w:r w:rsidR="00E9762E" w:rsidRPr="00C63F63">
        <w:rPr>
          <w:lang w:val="pt-BR"/>
        </w:rPr>
        <w:t xml:space="preserve"> (vielleicht Pedró de Córdoba, Graf von Cabra)</w:t>
      </w:r>
    </w:p>
  </w:comment>
  <w:comment w:id="19" w:author="Abel Laura" w:date="2017-11-16T16:55:00Z" w:initials="AL">
    <w:p w14:paraId="72DA9F01" w14:textId="77777777" w:rsidR="00287729" w:rsidRPr="00801F65" w:rsidRDefault="00287729">
      <w:pPr>
        <w:pStyle w:val="Kommentartext"/>
        <w:rPr>
          <w:lang w:val="en-US"/>
        </w:rPr>
      </w:pPr>
      <w:r>
        <w:rPr>
          <w:rStyle w:val="Kommentarzeichen"/>
        </w:rPr>
        <w:annotationRef/>
      </w:r>
      <w:r w:rsidRPr="00801F65">
        <w:rPr>
          <w:lang w:val="en-US"/>
        </w:rPr>
        <w:t>O: Rom</w:t>
      </w:r>
    </w:p>
  </w:comment>
  <w:comment w:id="20" w:author="Abel Laura" w:date="2017-11-16T16:56:00Z" w:initials="AL">
    <w:p w14:paraId="0BBE202D" w14:textId="7E9FB2D0" w:rsidR="00287729" w:rsidRPr="00801F65" w:rsidRDefault="00287729">
      <w:pPr>
        <w:pStyle w:val="Kommentartext"/>
        <w:rPr>
          <w:lang w:val="en-US"/>
        </w:rPr>
      </w:pPr>
      <w:r>
        <w:rPr>
          <w:rStyle w:val="Kommentarzeichen"/>
        </w:rPr>
        <w:annotationRef/>
      </w:r>
      <w:r w:rsidR="002B1046" w:rsidRPr="00801F65">
        <w:rPr>
          <w:lang w:val="en-US"/>
        </w:rPr>
        <w:t>S</w:t>
      </w:r>
      <w:r w:rsidRPr="00801F65">
        <w:rPr>
          <w:lang w:val="en-US"/>
        </w:rPr>
        <w:t>: England</w:t>
      </w:r>
    </w:p>
  </w:comment>
  <w:comment w:id="21" w:author="Abel Laura" w:date="2017-11-16T16:56:00Z" w:initials="AL">
    <w:p w14:paraId="17E513ED" w14:textId="77777777" w:rsidR="00287729" w:rsidRPr="00801F65" w:rsidRDefault="00287729">
      <w:pPr>
        <w:pStyle w:val="Kommentartext"/>
        <w:rPr>
          <w:lang w:val="en-US"/>
        </w:rPr>
      </w:pPr>
      <w:r>
        <w:rPr>
          <w:rStyle w:val="Kommentarzeichen"/>
        </w:rPr>
        <w:annotationRef/>
      </w:r>
      <w:r w:rsidRPr="00801F65">
        <w:rPr>
          <w:lang w:val="en-US"/>
        </w:rPr>
        <w:t>S: Frankreich</w:t>
      </w:r>
    </w:p>
  </w:comment>
  <w:comment w:id="22" w:author="Abel Laura" w:date="2017-11-16T16:56:00Z" w:initials="AL">
    <w:p w14:paraId="4A3A19B4" w14:textId="77777777" w:rsidR="00287729" w:rsidRPr="00801F65" w:rsidRDefault="00287729">
      <w:pPr>
        <w:pStyle w:val="Kommentartext"/>
        <w:rPr>
          <w:lang w:val="en-US"/>
        </w:rPr>
      </w:pPr>
      <w:r>
        <w:rPr>
          <w:rStyle w:val="Kommentarzeichen"/>
        </w:rPr>
        <w:annotationRef/>
      </w:r>
      <w:r w:rsidRPr="00801F65">
        <w:rPr>
          <w:lang w:val="en-US"/>
        </w:rPr>
        <w:t>S: Venedig</w:t>
      </w:r>
    </w:p>
  </w:comment>
  <w:comment w:id="23" w:author="Abel Laura" w:date="2017-11-16T16:56:00Z" w:initials="AL">
    <w:p w14:paraId="31F8E77B" w14:textId="77777777" w:rsidR="00287729" w:rsidRDefault="00287729">
      <w:pPr>
        <w:pStyle w:val="Kommentartext"/>
      </w:pPr>
      <w:r>
        <w:rPr>
          <w:rStyle w:val="Kommentarzeichen"/>
        </w:rPr>
        <w:annotationRef/>
      </w:r>
      <w:r>
        <w:t>P: Heinrich VIII.</w:t>
      </w:r>
    </w:p>
  </w:comment>
  <w:comment w:id="24" w:author="Abel Laura" w:date="2017-11-16T16:57:00Z" w:initials="AL">
    <w:p w14:paraId="71FB4F4A" w14:textId="7A9A019F" w:rsidR="00287729" w:rsidRDefault="00287729">
      <w:pPr>
        <w:pStyle w:val="Kommentartext"/>
      </w:pPr>
      <w:r>
        <w:rPr>
          <w:rStyle w:val="Kommentarzeichen"/>
        </w:rPr>
        <w:annotationRef/>
      </w:r>
      <w:r w:rsidR="00FA118F">
        <w:t xml:space="preserve">S: </w:t>
      </w:r>
      <w:r>
        <w:t>Heirat</w:t>
      </w:r>
      <w:r w:rsidR="00FA118F">
        <w:t>, K</w:t>
      </w:r>
      <w:r>
        <w:t xml:space="preserve"> mit Isabella von Portugal </w:t>
      </w:r>
    </w:p>
  </w:comment>
  <w:comment w:id="25" w:author="Abel Laura" w:date="2017-11-16T17:01:00Z" w:initials="AL">
    <w:p w14:paraId="511DBAB9" w14:textId="2917EB0F" w:rsidR="00287729" w:rsidRPr="00D256D7" w:rsidRDefault="00287729">
      <w:pPr>
        <w:pStyle w:val="Kommentartext"/>
        <w:rPr>
          <w:lang w:val="es-ES"/>
        </w:rPr>
      </w:pPr>
      <w:r>
        <w:rPr>
          <w:rStyle w:val="Kommentarzeichen"/>
        </w:rPr>
        <w:annotationRef/>
      </w:r>
      <w:r w:rsidR="0069359C">
        <w:rPr>
          <w:lang w:val="es-ES"/>
        </w:rPr>
        <w:t xml:space="preserve">P: </w:t>
      </w:r>
      <w:r w:rsidRPr="00D256D7">
        <w:rPr>
          <w:lang w:val="es-ES"/>
        </w:rPr>
        <w:t>Isabella von</w:t>
      </w:r>
      <w:r w:rsidR="0069359C">
        <w:rPr>
          <w:lang w:val="es-ES"/>
        </w:rPr>
        <w:t xml:space="preserve"> Portugal</w:t>
      </w:r>
    </w:p>
  </w:comment>
  <w:comment w:id="26" w:author="Abel Laura" w:date="2017-11-16T17:01:00Z" w:initials="AL">
    <w:p w14:paraId="7C913A53" w14:textId="77777777" w:rsidR="00287729" w:rsidRPr="005044A6" w:rsidRDefault="00287729">
      <w:pPr>
        <w:pStyle w:val="Kommentartext"/>
        <w:rPr>
          <w:lang w:val="es-ES"/>
        </w:rPr>
      </w:pPr>
      <w:r>
        <w:rPr>
          <w:rStyle w:val="Kommentarzeichen"/>
        </w:rPr>
        <w:annotationRef/>
      </w:r>
      <w:r w:rsidRPr="005044A6">
        <w:rPr>
          <w:lang w:val="es-ES"/>
        </w:rPr>
        <w:t>O: Sevilla</w:t>
      </w:r>
    </w:p>
  </w:comment>
  <w:comment w:id="27" w:author="Abel Laura" w:date="2017-11-16T17:10:00Z" w:initials="AL">
    <w:p w14:paraId="6A776A4D" w14:textId="1E69DD00" w:rsidR="00A237C2" w:rsidRDefault="00A237C2">
      <w:pPr>
        <w:pStyle w:val="Kommentartext"/>
      </w:pPr>
      <w:r>
        <w:rPr>
          <w:rStyle w:val="Kommentarzeichen"/>
        </w:rPr>
        <w:annotationRef/>
      </w:r>
      <w:r>
        <w:t xml:space="preserve">O: </w:t>
      </w:r>
      <w:r w:rsidR="00E9762E">
        <w:t>Brüssel</w:t>
      </w:r>
    </w:p>
  </w:comment>
  <w:comment w:id="28" w:author="Abel Laura" w:date="2017-11-16T17:22:00Z" w:initials="AL">
    <w:p w14:paraId="0235F866" w14:textId="77777777" w:rsidR="002C5723" w:rsidRDefault="002C5723">
      <w:pPr>
        <w:pStyle w:val="Kommentartext"/>
      </w:pPr>
      <w:r>
        <w:rPr>
          <w:rStyle w:val="Kommentarzeichen"/>
        </w:rPr>
        <w:annotationRef/>
      </w:r>
      <w:r>
        <w:t>S: Frankreich, Frieden</w:t>
      </w:r>
    </w:p>
  </w:comment>
  <w:comment w:id="29" w:author="Abel Laura" w:date="2017-11-16T17:22:00Z" w:initials="AL">
    <w:p w14:paraId="6B870E29" w14:textId="29A3A3AC" w:rsidR="002C5723" w:rsidRDefault="002C5723">
      <w:pPr>
        <w:pStyle w:val="Kommentartext"/>
      </w:pPr>
      <w:r>
        <w:rPr>
          <w:rStyle w:val="Kommentarzeichen"/>
        </w:rPr>
        <w:annotationRef/>
      </w:r>
      <w:r w:rsidR="002B1046">
        <w:t>S</w:t>
      </w:r>
      <w:r>
        <w:t>: Spanien</w:t>
      </w:r>
    </w:p>
  </w:comment>
  <w:comment w:id="30" w:author="Abel Laura" w:date="2017-11-16T17:23:00Z" w:initials="AL">
    <w:p w14:paraId="37372213" w14:textId="77777777" w:rsidR="002C5723" w:rsidRPr="00CC0850" w:rsidRDefault="002C5723">
      <w:pPr>
        <w:pStyle w:val="Kommentartext"/>
        <w:rPr>
          <w:lang w:val="pt-BR"/>
        </w:rPr>
      </w:pPr>
      <w:r>
        <w:rPr>
          <w:rStyle w:val="Kommentarzeichen"/>
        </w:rPr>
        <w:annotationRef/>
      </w:r>
      <w:r w:rsidRPr="00CC0850">
        <w:rPr>
          <w:lang w:val="pt-BR"/>
        </w:rPr>
        <w:t>O: Lyon</w:t>
      </w:r>
    </w:p>
  </w:comment>
  <w:comment w:id="31" w:author="Abel Laura" w:date="2017-11-16T17:25:00Z" w:initials="AL">
    <w:p w14:paraId="592301F3" w14:textId="3EB7F8EE" w:rsidR="002C5723" w:rsidRPr="00CC0850" w:rsidRDefault="002C5723">
      <w:pPr>
        <w:pStyle w:val="Kommentartext"/>
        <w:rPr>
          <w:lang w:val="pt-BR"/>
        </w:rPr>
      </w:pPr>
      <w:r>
        <w:rPr>
          <w:rStyle w:val="Kommentarzeichen"/>
        </w:rPr>
        <w:annotationRef/>
      </w:r>
      <w:r w:rsidR="00E9762E" w:rsidRPr="00CC0850">
        <w:rPr>
          <w:lang w:val="pt-BR"/>
        </w:rPr>
        <w:t xml:space="preserve">P: Castiglione, </w:t>
      </w:r>
      <w:r w:rsidRPr="00CC0850">
        <w:rPr>
          <w:lang w:val="pt-BR"/>
        </w:rPr>
        <w:t>Baldassare</w:t>
      </w:r>
    </w:p>
  </w:comment>
  <w:comment w:id="32" w:author="Abel Laura" w:date="2017-11-16T17:25:00Z" w:initials="AL">
    <w:p w14:paraId="2F0EB952" w14:textId="77777777" w:rsidR="002C5723" w:rsidRPr="00CC0850" w:rsidRDefault="002C5723">
      <w:pPr>
        <w:pStyle w:val="Kommentartext"/>
        <w:rPr>
          <w:lang w:val="pt-BR"/>
        </w:rPr>
      </w:pPr>
      <w:r>
        <w:rPr>
          <w:rStyle w:val="Kommentarzeichen"/>
        </w:rPr>
        <w:annotationRef/>
      </w:r>
      <w:r w:rsidRPr="00CC0850">
        <w:rPr>
          <w:lang w:val="pt-BR"/>
        </w:rPr>
        <w:t>P: Salviati, Giovanni, Kardinal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B44AD" w15:done="0"/>
  <w15:commentEx w15:paraId="19D65D9E" w15:done="0"/>
  <w15:commentEx w15:paraId="4FD235CA" w15:done="0"/>
  <w15:commentEx w15:paraId="4E66537C" w15:done="0"/>
  <w15:commentEx w15:paraId="469D925D" w15:done="0"/>
  <w15:commentEx w15:paraId="2604DD38" w15:done="0"/>
  <w15:commentEx w15:paraId="23A7623F" w15:done="0"/>
  <w15:commentEx w15:paraId="6CA277AD" w15:done="0"/>
  <w15:commentEx w15:paraId="2FD6238E" w15:done="0"/>
  <w15:commentEx w15:paraId="4AC0A683" w15:done="0"/>
  <w15:commentEx w15:paraId="0E021261" w15:done="0"/>
  <w15:commentEx w15:paraId="7291BB27" w15:done="0"/>
  <w15:commentEx w15:paraId="5BC5B23E" w15:done="0"/>
  <w15:commentEx w15:paraId="4A53C944" w15:done="0"/>
  <w15:commentEx w15:paraId="0B5D2041" w15:done="0"/>
  <w15:commentEx w15:paraId="0EAB1C55" w15:done="0"/>
  <w15:commentEx w15:paraId="762DFE87" w15:done="0"/>
  <w15:commentEx w15:paraId="5D8A8776" w15:done="0"/>
  <w15:commentEx w15:paraId="267BB4FA" w15:done="0"/>
  <w15:commentEx w15:paraId="72DA9F01" w15:done="0"/>
  <w15:commentEx w15:paraId="0BBE202D" w15:done="0"/>
  <w15:commentEx w15:paraId="17E513ED" w15:done="0"/>
  <w15:commentEx w15:paraId="4A3A19B4" w15:done="0"/>
  <w15:commentEx w15:paraId="31F8E77B" w15:done="0"/>
  <w15:commentEx w15:paraId="71FB4F4A" w15:done="0"/>
  <w15:commentEx w15:paraId="511DBAB9" w15:done="0"/>
  <w15:commentEx w15:paraId="7C913A53" w15:done="0"/>
  <w15:commentEx w15:paraId="6A776A4D" w15:done="0"/>
  <w15:commentEx w15:paraId="0235F866" w15:done="0"/>
  <w15:commentEx w15:paraId="6B870E29" w15:done="0"/>
  <w15:commentEx w15:paraId="37372213" w15:done="0"/>
  <w15:commentEx w15:paraId="592301F3" w15:done="0"/>
  <w15:commentEx w15:paraId="2F0EB9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B44AD" w16cid:durableId="238CD17F"/>
  <w16cid:commentId w16cid:paraId="19D65D9E" w16cid:durableId="238CD180"/>
  <w16cid:commentId w16cid:paraId="4FD235CA" w16cid:durableId="238CD181"/>
  <w16cid:commentId w16cid:paraId="4E66537C" w16cid:durableId="238CD182"/>
  <w16cid:commentId w16cid:paraId="469D925D" w16cid:durableId="238CD183"/>
  <w16cid:commentId w16cid:paraId="2604DD38" w16cid:durableId="238CD184"/>
  <w16cid:commentId w16cid:paraId="23A7623F" w16cid:durableId="238CD185"/>
  <w16cid:commentId w16cid:paraId="6CA277AD" w16cid:durableId="238CD186"/>
  <w16cid:commentId w16cid:paraId="2FD6238E" w16cid:durableId="238CD187"/>
  <w16cid:commentId w16cid:paraId="4AC0A683" w16cid:durableId="238CD188"/>
  <w16cid:commentId w16cid:paraId="0E021261" w16cid:durableId="238CD189"/>
  <w16cid:commentId w16cid:paraId="7291BB27" w16cid:durableId="238CD18A"/>
  <w16cid:commentId w16cid:paraId="5BC5B23E" w16cid:durableId="238CD18B"/>
  <w16cid:commentId w16cid:paraId="4A53C944" w16cid:durableId="238CD18C"/>
  <w16cid:commentId w16cid:paraId="0B5D2041" w16cid:durableId="238CD18D"/>
  <w16cid:commentId w16cid:paraId="0EAB1C55" w16cid:durableId="238CD18E"/>
  <w16cid:commentId w16cid:paraId="762DFE87" w16cid:durableId="238CD18F"/>
  <w16cid:commentId w16cid:paraId="5D8A8776" w16cid:durableId="238CD190"/>
  <w16cid:commentId w16cid:paraId="267BB4FA" w16cid:durableId="238CD191"/>
  <w16cid:commentId w16cid:paraId="72DA9F01" w16cid:durableId="238CD192"/>
  <w16cid:commentId w16cid:paraId="0BBE202D" w16cid:durableId="238CD193"/>
  <w16cid:commentId w16cid:paraId="17E513ED" w16cid:durableId="238CD194"/>
  <w16cid:commentId w16cid:paraId="4A3A19B4" w16cid:durableId="238CD195"/>
  <w16cid:commentId w16cid:paraId="31F8E77B" w16cid:durableId="238CD196"/>
  <w16cid:commentId w16cid:paraId="71FB4F4A" w16cid:durableId="238CD197"/>
  <w16cid:commentId w16cid:paraId="511DBAB9" w16cid:durableId="238CD198"/>
  <w16cid:commentId w16cid:paraId="7C913A53" w16cid:durableId="238CD199"/>
  <w16cid:commentId w16cid:paraId="6A776A4D" w16cid:durableId="238CD19A"/>
  <w16cid:commentId w16cid:paraId="0235F866" w16cid:durableId="238CD19B"/>
  <w16cid:commentId w16cid:paraId="6B870E29" w16cid:durableId="238CD19C"/>
  <w16cid:commentId w16cid:paraId="37372213" w16cid:durableId="238CD19D"/>
  <w16cid:commentId w16cid:paraId="592301F3" w16cid:durableId="238CD19E"/>
  <w16cid:commentId w16cid:paraId="2F0EB952" w16cid:durableId="238CD1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0D4"/>
    <w:rsid w:val="00070B09"/>
    <w:rsid w:val="000A0837"/>
    <w:rsid w:val="00134C50"/>
    <w:rsid w:val="00144ED5"/>
    <w:rsid w:val="00163388"/>
    <w:rsid w:val="001A10D4"/>
    <w:rsid w:val="001E294E"/>
    <w:rsid w:val="00242FD3"/>
    <w:rsid w:val="00261C35"/>
    <w:rsid w:val="00287729"/>
    <w:rsid w:val="002B1046"/>
    <w:rsid w:val="002C5723"/>
    <w:rsid w:val="002F5260"/>
    <w:rsid w:val="00444D65"/>
    <w:rsid w:val="004F4BAF"/>
    <w:rsid w:val="005044A6"/>
    <w:rsid w:val="005E4012"/>
    <w:rsid w:val="0069359C"/>
    <w:rsid w:val="006B2A6B"/>
    <w:rsid w:val="00801F65"/>
    <w:rsid w:val="008A07A1"/>
    <w:rsid w:val="008F1E94"/>
    <w:rsid w:val="009249BB"/>
    <w:rsid w:val="00965CEF"/>
    <w:rsid w:val="009C6FA8"/>
    <w:rsid w:val="00A237C2"/>
    <w:rsid w:val="00A77380"/>
    <w:rsid w:val="00A93E6C"/>
    <w:rsid w:val="00C63F63"/>
    <w:rsid w:val="00CC0850"/>
    <w:rsid w:val="00D256D7"/>
    <w:rsid w:val="00DA6628"/>
    <w:rsid w:val="00E156D0"/>
    <w:rsid w:val="00E9762E"/>
    <w:rsid w:val="00EA7B4D"/>
    <w:rsid w:val="00F279E2"/>
    <w:rsid w:val="00FA118F"/>
    <w:rsid w:val="00FA6A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908F"/>
  <w15:docId w15:val="{5D70B2ED-F323-4948-BE90-7B325B01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401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1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E401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E401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E401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E401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E4012"/>
    <w:pPr>
      <w:ind w:left="720"/>
      <w:contextualSpacing/>
    </w:pPr>
  </w:style>
  <w:style w:type="character" w:styleId="Kommentarzeichen">
    <w:name w:val="annotation reference"/>
    <w:basedOn w:val="Absatz-Standardschriftart"/>
    <w:uiPriority w:val="99"/>
    <w:semiHidden/>
    <w:unhideWhenUsed/>
    <w:rsid w:val="00242FD3"/>
    <w:rPr>
      <w:sz w:val="16"/>
      <w:szCs w:val="16"/>
    </w:rPr>
  </w:style>
  <w:style w:type="paragraph" w:styleId="Kommentartext">
    <w:name w:val="annotation text"/>
    <w:basedOn w:val="Standard"/>
    <w:link w:val="KommentartextZchn"/>
    <w:uiPriority w:val="99"/>
    <w:semiHidden/>
    <w:unhideWhenUsed/>
    <w:rsid w:val="00242FD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2FD3"/>
    <w:rPr>
      <w:sz w:val="20"/>
      <w:szCs w:val="20"/>
    </w:rPr>
  </w:style>
  <w:style w:type="paragraph" w:styleId="Kommentarthema">
    <w:name w:val="annotation subject"/>
    <w:basedOn w:val="Kommentartext"/>
    <w:next w:val="Kommentartext"/>
    <w:link w:val="KommentarthemaZchn"/>
    <w:uiPriority w:val="99"/>
    <w:semiHidden/>
    <w:unhideWhenUsed/>
    <w:rsid w:val="00242FD3"/>
    <w:rPr>
      <w:b/>
      <w:bCs/>
    </w:rPr>
  </w:style>
  <w:style w:type="character" w:customStyle="1" w:styleId="KommentarthemaZchn">
    <w:name w:val="Kommentarthema Zchn"/>
    <w:basedOn w:val="KommentartextZchn"/>
    <w:link w:val="Kommentarthema"/>
    <w:uiPriority w:val="99"/>
    <w:semiHidden/>
    <w:rsid w:val="00242FD3"/>
    <w:rPr>
      <w:b/>
      <w:bCs/>
      <w:sz w:val="20"/>
      <w:szCs w:val="20"/>
    </w:rPr>
  </w:style>
  <w:style w:type="paragraph" w:styleId="Sprechblasentext">
    <w:name w:val="Balloon Text"/>
    <w:basedOn w:val="Standard"/>
    <w:link w:val="SprechblasentextZchn"/>
    <w:uiPriority w:val="99"/>
    <w:semiHidden/>
    <w:unhideWhenUsed/>
    <w:rsid w:val="00242F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CE1D1-E257-4319-A92E-862E9ABD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1016</Words>
  <Characters>6405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34</cp:revision>
  <dcterms:created xsi:type="dcterms:W3CDTF">2015-11-10T10:02:00Z</dcterms:created>
  <dcterms:modified xsi:type="dcterms:W3CDTF">2022-11-11T17:47:00Z</dcterms:modified>
</cp:coreProperties>
</file>