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7777" w14:textId="77777777" w:rsidR="00E6642A" w:rsidRPr="004268B7" w:rsidRDefault="00E6642A" w:rsidP="00E6642A">
      <w:pPr>
        <w:jc w:val="center"/>
        <w:rPr>
          <w:b/>
          <w:sz w:val="28"/>
          <w:szCs w:val="28"/>
        </w:rPr>
      </w:pPr>
      <w:r w:rsidRPr="004268B7">
        <w:rPr>
          <w:b/>
          <w:sz w:val="28"/>
          <w:szCs w:val="28"/>
        </w:rPr>
        <w:t>380413FM.</w:t>
      </w:r>
    </w:p>
    <w:p w14:paraId="6A1EDF94" w14:textId="77777777" w:rsidR="00E6642A" w:rsidRPr="004268B7" w:rsidRDefault="00E6642A" w:rsidP="00E6642A">
      <w:pPr>
        <w:jc w:val="both"/>
        <w:rPr>
          <w:b/>
          <w:sz w:val="28"/>
          <w:szCs w:val="28"/>
        </w:rPr>
      </w:pPr>
    </w:p>
    <w:tbl>
      <w:tblPr>
        <w:tblW w:w="0" w:type="auto"/>
        <w:tblLook w:val="01E0" w:firstRow="1" w:lastRow="1" w:firstColumn="1" w:lastColumn="1" w:noHBand="0" w:noVBand="0"/>
      </w:tblPr>
      <w:tblGrid>
        <w:gridCol w:w="4534"/>
        <w:gridCol w:w="4538"/>
      </w:tblGrid>
      <w:tr w:rsidR="00E6642A" w:rsidRPr="004268B7" w14:paraId="06C00191" w14:textId="77777777" w:rsidTr="00BF4571">
        <w:tc>
          <w:tcPr>
            <w:tcW w:w="4606" w:type="dxa"/>
          </w:tcPr>
          <w:p w14:paraId="3D741851" w14:textId="218386AA" w:rsidR="00E6642A" w:rsidRPr="004268B7" w:rsidRDefault="00E6642A" w:rsidP="00BF4571">
            <w:pPr>
              <w:rPr>
                <w:i/>
              </w:rPr>
            </w:pPr>
            <w:r w:rsidRPr="004268B7">
              <w:rPr>
                <w:i/>
              </w:rPr>
              <w:t>Ferdinand an Maria</w:t>
            </w:r>
            <w:r w:rsidR="00D24931" w:rsidRPr="004268B7">
              <w:rPr>
                <w:i/>
              </w:rPr>
              <w:t>.</w:t>
            </w:r>
          </w:p>
        </w:tc>
        <w:tc>
          <w:tcPr>
            <w:tcW w:w="4606" w:type="dxa"/>
          </w:tcPr>
          <w:p w14:paraId="29D5B651" w14:textId="77777777" w:rsidR="00E6642A" w:rsidRPr="004268B7" w:rsidRDefault="00E6642A" w:rsidP="00BF4571">
            <w:pPr>
              <w:jc w:val="right"/>
              <w:rPr>
                <w:i/>
                <w:lang w:val="fr-FR"/>
              </w:rPr>
            </w:pPr>
            <w:r w:rsidRPr="004268B7">
              <w:rPr>
                <w:i/>
                <w:lang w:val="fr-FR"/>
              </w:rPr>
              <w:t xml:space="preserve">1538 April 13. </w:t>
            </w:r>
            <w:proofErr w:type="spellStart"/>
            <w:r w:rsidRPr="004268B7">
              <w:rPr>
                <w:i/>
                <w:lang w:val="fr-FR"/>
              </w:rPr>
              <w:t>Prag</w:t>
            </w:r>
            <w:proofErr w:type="spellEnd"/>
            <w:r w:rsidRPr="004268B7">
              <w:rPr>
                <w:i/>
                <w:lang w:val="fr-FR"/>
              </w:rPr>
              <w:t>/</w:t>
            </w:r>
            <w:proofErr w:type="spellStart"/>
            <w:r w:rsidRPr="004268B7">
              <w:rPr>
                <w:i/>
                <w:lang w:val="fr-FR"/>
              </w:rPr>
              <w:t>Praha</w:t>
            </w:r>
            <w:proofErr w:type="spellEnd"/>
            <w:r w:rsidRPr="004268B7">
              <w:rPr>
                <w:i/>
                <w:lang w:val="fr-FR"/>
              </w:rPr>
              <w:t>.</w:t>
            </w:r>
          </w:p>
        </w:tc>
      </w:tr>
    </w:tbl>
    <w:p w14:paraId="0F08DDBD" w14:textId="77777777" w:rsidR="00E6642A" w:rsidRPr="004268B7" w:rsidRDefault="00E6642A" w:rsidP="00E6642A">
      <w:pPr>
        <w:rPr>
          <w:b/>
          <w:lang w:val="fr-FR"/>
        </w:rPr>
      </w:pPr>
    </w:p>
    <w:p w14:paraId="622F48C4" w14:textId="26CF9111" w:rsidR="00E6642A" w:rsidRPr="004268B7" w:rsidRDefault="00E6642A" w:rsidP="004F051F">
      <w:pPr>
        <w:pStyle w:val="RegestDeutsch"/>
        <w:rPr>
          <w:lang w:val="de-AT"/>
        </w:rPr>
      </w:pPr>
      <w:r w:rsidRPr="004268B7">
        <w:rPr>
          <w:lang w:val="de-AT"/>
        </w:rPr>
        <w:t xml:space="preserve">1. Bestätigt den Erhalt eines eigenhändigen Briefes </w:t>
      </w:r>
      <w:r w:rsidR="006F56C0" w:rsidRPr="004268B7">
        <w:rPr>
          <w:lang w:val="de-AT"/>
        </w:rPr>
        <w:t>(</w:t>
      </w:r>
      <w:r w:rsidRPr="004268B7">
        <w:rPr>
          <w:lang w:val="de-AT"/>
        </w:rPr>
        <w:t xml:space="preserve">n. </w:t>
      </w:r>
      <w:r w:rsidR="006F56C0" w:rsidRPr="004268B7">
        <w:rPr>
          <w:lang w:val="de-AT"/>
        </w:rPr>
        <w:t>*380400MFa) und eines deutschen Schreibens (n. *380400MFb)</w:t>
      </w:r>
      <w:r w:rsidRPr="004268B7">
        <w:rPr>
          <w:lang w:val="de-AT"/>
        </w:rPr>
        <w:t xml:space="preserve">. Ist der Bitte Ms, an (Franz </w:t>
      </w:r>
      <w:r w:rsidR="006F56C0" w:rsidRPr="004268B7">
        <w:rPr>
          <w:lang w:val="de-AT"/>
        </w:rPr>
        <w:t xml:space="preserve">von) </w:t>
      </w:r>
      <w:proofErr w:type="spellStart"/>
      <w:r w:rsidRPr="004268B7">
        <w:rPr>
          <w:lang w:val="de-AT"/>
        </w:rPr>
        <w:t>Thamise</w:t>
      </w:r>
      <w:proofErr w:type="spellEnd"/>
      <w:r w:rsidRPr="004268B7">
        <w:rPr>
          <w:lang w:val="de-AT"/>
        </w:rPr>
        <w:t>, und (Eitel)e</w:t>
      </w:r>
      <w:r w:rsidR="006F56C0" w:rsidRPr="004268B7">
        <w:rPr>
          <w:lang w:val="de-AT"/>
        </w:rPr>
        <w:t>gg</w:t>
      </w:r>
      <w:r w:rsidRPr="004268B7">
        <w:rPr>
          <w:lang w:val="de-AT"/>
        </w:rPr>
        <w:t xml:space="preserve"> von Reischach zu schreiben, nachgekommen. Bedankt sich für die Zusendung von Nachrichten. 2. </w:t>
      </w:r>
      <w:r w:rsidR="00195C8B" w:rsidRPr="004268B7">
        <w:rPr>
          <w:lang w:val="de-AT"/>
        </w:rPr>
        <w:t xml:space="preserve">Hat </w:t>
      </w:r>
      <w:r w:rsidRPr="004268B7">
        <w:rPr>
          <w:lang w:val="de-AT"/>
        </w:rPr>
        <w:t xml:space="preserve">von Graf (Friedrich von) Fürstenberg </w:t>
      </w:r>
      <w:r w:rsidR="00195C8B" w:rsidRPr="004268B7">
        <w:rPr>
          <w:lang w:val="de-AT"/>
        </w:rPr>
        <w:t xml:space="preserve">erfahren, dass sie mehr über </w:t>
      </w:r>
      <w:r w:rsidRPr="004268B7">
        <w:rPr>
          <w:lang w:val="de-AT"/>
        </w:rPr>
        <w:t>ein eigenartiges (trächtiges) Huhn</w:t>
      </w:r>
      <w:r w:rsidR="00195C8B" w:rsidRPr="004268B7">
        <w:rPr>
          <w:lang w:val="de-AT"/>
        </w:rPr>
        <w:t xml:space="preserve"> erfahren möchte. Dazu</w:t>
      </w:r>
      <w:r w:rsidRPr="004268B7">
        <w:rPr>
          <w:lang w:val="de-AT"/>
        </w:rPr>
        <w:t xml:space="preserve"> kann er mitteilen, dass er und viele andere es abgetastet haben und dass man in seinem Körper ein Lebewesen vermutete. Nach seinem </w:t>
      </w:r>
      <w:r w:rsidR="00EE5569" w:rsidRPr="004268B7">
        <w:rPr>
          <w:lang w:val="de-AT"/>
        </w:rPr>
        <w:t xml:space="preserve">Tod </w:t>
      </w:r>
      <w:r w:rsidRPr="004268B7">
        <w:rPr>
          <w:lang w:val="de-AT"/>
        </w:rPr>
        <w:t>wurde das Huhn obduziert</w:t>
      </w:r>
      <w:r w:rsidR="00EE5569" w:rsidRPr="004268B7">
        <w:rPr>
          <w:lang w:val="de-AT"/>
        </w:rPr>
        <w:t>,</w:t>
      </w:r>
      <w:r w:rsidRPr="004268B7">
        <w:rPr>
          <w:lang w:val="de-AT"/>
        </w:rPr>
        <w:t xml:space="preserve"> und man fand in seinem Körper eine Kugel in der Größe eines großen </w:t>
      </w:r>
      <w:proofErr w:type="spellStart"/>
      <w:r w:rsidRPr="004268B7">
        <w:rPr>
          <w:lang w:val="de-AT"/>
        </w:rPr>
        <w:t>Reinetteapfels</w:t>
      </w:r>
      <w:proofErr w:type="spellEnd"/>
      <w:r w:rsidRPr="004268B7">
        <w:rPr>
          <w:lang w:val="de-AT"/>
        </w:rPr>
        <w:t xml:space="preserve">, der wiederum ein zwiebelartiges Gebilde enthielt, das mit einer Masse gefüllt war, die einem harten Ei glich. Schließlich verbarg sich darin noch ein rundes Stück, das so groß war wie ein dickes Gänseei. 3. Was die Angelegenheiten Ms und </w:t>
      </w:r>
      <w:proofErr w:type="spellStart"/>
      <w:r w:rsidRPr="004268B7">
        <w:rPr>
          <w:lang w:val="de-AT"/>
        </w:rPr>
        <w:t>Ks</w:t>
      </w:r>
      <w:proofErr w:type="spellEnd"/>
      <w:r w:rsidRPr="004268B7">
        <w:rPr>
          <w:lang w:val="de-AT"/>
        </w:rPr>
        <w:t xml:space="preserve"> betrifft, wird F Eile walten lassen.</w:t>
      </w:r>
    </w:p>
    <w:p w14:paraId="4B076E61" w14:textId="77777777" w:rsidR="00E6642A" w:rsidRPr="004268B7" w:rsidRDefault="00E6642A" w:rsidP="004F051F">
      <w:pPr>
        <w:pStyle w:val="RegestDeutsch"/>
        <w:rPr>
          <w:lang w:val="de-AT"/>
        </w:rPr>
      </w:pPr>
    </w:p>
    <w:p w14:paraId="77225DA5" w14:textId="0123250C" w:rsidR="00E6642A" w:rsidRPr="004268B7" w:rsidRDefault="00E6642A" w:rsidP="00195C8B">
      <w:pPr>
        <w:pStyle w:val="RegestEnglisch"/>
        <w:rPr>
          <w:rStyle w:val="hps"/>
        </w:rPr>
      </w:pPr>
      <w:r w:rsidRPr="004268B7">
        <w:rPr>
          <w:rStyle w:val="hps"/>
        </w:rPr>
        <w:t xml:space="preserve">1. Confirms receipt of a handwritten letter </w:t>
      </w:r>
      <w:r w:rsidR="006F56C0" w:rsidRPr="004268B7">
        <w:rPr>
          <w:rStyle w:val="hps"/>
        </w:rPr>
        <w:t>(</w:t>
      </w:r>
      <w:r w:rsidR="006F56C0" w:rsidRPr="004268B7">
        <w:t>n. *380400MFa) and of a letter in German (n. *380400MFb).</w:t>
      </w:r>
      <w:r w:rsidRPr="004268B7">
        <w:rPr>
          <w:rStyle w:val="hps"/>
        </w:rPr>
        <w:t xml:space="preserve">). Has complied with M’s request to write to </w:t>
      </w:r>
      <w:r w:rsidR="006F56C0" w:rsidRPr="004268B7">
        <w:rPr>
          <w:rStyle w:val="hps"/>
        </w:rPr>
        <w:t xml:space="preserve">(Franz de) </w:t>
      </w:r>
      <w:proofErr w:type="spellStart"/>
      <w:r w:rsidRPr="004268B7">
        <w:rPr>
          <w:rStyle w:val="hps"/>
        </w:rPr>
        <w:t>Thamise</w:t>
      </w:r>
      <w:proofErr w:type="spellEnd"/>
      <w:r w:rsidR="006F56C0" w:rsidRPr="004268B7">
        <w:rPr>
          <w:rStyle w:val="hps"/>
        </w:rPr>
        <w:t xml:space="preserve"> </w:t>
      </w:r>
      <w:r w:rsidRPr="004268B7">
        <w:rPr>
          <w:rStyle w:val="hps"/>
        </w:rPr>
        <w:t>and (</w:t>
      </w:r>
      <w:proofErr w:type="spellStart"/>
      <w:r w:rsidRPr="004268B7">
        <w:rPr>
          <w:rStyle w:val="hps"/>
        </w:rPr>
        <w:t>Eitel</w:t>
      </w:r>
      <w:proofErr w:type="spellEnd"/>
      <w:r w:rsidRPr="004268B7">
        <w:rPr>
          <w:rStyle w:val="hps"/>
        </w:rPr>
        <w:t>)e</w:t>
      </w:r>
      <w:r w:rsidR="006F56C0" w:rsidRPr="004268B7">
        <w:rPr>
          <w:rStyle w:val="hps"/>
        </w:rPr>
        <w:t>gg</w:t>
      </w:r>
      <w:r w:rsidRPr="004268B7">
        <w:rPr>
          <w:rStyle w:val="hps"/>
        </w:rPr>
        <w:t xml:space="preserve"> von </w:t>
      </w:r>
      <w:proofErr w:type="spellStart"/>
      <w:r w:rsidRPr="004268B7">
        <w:rPr>
          <w:rStyle w:val="hps"/>
        </w:rPr>
        <w:t>Reischach</w:t>
      </w:r>
      <w:proofErr w:type="spellEnd"/>
      <w:r w:rsidRPr="004268B7">
        <w:rPr>
          <w:rStyle w:val="hps"/>
        </w:rPr>
        <w:t xml:space="preserve">. </w:t>
      </w:r>
      <w:proofErr w:type="gramStart"/>
      <w:r w:rsidRPr="004268B7">
        <w:rPr>
          <w:rStyle w:val="hps"/>
        </w:rPr>
        <w:t>Thanks</w:t>
      </w:r>
      <w:proofErr w:type="gramEnd"/>
      <w:r w:rsidRPr="004268B7">
        <w:rPr>
          <w:rStyle w:val="hps"/>
        </w:rPr>
        <w:t xml:space="preserve"> her for sending news. 2. </w:t>
      </w:r>
      <w:r w:rsidR="00195C8B" w:rsidRPr="004268B7">
        <w:rPr>
          <w:rStyle w:val="hps"/>
        </w:rPr>
        <w:t xml:space="preserve">Has been told by Count (Friedrich von) </w:t>
      </w:r>
      <w:proofErr w:type="spellStart"/>
      <w:r w:rsidR="00195C8B" w:rsidRPr="004268B7">
        <w:rPr>
          <w:rStyle w:val="hps"/>
        </w:rPr>
        <w:t>Fürstenberg</w:t>
      </w:r>
      <w:proofErr w:type="spellEnd"/>
      <w:r w:rsidR="00195C8B" w:rsidRPr="004268B7">
        <w:rPr>
          <w:rStyle w:val="hps"/>
        </w:rPr>
        <w:t xml:space="preserve"> that she wants to know more about a strange (pregnant) chicken. For this he can tell </w:t>
      </w:r>
      <w:r w:rsidRPr="004268B7">
        <w:rPr>
          <w:rStyle w:val="hps"/>
        </w:rPr>
        <w:t xml:space="preserve">that he and many others have examined it and surmised it to have a living being in its body. After its death the chicken was autopsied and a ball the size of a large </w:t>
      </w:r>
      <w:proofErr w:type="spellStart"/>
      <w:r w:rsidRPr="004268B7">
        <w:rPr>
          <w:rStyle w:val="hps"/>
        </w:rPr>
        <w:t>Reinette</w:t>
      </w:r>
      <w:proofErr w:type="spellEnd"/>
      <w:r w:rsidRPr="004268B7">
        <w:rPr>
          <w:rStyle w:val="hps"/>
        </w:rPr>
        <w:t xml:space="preserve"> apple was found, which in turn contained an onion-like form filled with a mass that resembled a solid egg. Finally, hidden inside this was a round object the size of a large goose egg. 3. With regard to </w:t>
      </w:r>
      <w:proofErr w:type="gramStart"/>
      <w:r w:rsidRPr="004268B7">
        <w:rPr>
          <w:rStyle w:val="hps"/>
        </w:rPr>
        <w:t>M‘</w:t>
      </w:r>
      <w:proofErr w:type="gramEnd"/>
      <w:r w:rsidRPr="004268B7">
        <w:rPr>
          <w:rStyle w:val="hps"/>
        </w:rPr>
        <w:t xml:space="preserve">s and K’s affairs, F will make haste. </w:t>
      </w:r>
    </w:p>
    <w:p w14:paraId="7C6F7E0C" w14:textId="77777777" w:rsidR="00E6642A" w:rsidRPr="004268B7" w:rsidRDefault="00E6642A" w:rsidP="004F051F">
      <w:pPr>
        <w:pStyle w:val="RegestEnglisch"/>
      </w:pPr>
    </w:p>
    <w:p w14:paraId="5C437CFB" w14:textId="77777777" w:rsidR="00E6642A" w:rsidRPr="004268B7" w:rsidRDefault="00E6642A" w:rsidP="004F051F">
      <w:pPr>
        <w:pStyle w:val="Archiv-undDruckvermerk"/>
        <w:rPr>
          <w:i w:val="0"/>
          <w:lang w:val="fr-FR"/>
        </w:rPr>
      </w:pPr>
      <w:r w:rsidRPr="004268B7">
        <w:rPr>
          <w:lang w:val="de-AT"/>
        </w:rPr>
        <w:t xml:space="preserve">Wien, </w:t>
      </w:r>
      <w:proofErr w:type="spellStart"/>
      <w:r w:rsidRPr="004268B7">
        <w:rPr>
          <w:lang w:val="de-AT"/>
        </w:rPr>
        <w:t>HHStA</w:t>
      </w:r>
      <w:proofErr w:type="spellEnd"/>
      <w:r w:rsidRPr="004268B7">
        <w:rPr>
          <w:lang w:val="de-AT"/>
        </w:rPr>
        <w:t>, Belgien PA 11/2, 71</w:t>
      </w:r>
      <w:r w:rsidRPr="004268B7">
        <w:rPr>
          <w:vertAlign w:val="superscript"/>
          <w:lang w:val="de-AT"/>
        </w:rPr>
        <w:t>r</w:t>
      </w:r>
      <w:r w:rsidRPr="004268B7">
        <w:rPr>
          <w:lang w:val="de-AT"/>
        </w:rPr>
        <w:t xml:space="preserve">. </w:t>
      </w:r>
      <w:r w:rsidRPr="004268B7">
        <w:rPr>
          <w:lang w:val="fr-FR"/>
        </w:rPr>
        <w:t xml:space="preserve">Or. </w:t>
      </w:r>
      <w:proofErr w:type="gramStart"/>
      <w:r w:rsidRPr="004268B7">
        <w:rPr>
          <w:lang w:val="fr-FR"/>
        </w:rPr>
        <w:t>eh</w:t>
      </w:r>
      <w:proofErr w:type="gramEnd"/>
      <w:r w:rsidRPr="004268B7">
        <w:rPr>
          <w:lang w:val="fr-FR"/>
        </w:rPr>
        <w:t xml:space="preserve">. RV </w:t>
      </w:r>
      <w:r w:rsidRPr="004268B7">
        <w:rPr>
          <w:i w:val="0"/>
          <w:lang w:val="fr-FR"/>
        </w:rPr>
        <w:t xml:space="preserve">A Madame, ma bonne </w:t>
      </w:r>
      <w:proofErr w:type="spellStart"/>
      <w:r w:rsidRPr="004268B7">
        <w:rPr>
          <w:i w:val="0"/>
          <w:lang w:val="fr-FR"/>
        </w:rPr>
        <w:t>seur</w:t>
      </w:r>
      <w:proofErr w:type="spellEnd"/>
      <w:r w:rsidRPr="004268B7">
        <w:rPr>
          <w:i w:val="0"/>
          <w:lang w:val="fr-FR"/>
        </w:rPr>
        <w:t xml:space="preserve">, [la </w:t>
      </w:r>
      <w:proofErr w:type="spellStart"/>
      <w:r w:rsidRPr="004268B7">
        <w:rPr>
          <w:i w:val="0"/>
          <w:lang w:val="fr-FR"/>
        </w:rPr>
        <w:t>roy</w:t>
      </w:r>
      <w:proofErr w:type="spellEnd"/>
      <w:r w:rsidRPr="004268B7">
        <w:rPr>
          <w:i w:val="0"/>
          <w:lang w:val="fr-FR"/>
        </w:rPr>
        <w:t xml:space="preserve">]ne de </w:t>
      </w:r>
      <w:proofErr w:type="spellStart"/>
      <w:r w:rsidRPr="004268B7">
        <w:rPr>
          <w:i w:val="0"/>
          <w:lang w:val="fr-FR"/>
        </w:rPr>
        <w:t>Hungrie</w:t>
      </w:r>
      <w:proofErr w:type="spellEnd"/>
      <w:r w:rsidRPr="004268B7">
        <w:rPr>
          <w:i w:val="0"/>
          <w:lang w:val="fr-FR"/>
        </w:rPr>
        <w:t xml:space="preserve"> et </w:t>
      </w:r>
      <w:proofErr w:type="spellStart"/>
      <w:r w:rsidRPr="004268B7">
        <w:rPr>
          <w:i w:val="0"/>
          <w:lang w:val="fr-FR"/>
        </w:rPr>
        <w:t>Boheme</w:t>
      </w:r>
      <w:proofErr w:type="spellEnd"/>
      <w:r w:rsidRPr="004268B7">
        <w:rPr>
          <w:i w:val="0"/>
          <w:lang w:val="fr-FR"/>
        </w:rPr>
        <w:t>.</w:t>
      </w:r>
    </w:p>
    <w:p w14:paraId="4452AF4C" w14:textId="110A6401" w:rsidR="00E6642A" w:rsidRPr="004268B7" w:rsidRDefault="00E6642A" w:rsidP="004F051F">
      <w:pPr>
        <w:pStyle w:val="Archiv-undDruckvermerk"/>
      </w:pPr>
      <w:r w:rsidRPr="004268B7">
        <w:rPr>
          <w:lang w:val="de-AT"/>
        </w:rPr>
        <w:t xml:space="preserve">Wien, </w:t>
      </w:r>
      <w:proofErr w:type="spellStart"/>
      <w:r w:rsidRPr="004268B7">
        <w:rPr>
          <w:lang w:val="de-AT"/>
        </w:rPr>
        <w:t>HHStA</w:t>
      </w:r>
      <w:proofErr w:type="spellEnd"/>
      <w:r w:rsidRPr="004268B7">
        <w:rPr>
          <w:lang w:val="de-AT"/>
        </w:rPr>
        <w:t>, Belgien PA 23/7, 198</w:t>
      </w:r>
      <w:r w:rsidRPr="004268B7">
        <w:rPr>
          <w:vertAlign w:val="superscript"/>
          <w:lang w:val="de-AT"/>
        </w:rPr>
        <w:t>v</w:t>
      </w:r>
      <w:r w:rsidRPr="004268B7">
        <w:rPr>
          <w:lang w:val="de-AT"/>
        </w:rPr>
        <w:t xml:space="preserve">. </w:t>
      </w:r>
      <w:proofErr w:type="spellStart"/>
      <w:r w:rsidRPr="004268B7">
        <w:t>Sommaire</w:t>
      </w:r>
      <w:proofErr w:type="spellEnd"/>
      <w:r w:rsidRPr="004268B7">
        <w:t>.</w:t>
      </w:r>
    </w:p>
    <w:p w14:paraId="331BC7E8" w14:textId="77777777" w:rsidR="00E6642A" w:rsidRPr="004268B7" w:rsidRDefault="00E6642A" w:rsidP="00E6642A">
      <w:pPr>
        <w:jc w:val="both"/>
        <w:rPr>
          <w:lang w:val="fr-FR"/>
        </w:rPr>
      </w:pPr>
    </w:p>
    <w:p w14:paraId="4BD0EC31" w14:textId="77777777" w:rsidR="00E6642A" w:rsidRPr="004268B7" w:rsidRDefault="00E6642A" w:rsidP="00E6642A">
      <w:pPr>
        <w:jc w:val="both"/>
        <w:rPr>
          <w:lang w:val="fr-FR"/>
        </w:rPr>
      </w:pPr>
      <w:r w:rsidRPr="004268B7">
        <w:rPr>
          <w:lang w:val="fr-FR"/>
        </w:rPr>
        <w:t xml:space="preserve">1] Madame, j’ay </w:t>
      </w:r>
      <w:proofErr w:type="spellStart"/>
      <w:r w:rsidRPr="004268B7">
        <w:rPr>
          <w:lang w:val="fr-FR"/>
        </w:rPr>
        <w:t>receut</w:t>
      </w:r>
      <w:proofErr w:type="spellEnd"/>
      <w:r w:rsidRPr="004268B7">
        <w:rPr>
          <w:lang w:val="fr-FR"/>
        </w:rPr>
        <w:t xml:space="preserve"> </w:t>
      </w:r>
      <w:proofErr w:type="spellStart"/>
      <w:r w:rsidRPr="004268B7">
        <w:rPr>
          <w:lang w:val="fr-FR"/>
        </w:rPr>
        <w:t>ugne</w:t>
      </w:r>
      <w:proofErr w:type="spellEnd"/>
      <w:r w:rsidRPr="004268B7">
        <w:rPr>
          <w:lang w:val="fr-FR"/>
        </w:rPr>
        <w:t xml:space="preserve"> </w:t>
      </w:r>
      <w:proofErr w:type="spellStart"/>
      <w:r w:rsidRPr="004268B7">
        <w:rPr>
          <w:lang w:val="fr-FR"/>
        </w:rPr>
        <w:t>letre</w:t>
      </w:r>
      <w:proofErr w:type="spellEnd"/>
      <w:r w:rsidRPr="004268B7">
        <w:rPr>
          <w:lang w:val="fr-FR"/>
        </w:rPr>
        <w:t xml:space="preserve"> de </w:t>
      </w:r>
      <w:proofErr w:type="spellStart"/>
      <w:r w:rsidRPr="004268B7">
        <w:rPr>
          <w:lang w:val="fr-FR"/>
        </w:rPr>
        <w:t>vre</w:t>
      </w:r>
      <w:proofErr w:type="spellEnd"/>
      <w:r w:rsidRPr="004268B7">
        <w:rPr>
          <w:lang w:val="fr-FR"/>
        </w:rPr>
        <w:t xml:space="preserve">. </w:t>
      </w:r>
      <w:proofErr w:type="gramStart"/>
      <w:r w:rsidRPr="004268B7">
        <w:rPr>
          <w:lang w:val="fr-FR"/>
        </w:rPr>
        <w:t>main</w:t>
      </w:r>
      <w:proofErr w:type="gramEnd"/>
      <w:r w:rsidRPr="004268B7">
        <w:rPr>
          <w:lang w:val="fr-FR"/>
        </w:rPr>
        <w:t xml:space="preserve"> où demandés de </w:t>
      </w:r>
      <w:proofErr w:type="spellStart"/>
      <w:r w:rsidRPr="004268B7">
        <w:rPr>
          <w:lang w:val="fr-FR"/>
        </w:rPr>
        <w:t>avoeir</w:t>
      </w:r>
      <w:proofErr w:type="spellEnd"/>
      <w:r w:rsidRPr="004268B7">
        <w:rPr>
          <w:lang w:val="fr-FR"/>
        </w:rPr>
        <w:t xml:space="preserve"> et </w:t>
      </w:r>
      <w:proofErr w:type="spellStart"/>
      <w:r w:rsidRPr="004268B7">
        <w:rPr>
          <w:lang w:val="fr-FR"/>
        </w:rPr>
        <w:t>escripre</w:t>
      </w:r>
      <w:proofErr w:type="spellEnd"/>
      <w:r w:rsidRPr="004268B7">
        <w:rPr>
          <w:lang w:val="fr-FR"/>
        </w:rPr>
        <w:t xml:space="preserve"> à </w:t>
      </w:r>
      <w:commentRangeStart w:id="0"/>
      <w:r w:rsidRPr="004268B7">
        <w:rPr>
          <w:lang w:val="fr-FR"/>
        </w:rPr>
        <w:t>Tamise</w:t>
      </w:r>
      <w:commentRangeEnd w:id="0"/>
      <w:r w:rsidR="006F56C0" w:rsidRPr="004268B7">
        <w:rPr>
          <w:rStyle w:val="Kommentarzeichen"/>
        </w:rPr>
        <w:commentReference w:id="0"/>
      </w:r>
      <w:r w:rsidRPr="004268B7">
        <w:rPr>
          <w:lang w:val="fr-FR"/>
        </w:rPr>
        <w:t xml:space="preserve"> et </w:t>
      </w:r>
      <w:commentRangeStart w:id="1"/>
      <w:proofErr w:type="spellStart"/>
      <w:r w:rsidRPr="004268B7">
        <w:rPr>
          <w:lang w:val="fr-FR"/>
        </w:rPr>
        <w:t>Ek</w:t>
      </w:r>
      <w:proofErr w:type="spellEnd"/>
      <w:r w:rsidRPr="004268B7">
        <w:rPr>
          <w:lang w:val="fr-FR"/>
        </w:rPr>
        <w:t xml:space="preserve"> von </w:t>
      </w:r>
      <w:proofErr w:type="spellStart"/>
      <w:r w:rsidRPr="004268B7">
        <w:rPr>
          <w:lang w:val="fr-FR"/>
        </w:rPr>
        <w:t>Raischak</w:t>
      </w:r>
      <w:commentRangeEnd w:id="1"/>
      <w:proofErr w:type="spellEnd"/>
      <w:r w:rsidR="006F56C0" w:rsidRPr="004268B7">
        <w:rPr>
          <w:rStyle w:val="Kommentarzeichen"/>
        </w:rPr>
        <w:commentReference w:id="1"/>
      </w:r>
      <w:r w:rsidRPr="004268B7">
        <w:rPr>
          <w:lang w:val="fr-FR"/>
        </w:rPr>
        <w:t xml:space="preserve">. Et selon </w:t>
      </w:r>
      <w:proofErr w:type="spellStart"/>
      <w:r w:rsidRPr="004268B7">
        <w:rPr>
          <w:lang w:val="fr-FR"/>
        </w:rPr>
        <w:t>vre</w:t>
      </w:r>
      <w:proofErr w:type="spellEnd"/>
      <w:r w:rsidRPr="004268B7">
        <w:rPr>
          <w:lang w:val="fr-FR"/>
        </w:rPr>
        <w:t xml:space="preserve">. </w:t>
      </w:r>
      <w:proofErr w:type="gramStart"/>
      <w:r w:rsidRPr="004268B7">
        <w:rPr>
          <w:lang w:val="fr-FR"/>
        </w:rPr>
        <w:t>volonté</w:t>
      </w:r>
      <w:proofErr w:type="gramEnd"/>
      <w:r w:rsidRPr="004268B7">
        <w:rPr>
          <w:lang w:val="fr-FR"/>
        </w:rPr>
        <w:t xml:space="preserve"> a </w:t>
      </w:r>
      <w:proofErr w:type="spellStart"/>
      <w:r w:rsidRPr="004268B7">
        <w:rPr>
          <w:lang w:val="fr-FR"/>
        </w:rPr>
        <w:t>esté</w:t>
      </w:r>
      <w:proofErr w:type="spellEnd"/>
      <w:r w:rsidRPr="004268B7">
        <w:rPr>
          <w:lang w:val="fr-FR"/>
        </w:rPr>
        <w:t xml:space="preserve"> le tout </w:t>
      </w:r>
      <w:proofErr w:type="spellStart"/>
      <w:r w:rsidRPr="004268B7">
        <w:rPr>
          <w:lang w:val="fr-FR"/>
        </w:rPr>
        <w:t>despeschié</w:t>
      </w:r>
      <w:r w:rsidRPr="004268B7">
        <w:rPr>
          <w:i/>
          <w:vertAlign w:val="superscript"/>
          <w:lang w:val="fr-FR"/>
        </w:rPr>
        <w:t>a</w:t>
      </w:r>
      <w:proofErr w:type="spellEnd"/>
      <w:r w:rsidRPr="004268B7">
        <w:rPr>
          <w:i/>
          <w:vertAlign w:val="superscript"/>
          <w:lang w:val="fr-FR"/>
        </w:rPr>
        <w:t>)</w:t>
      </w:r>
      <w:r w:rsidRPr="004268B7">
        <w:rPr>
          <w:lang w:val="fr-FR"/>
        </w:rPr>
        <w:t xml:space="preserve">, selon </w:t>
      </w:r>
      <w:proofErr w:type="spellStart"/>
      <w:r w:rsidRPr="004268B7">
        <w:rPr>
          <w:lang w:val="fr-FR"/>
        </w:rPr>
        <w:t>aussy</w:t>
      </w:r>
      <w:proofErr w:type="spellEnd"/>
      <w:r w:rsidRPr="004268B7">
        <w:rPr>
          <w:lang w:val="fr-FR"/>
        </w:rPr>
        <w:t xml:space="preserve"> le me </w:t>
      </w:r>
      <w:proofErr w:type="spellStart"/>
      <w:r w:rsidRPr="004268B7">
        <w:rPr>
          <w:lang w:val="fr-FR"/>
        </w:rPr>
        <w:t>escriviés</w:t>
      </w:r>
      <w:proofErr w:type="spellEnd"/>
      <w:r w:rsidRPr="004268B7">
        <w:rPr>
          <w:lang w:val="fr-FR"/>
        </w:rPr>
        <w:t xml:space="preserve"> en </w:t>
      </w:r>
      <w:commentRangeStart w:id="2"/>
      <w:proofErr w:type="spellStart"/>
      <w:r w:rsidRPr="004268B7">
        <w:rPr>
          <w:lang w:val="fr-FR"/>
        </w:rPr>
        <w:t>alleman</w:t>
      </w:r>
      <w:commentRangeEnd w:id="2"/>
      <w:proofErr w:type="spellEnd"/>
      <w:r w:rsidR="006F56C0" w:rsidRPr="004268B7">
        <w:rPr>
          <w:rStyle w:val="Kommentarzeichen"/>
        </w:rPr>
        <w:commentReference w:id="2"/>
      </w:r>
      <w:r w:rsidRPr="004268B7">
        <w:rPr>
          <w:lang w:val="fr-FR"/>
        </w:rPr>
        <w:t xml:space="preserve">. Je vous </w:t>
      </w:r>
      <w:proofErr w:type="spellStart"/>
      <w:r w:rsidRPr="004268B7">
        <w:rPr>
          <w:lang w:val="fr-FR"/>
        </w:rPr>
        <w:t>mersie</w:t>
      </w:r>
      <w:proofErr w:type="spellEnd"/>
      <w:r w:rsidRPr="004268B7">
        <w:rPr>
          <w:lang w:val="fr-FR"/>
        </w:rPr>
        <w:t xml:space="preserve"> des nouvelles et vous </w:t>
      </w:r>
      <w:proofErr w:type="spellStart"/>
      <w:r w:rsidRPr="004268B7">
        <w:rPr>
          <w:lang w:val="fr-FR"/>
        </w:rPr>
        <w:t>suplie</w:t>
      </w:r>
      <w:proofErr w:type="spellEnd"/>
      <w:r w:rsidRPr="004268B7">
        <w:rPr>
          <w:lang w:val="fr-FR"/>
        </w:rPr>
        <w:t xml:space="preserve"> de continuer que m’est singulier plaisir.</w:t>
      </w:r>
    </w:p>
    <w:p w14:paraId="2901F6A2" w14:textId="1294D0DF" w:rsidR="00E6642A" w:rsidRPr="004268B7" w:rsidRDefault="00E6642A" w:rsidP="00E6642A">
      <w:pPr>
        <w:jc w:val="both"/>
        <w:rPr>
          <w:lang w:val="fr-FR"/>
        </w:rPr>
      </w:pPr>
      <w:r w:rsidRPr="004268B7">
        <w:rPr>
          <w:lang w:val="fr-FR"/>
        </w:rPr>
        <w:t xml:space="preserve">2] Et </w:t>
      </w:r>
      <w:proofErr w:type="spellStart"/>
      <w:r w:rsidRPr="004268B7">
        <w:rPr>
          <w:lang w:val="fr-FR"/>
        </w:rPr>
        <w:t>principalemant</w:t>
      </w:r>
      <w:proofErr w:type="spellEnd"/>
      <w:r w:rsidRPr="004268B7">
        <w:rPr>
          <w:lang w:val="fr-FR"/>
        </w:rPr>
        <w:t xml:space="preserve"> </w:t>
      </w:r>
      <w:proofErr w:type="spellStart"/>
      <w:r w:rsidRPr="004268B7">
        <w:rPr>
          <w:lang w:val="fr-FR"/>
        </w:rPr>
        <w:t>sy</w:t>
      </w:r>
      <w:proofErr w:type="spellEnd"/>
      <w:r w:rsidRPr="004268B7">
        <w:rPr>
          <w:lang w:val="fr-FR"/>
        </w:rPr>
        <w:t xml:space="preserve"> </w:t>
      </w:r>
      <w:proofErr w:type="spellStart"/>
      <w:r w:rsidRPr="004268B7">
        <w:rPr>
          <w:lang w:val="fr-FR"/>
        </w:rPr>
        <w:t>fust</w:t>
      </w:r>
      <w:proofErr w:type="spellEnd"/>
      <w:r w:rsidRPr="004268B7">
        <w:rPr>
          <w:lang w:val="fr-FR"/>
        </w:rPr>
        <w:t xml:space="preserve"> </w:t>
      </w:r>
      <w:proofErr w:type="spellStart"/>
      <w:r w:rsidRPr="004268B7">
        <w:rPr>
          <w:lang w:val="fr-FR"/>
        </w:rPr>
        <w:t>vray</w:t>
      </w:r>
      <w:proofErr w:type="spellEnd"/>
      <w:r w:rsidRPr="004268B7">
        <w:rPr>
          <w:lang w:val="fr-FR"/>
        </w:rPr>
        <w:t xml:space="preserve"> du </w:t>
      </w:r>
      <w:commentRangeStart w:id="3"/>
      <w:r w:rsidRPr="004268B7">
        <w:rPr>
          <w:lang w:val="fr-FR"/>
        </w:rPr>
        <w:t xml:space="preserve">conte de </w:t>
      </w:r>
      <w:proofErr w:type="spellStart"/>
      <w:r w:rsidRPr="004268B7">
        <w:rPr>
          <w:lang w:val="fr-FR"/>
        </w:rPr>
        <w:t>Furstemberg</w:t>
      </w:r>
      <w:proofErr w:type="spellEnd"/>
      <w:r w:rsidRPr="004268B7">
        <w:rPr>
          <w:lang w:val="fr-FR"/>
        </w:rPr>
        <w:t xml:space="preserve"> </w:t>
      </w:r>
      <w:commentRangeEnd w:id="3"/>
      <w:r w:rsidR="00284C43" w:rsidRPr="004268B7">
        <w:rPr>
          <w:rStyle w:val="Kommentarzeichen"/>
        </w:rPr>
        <w:commentReference w:id="3"/>
      </w:r>
      <w:r w:rsidRPr="004268B7">
        <w:rPr>
          <w:lang w:val="fr-FR"/>
        </w:rPr>
        <w:t xml:space="preserve">des nouvelles que </w:t>
      </w:r>
      <w:proofErr w:type="spellStart"/>
      <w:r w:rsidRPr="004268B7">
        <w:rPr>
          <w:lang w:val="fr-FR"/>
        </w:rPr>
        <w:t>desirés</w:t>
      </w:r>
      <w:proofErr w:type="spellEnd"/>
      <w:r w:rsidRPr="004268B7">
        <w:rPr>
          <w:lang w:val="fr-FR"/>
        </w:rPr>
        <w:t xml:space="preserve"> </w:t>
      </w:r>
      <w:proofErr w:type="gramStart"/>
      <w:r w:rsidRPr="004268B7">
        <w:rPr>
          <w:i/>
          <w:vertAlign w:val="superscript"/>
          <w:lang w:val="fr-FR"/>
        </w:rPr>
        <w:t>b)</w:t>
      </w:r>
      <w:r w:rsidRPr="004268B7">
        <w:rPr>
          <w:lang w:val="fr-FR"/>
        </w:rPr>
        <w:t>de</w:t>
      </w:r>
      <w:proofErr w:type="gramEnd"/>
      <w:r w:rsidRPr="004268B7">
        <w:rPr>
          <w:lang w:val="fr-FR"/>
        </w:rPr>
        <w:t xml:space="preserve"> </w:t>
      </w:r>
      <w:proofErr w:type="spellStart"/>
      <w:r w:rsidRPr="004268B7">
        <w:rPr>
          <w:lang w:val="fr-FR"/>
        </w:rPr>
        <w:t>savoeir</w:t>
      </w:r>
      <w:r w:rsidRPr="004268B7">
        <w:rPr>
          <w:i/>
          <w:vertAlign w:val="superscript"/>
          <w:lang w:val="fr-FR"/>
        </w:rPr>
        <w:t>b</w:t>
      </w:r>
      <w:proofErr w:type="spellEnd"/>
      <w:r w:rsidRPr="004268B7">
        <w:rPr>
          <w:i/>
          <w:vertAlign w:val="superscript"/>
          <w:lang w:val="fr-FR"/>
        </w:rPr>
        <w:t>)</w:t>
      </w:r>
      <w:r w:rsidRPr="004268B7">
        <w:rPr>
          <w:lang w:val="fr-FR"/>
        </w:rPr>
        <w:t xml:space="preserve"> de </w:t>
      </w:r>
      <w:commentRangeStart w:id="4"/>
      <w:r w:rsidRPr="004268B7">
        <w:rPr>
          <w:lang w:val="fr-FR"/>
        </w:rPr>
        <w:t xml:space="preserve">la </w:t>
      </w:r>
      <w:proofErr w:type="spellStart"/>
      <w:r w:rsidRPr="004268B7">
        <w:rPr>
          <w:lang w:val="fr-FR"/>
        </w:rPr>
        <w:t>gelline</w:t>
      </w:r>
      <w:proofErr w:type="spellEnd"/>
      <w:r w:rsidRPr="004268B7">
        <w:rPr>
          <w:lang w:val="fr-FR"/>
        </w:rPr>
        <w:t xml:space="preserve"> </w:t>
      </w:r>
      <w:commentRangeEnd w:id="4"/>
      <w:r w:rsidR="00284C43" w:rsidRPr="004268B7">
        <w:rPr>
          <w:rStyle w:val="Kommentarzeichen"/>
        </w:rPr>
        <w:commentReference w:id="4"/>
      </w:r>
      <w:r w:rsidRPr="004268B7">
        <w:rPr>
          <w:lang w:val="fr-FR"/>
        </w:rPr>
        <w:t xml:space="preserve">que </w:t>
      </w:r>
      <w:proofErr w:type="spellStart"/>
      <w:r w:rsidRPr="004268B7">
        <w:rPr>
          <w:lang w:val="fr-FR"/>
        </w:rPr>
        <w:t>doeit</w:t>
      </w:r>
      <w:proofErr w:type="spellEnd"/>
      <w:r w:rsidRPr="004268B7">
        <w:rPr>
          <w:lang w:val="fr-FR"/>
        </w:rPr>
        <w:t xml:space="preserve"> </w:t>
      </w:r>
      <w:proofErr w:type="spellStart"/>
      <w:r w:rsidRPr="004268B7">
        <w:rPr>
          <w:lang w:val="fr-FR"/>
        </w:rPr>
        <w:t>avoeir</w:t>
      </w:r>
      <w:proofErr w:type="spellEnd"/>
      <w:r w:rsidRPr="004268B7">
        <w:rPr>
          <w:lang w:val="fr-FR"/>
        </w:rPr>
        <w:t xml:space="preserve"> porté deus [= deux] </w:t>
      </w:r>
      <w:proofErr w:type="spellStart"/>
      <w:r w:rsidRPr="004268B7">
        <w:rPr>
          <w:lang w:val="fr-FR"/>
        </w:rPr>
        <w:t>bouschons</w:t>
      </w:r>
      <w:proofErr w:type="spellEnd"/>
      <w:r w:rsidR="00284C43" w:rsidRPr="004268B7">
        <w:rPr>
          <w:lang w:val="fr-FR"/>
        </w:rPr>
        <w:t xml:space="preserve"> [?]</w:t>
      </w:r>
      <w:r w:rsidRPr="004268B7">
        <w:rPr>
          <w:lang w:val="fr-FR"/>
        </w:rPr>
        <w:t xml:space="preserve">, </w:t>
      </w:r>
      <w:proofErr w:type="spellStart"/>
      <w:r w:rsidRPr="004268B7">
        <w:rPr>
          <w:lang w:val="fr-FR"/>
        </w:rPr>
        <w:t>Madame</w:t>
      </w:r>
      <w:r w:rsidRPr="004268B7">
        <w:rPr>
          <w:i/>
          <w:vertAlign w:val="superscript"/>
          <w:lang w:val="fr-FR"/>
        </w:rPr>
        <w:t>c</w:t>
      </w:r>
      <w:proofErr w:type="spellEnd"/>
      <w:r w:rsidRPr="004268B7">
        <w:rPr>
          <w:i/>
          <w:vertAlign w:val="superscript"/>
          <w:lang w:val="fr-FR"/>
        </w:rPr>
        <w:t>)</w:t>
      </w:r>
      <w:r w:rsidRPr="004268B7">
        <w:rPr>
          <w:lang w:val="fr-FR"/>
        </w:rPr>
        <w:t xml:space="preserve">, </w:t>
      </w:r>
      <w:proofErr w:type="spellStart"/>
      <w:r w:rsidRPr="004268B7">
        <w:rPr>
          <w:lang w:val="fr-FR"/>
        </w:rPr>
        <w:t>ele</w:t>
      </w:r>
      <w:proofErr w:type="spellEnd"/>
      <w:r w:rsidRPr="004268B7">
        <w:rPr>
          <w:lang w:val="fr-FR"/>
        </w:rPr>
        <w:t xml:space="preserve"> m’a </w:t>
      </w:r>
      <w:proofErr w:type="spellStart"/>
      <w:r w:rsidRPr="004268B7">
        <w:rPr>
          <w:lang w:val="fr-FR"/>
        </w:rPr>
        <w:t>esté</w:t>
      </w:r>
      <w:proofErr w:type="spellEnd"/>
      <w:r w:rsidRPr="004268B7">
        <w:rPr>
          <w:lang w:val="fr-FR"/>
        </w:rPr>
        <w:t xml:space="preserve"> donnée disant que </w:t>
      </w:r>
      <w:proofErr w:type="spellStart"/>
      <w:r w:rsidRPr="004268B7">
        <w:rPr>
          <w:lang w:val="fr-FR"/>
        </w:rPr>
        <w:t>portoeit</w:t>
      </w:r>
      <w:proofErr w:type="spellEnd"/>
      <w:r w:rsidRPr="004268B7">
        <w:rPr>
          <w:lang w:val="fr-FR"/>
        </w:rPr>
        <w:t xml:space="preserve"> quelque </w:t>
      </w:r>
      <w:proofErr w:type="spellStart"/>
      <w:r w:rsidRPr="004268B7">
        <w:rPr>
          <w:lang w:val="fr-FR"/>
        </w:rPr>
        <w:t>chosse</w:t>
      </w:r>
      <w:proofErr w:type="spellEnd"/>
      <w:r w:rsidRPr="004268B7">
        <w:rPr>
          <w:lang w:val="fr-FR"/>
        </w:rPr>
        <w:t xml:space="preserve"> en </w:t>
      </w:r>
      <w:proofErr w:type="spellStart"/>
      <w:r w:rsidRPr="004268B7">
        <w:rPr>
          <w:lang w:val="fr-FR"/>
        </w:rPr>
        <w:t>viee</w:t>
      </w:r>
      <w:proofErr w:type="spellEnd"/>
      <w:r w:rsidRPr="004268B7">
        <w:rPr>
          <w:lang w:val="fr-FR"/>
        </w:rPr>
        <w:t xml:space="preserve">. Et certes au tâter le </w:t>
      </w:r>
      <w:proofErr w:type="spellStart"/>
      <w:r w:rsidRPr="004268B7">
        <w:rPr>
          <w:lang w:val="fr-FR"/>
        </w:rPr>
        <w:t>sembloeit</w:t>
      </w:r>
      <w:proofErr w:type="spellEnd"/>
      <w:r w:rsidRPr="004268B7">
        <w:rPr>
          <w:lang w:val="fr-FR"/>
        </w:rPr>
        <w:t xml:space="preserve">, et l’ay </w:t>
      </w:r>
      <w:proofErr w:type="spellStart"/>
      <w:r w:rsidRPr="004268B7">
        <w:rPr>
          <w:lang w:val="fr-FR"/>
        </w:rPr>
        <w:t>souvant</w:t>
      </w:r>
      <w:proofErr w:type="spellEnd"/>
      <w:r w:rsidRPr="004268B7">
        <w:rPr>
          <w:lang w:val="fr-FR"/>
        </w:rPr>
        <w:t xml:space="preserve"> tâté et </w:t>
      </w:r>
      <w:proofErr w:type="spellStart"/>
      <w:r w:rsidRPr="004268B7">
        <w:rPr>
          <w:lang w:val="fr-FR"/>
        </w:rPr>
        <w:t>beaucopt</w:t>
      </w:r>
      <w:proofErr w:type="spellEnd"/>
      <w:r w:rsidRPr="004268B7">
        <w:rPr>
          <w:lang w:val="fr-FR"/>
        </w:rPr>
        <w:t xml:space="preserve"> d’</w:t>
      </w:r>
      <w:proofErr w:type="spellStart"/>
      <w:r w:rsidRPr="004268B7">
        <w:rPr>
          <w:lang w:val="fr-FR"/>
        </w:rPr>
        <w:t>aultres</w:t>
      </w:r>
      <w:proofErr w:type="spellEnd"/>
      <w:r w:rsidRPr="004268B7">
        <w:rPr>
          <w:lang w:val="fr-FR"/>
        </w:rPr>
        <w:t xml:space="preserve"> </w:t>
      </w:r>
      <w:proofErr w:type="spellStart"/>
      <w:r w:rsidRPr="004268B7">
        <w:rPr>
          <w:lang w:val="fr-FR"/>
        </w:rPr>
        <w:t>persones</w:t>
      </w:r>
      <w:proofErr w:type="spellEnd"/>
      <w:r w:rsidRPr="004268B7">
        <w:rPr>
          <w:lang w:val="fr-FR"/>
        </w:rPr>
        <w:t xml:space="preserve"> et </w:t>
      </w:r>
      <w:proofErr w:type="spellStart"/>
      <w:r w:rsidRPr="004268B7">
        <w:rPr>
          <w:lang w:val="fr-FR"/>
        </w:rPr>
        <w:t>fames</w:t>
      </w:r>
      <w:proofErr w:type="spellEnd"/>
      <w:r w:rsidRPr="004268B7">
        <w:rPr>
          <w:lang w:val="fr-FR"/>
        </w:rPr>
        <w:t xml:space="preserve">. Et tous </w:t>
      </w:r>
      <w:proofErr w:type="spellStart"/>
      <w:r w:rsidRPr="004268B7">
        <w:rPr>
          <w:lang w:val="fr-FR"/>
        </w:rPr>
        <w:t>pansoi</w:t>
      </w:r>
      <w:proofErr w:type="spellEnd"/>
      <w:r w:rsidRPr="004268B7">
        <w:rPr>
          <w:lang w:val="fr-FR"/>
        </w:rPr>
        <w:t xml:space="preserve">[e]nt que </w:t>
      </w:r>
      <w:proofErr w:type="spellStart"/>
      <w:r w:rsidRPr="004268B7">
        <w:rPr>
          <w:lang w:val="fr-FR"/>
        </w:rPr>
        <w:t>pourtoeit</w:t>
      </w:r>
      <w:proofErr w:type="spellEnd"/>
      <w:r w:rsidRPr="004268B7">
        <w:rPr>
          <w:lang w:val="fr-FR"/>
        </w:rPr>
        <w:t xml:space="preserve"> quelque </w:t>
      </w:r>
      <w:proofErr w:type="spellStart"/>
      <w:r w:rsidRPr="004268B7">
        <w:rPr>
          <w:lang w:val="fr-FR"/>
        </w:rPr>
        <w:t>chosse</w:t>
      </w:r>
      <w:proofErr w:type="spellEnd"/>
      <w:r w:rsidRPr="004268B7">
        <w:rPr>
          <w:lang w:val="fr-FR"/>
        </w:rPr>
        <w:t xml:space="preserve"> vivante et </w:t>
      </w:r>
      <w:proofErr w:type="spellStart"/>
      <w:r w:rsidRPr="004268B7">
        <w:rPr>
          <w:lang w:val="fr-FR"/>
        </w:rPr>
        <w:t>moy</w:t>
      </w:r>
      <w:proofErr w:type="spellEnd"/>
      <w:r w:rsidRPr="004268B7">
        <w:rPr>
          <w:lang w:val="fr-FR"/>
        </w:rPr>
        <w:t xml:space="preserve"> </w:t>
      </w:r>
      <w:proofErr w:type="spellStart"/>
      <w:r w:rsidRPr="004268B7">
        <w:rPr>
          <w:lang w:val="fr-FR"/>
        </w:rPr>
        <w:t>aussy</w:t>
      </w:r>
      <w:proofErr w:type="spellEnd"/>
      <w:r w:rsidRPr="004268B7">
        <w:rPr>
          <w:lang w:val="fr-FR"/>
        </w:rPr>
        <w:t xml:space="preserve">. Et </w:t>
      </w:r>
      <w:proofErr w:type="gramStart"/>
      <w:r w:rsidRPr="004268B7">
        <w:rPr>
          <w:i/>
          <w:vertAlign w:val="superscript"/>
          <w:lang w:val="fr-FR"/>
        </w:rPr>
        <w:t>d)</w:t>
      </w:r>
      <w:proofErr w:type="spellStart"/>
      <w:r w:rsidRPr="004268B7">
        <w:rPr>
          <w:lang w:val="fr-FR"/>
        </w:rPr>
        <w:t>avoeit</w:t>
      </w:r>
      <w:proofErr w:type="spellEnd"/>
      <w:proofErr w:type="gramEnd"/>
      <w:r w:rsidRPr="004268B7">
        <w:rPr>
          <w:lang w:val="fr-FR"/>
        </w:rPr>
        <w:t xml:space="preserve"> </w:t>
      </w:r>
      <w:proofErr w:type="spellStart"/>
      <w:r w:rsidRPr="004268B7">
        <w:rPr>
          <w:lang w:val="fr-FR"/>
        </w:rPr>
        <w:t>ung</w:t>
      </w:r>
      <w:proofErr w:type="spellEnd"/>
      <w:r w:rsidRPr="004268B7">
        <w:rPr>
          <w:lang w:val="fr-FR"/>
        </w:rPr>
        <w:t xml:space="preserve"> fort </w:t>
      </w:r>
      <w:proofErr w:type="spellStart"/>
      <w:r w:rsidRPr="004268B7">
        <w:rPr>
          <w:lang w:val="fr-FR"/>
        </w:rPr>
        <w:t>grant</w:t>
      </w:r>
      <w:proofErr w:type="spellEnd"/>
      <w:r w:rsidRPr="004268B7">
        <w:rPr>
          <w:lang w:val="fr-FR"/>
        </w:rPr>
        <w:t xml:space="preserve"> </w:t>
      </w:r>
      <w:proofErr w:type="spellStart"/>
      <w:r w:rsidRPr="004268B7">
        <w:rPr>
          <w:lang w:val="fr-FR"/>
        </w:rPr>
        <w:t>vantre</w:t>
      </w:r>
      <w:r w:rsidRPr="004268B7">
        <w:rPr>
          <w:i/>
          <w:vertAlign w:val="superscript"/>
          <w:lang w:val="fr-FR"/>
        </w:rPr>
        <w:t>d</w:t>
      </w:r>
      <w:proofErr w:type="spellEnd"/>
      <w:r w:rsidRPr="004268B7">
        <w:rPr>
          <w:i/>
          <w:vertAlign w:val="superscript"/>
          <w:lang w:val="fr-FR"/>
        </w:rPr>
        <w:t>)</w:t>
      </w:r>
      <w:r w:rsidRPr="004268B7">
        <w:rPr>
          <w:lang w:val="fr-FR"/>
        </w:rPr>
        <w:t xml:space="preserve">. Mes </w:t>
      </w:r>
      <w:commentRangeStart w:id="5"/>
      <w:r w:rsidRPr="004268B7">
        <w:rPr>
          <w:lang w:val="fr-FR"/>
        </w:rPr>
        <w:t xml:space="preserve">la </w:t>
      </w:r>
      <w:proofErr w:type="spellStart"/>
      <w:r w:rsidRPr="004268B7">
        <w:rPr>
          <w:lang w:val="fr-FR"/>
        </w:rPr>
        <w:t>contesse</w:t>
      </w:r>
      <w:proofErr w:type="spellEnd"/>
      <w:r w:rsidRPr="004268B7">
        <w:rPr>
          <w:lang w:val="fr-FR"/>
        </w:rPr>
        <w:t xml:space="preserve"> de Salm </w:t>
      </w:r>
      <w:commentRangeEnd w:id="5"/>
      <w:r w:rsidR="00284C43" w:rsidRPr="004268B7">
        <w:rPr>
          <w:rStyle w:val="Kommentarzeichen"/>
        </w:rPr>
        <w:commentReference w:id="5"/>
      </w:r>
      <w:proofErr w:type="spellStart"/>
      <w:r w:rsidRPr="004268B7">
        <w:rPr>
          <w:lang w:val="fr-FR"/>
        </w:rPr>
        <w:t>disoeit</w:t>
      </w:r>
      <w:proofErr w:type="spellEnd"/>
      <w:r w:rsidRPr="004268B7">
        <w:rPr>
          <w:lang w:val="fr-FR"/>
        </w:rPr>
        <w:t xml:space="preserve"> que </w:t>
      </w:r>
      <w:proofErr w:type="spellStart"/>
      <w:r w:rsidRPr="004268B7">
        <w:rPr>
          <w:lang w:val="fr-FR"/>
        </w:rPr>
        <w:t>portoeit</w:t>
      </w:r>
      <w:proofErr w:type="spellEnd"/>
      <w:r w:rsidRPr="004268B7">
        <w:rPr>
          <w:lang w:val="fr-FR"/>
        </w:rPr>
        <w:t xml:space="preserve"> </w:t>
      </w:r>
      <w:proofErr w:type="spellStart"/>
      <w:r w:rsidRPr="004268B7">
        <w:rPr>
          <w:lang w:val="fr-FR"/>
        </w:rPr>
        <w:t>ain</w:t>
      </w:r>
      <w:proofErr w:type="spellEnd"/>
      <w:r w:rsidRPr="004268B7">
        <w:rPr>
          <w:lang w:val="fr-FR"/>
        </w:rPr>
        <w:t xml:space="preserve"> </w:t>
      </w:r>
      <w:proofErr w:type="spellStart"/>
      <w:r w:rsidRPr="004268B7">
        <w:rPr>
          <w:lang w:val="fr-FR"/>
        </w:rPr>
        <w:t>aerstek</w:t>
      </w:r>
      <w:proofErr w:type="spellEnd"/>
      <w:r w:rsidR="00500A09" w:rsidRPr="004268B7">
        <w:rPr>
          <w:lang w:val="fr-FR"/>
        </w:rPr>
        <w:t xml:space="preserve"> </w:t>
      </w:r>
      <w:r w:rsidR="00D0542F" w:rsidRPr="004268B7">
        <w:rPr>
          <w:lang w:val="fr-FR"/>
        </w:rPr>
        <w:t>[?]</w:t>
      </w:r>
      <w:r w:rsidRPr="004268B7">
        <w:rPr>
          <w:lang w:val="fr-FR"/>
        </w:rPr>
        <w:t xml:space="preserve">. Et lad. </w:t>
      </w:r>
      <w:proofErr w:type="spellStart"/>
      <w:proofErr w:type="gramStart"/>
      <w:r w:rsidRPr="004268B7">
        <w:rPr>
          <w:lang w:val="fr-FR"/>
        </w:rPr>
        <w:t>poulle</w:t>
      </w:r>
      <w:proofErr w:type="spellEnd"/>
      <w:proofErr w:type="gramEnd"/>
      <w:r w:rsidRPr="004268B7">
        <w:rPr>
          <w:lang w:val="fr-FR"/>
        </w:rPr>
        <w:t xml:space="preserve"> </w:t>
      </w:r>
      <w:proofErr w:type="spellStart"/>
      <w:r w:rsidRPr="004268B7">
        <w:rPr>
          <w:lang w:val="fr-FR"/>
        </w:rPr>
        <w:t>morut</w:t>
      </w:r>
      <w:proofErr w:type="spellEnd"/>
      <w:r w:rsidRPr="004268B7">
        <w:rPr>
          <w:lang w:val="fr-FR"/>
        </w:rPr>
        <w:t xml:space="preserve">, et </w:t>
      </w:r>
      <w:proofErr w:type="spellStart"/>
      <w:r w:rsidRPr="004268B7">
        <w:rPr>
          <w:lang w:val="fr-FR"/>
        </w:rPr>
        <w:t>la</w:t>
      </w:r>
      <w:r w:rsidRPr="004268B7">
        <w:rPr>
          <w:i/>
          <w:vertAlign w:val="superscript"/>
          <w:lang w:val="fr-FR"/>
        </w:rPr>
        <w:t>e</w:t>
      </w:r>
      <w:proofErr w:type="spellEnd"/>
      <w:r w:rsidRPr="004268B7">
        <w:rPr>
          <w:i/>
          <w:vertAlign w:val="superscript"/>
          <w:lang w:val="fr-FR"/>
        </w:rPr>
        <w:t>)</w:t>
      </w:r>
      <w:r w:rsidRPr="004268B7">
        <w:rPr>
          <w:lang w:val="fr-FR"/>
        </w:rPr>
        <w:t xml:space="preserve"> fis ouvrir et </w:t>
      </w:r>
      <w:proofErr w:type="spellStart"/>
      <w:r w:rsidRPr="004268B7">
        <w:rPr>
          <w:lang w:val="fr-FR"/>
        </w:rPr>
        <w:t>trovay</w:t>
      </w:r>
      <w:proofErr w:type="spellEnd"/>
      <w:r w:rsidRPr="004268B7">
        <w:rPr>
          <w:lang w:val="fr-FR"/>
        </w:rPr>
        <w:t xml:space="preserve"> dedans </w:t>
      </w:r>
      <w:proofErr w:type="spellStart"/>
      <w:r w:rsidRPr="004268B7">
        <w:rPr>
          <w:lang w:val="fr-FR"/>
        </w:rPr>
        <w:t>ung</w:t>
      </w:r>
      <w:proofErr w:type="spellEnd"/>
      <w:r w:rsidRPr="004268B7">
        <w:rPr>
          <w:lang w:val="fr-FR"/>
        </w:rPr>
        <w:t xml:space="preserve"> </w:t>
      </w:r>
      <w:proofErr w:type="spellStart"/>
      <w:r w:rsidRPr="004268B7">
        <w:rPr>
          <w:lang w:val="fr-FR"/>
        </w:rPr>
        <w:t>grant</w:t>
      </w:r>
      <w:proofErr w:type="spellEnd"/>
      <w:r w:rsidRPr="004268B7">
        <w:rPr>
          <w:lang w:val="fr-FR"/>
        </w:rPr>
        <w:t xml:space="preserve"> boulet </w:t>
      </w:r>
      <w:r w:rsidRPr="004268B7">
        <w:rPr>
          <w:i/>
          <w:vertAlign w:val="superscript"/>
          <w:lang w:val="fr-FR"/>
        </w:rPr>
        <w:t>f)</w:t>
      </w:r>
      <w:r w:rsidRPr="004268B7">
        <w:rPr>
          <w:lang w:val="fr-FR"/>
        </w:rPr>
        <w:t>come d’</w:t>
      </w:r>
      <w:proofErr w:type="spellStart"/>
      <w:r w:rsidRPr="004268B7">
        <w:rPr>
          <w:lang w:val="fr-FR"/>
        </w:rPr>
        <w:t>estat</w:t>
      </w:r>
      <w:r w:rsidRPr="004268B7">
        <w:rPr>
          <w:i/>
          <w:vertAlign w:val="superscript"/>
          <w:lang w:val="fr-FR"/>
        </w:rPr>
        <w:t>f</w:t>
      </w:r>
      <w:proofErr w:type="spellEnd"/>
      <w:r w:rsidRPr="004268B7">
        <w:rPr>
          <w:i/>
          <w:vertAlign w:val="superscript"/>
          <w:lang w:val="fr-FR"/>
        </w:rPr>
        <w:t>)</w:t>
      </w:r>
      <w:r w:rsidRPr="004268B7">
        <w:rPr>
          <w:lang w:val="fr-FR"/>
        </w:rPr>
        <w:t xml:space="preserve"> </w:t>
      </w:r>
      <w:proofErr w:type="spellStart"/>
      <w:r w:rsidRPr="004268B7">
        <w:rPr>
          <w:lang w:val="fr-FR"/>
        </w:rPr>
        <w:t>casy</w:t>
      </w:r>
      <w:proofErr w:type="spellEnd"/>
      <w:r w:rsidR="00D358D0" w:rsidRPr="004268B7">
        <w:rPr>
          <w:lang w:val="fr-FR"/>
        </w:rPr>
        <w:t xml:space="preserve"> [= quasi, presque]</w:t>
      </w:r>
      <w:r w:rsidRPr="004268B7">
        <w:rPr>
          <w:lang w:val="fr-FR"/>
        </w:rPr>
        <w:t xml:space="preserve"> </w:t>
      </w:r>
      <w:proofErr w:type="spellStart"/>
      <w:r w:rsidRPr="004268B7">
        <w:rPr>
          <w:lang w:val="fr-FR"/>
        </w:rPr>
        <w:t>rundt</w:t>
      </w:r>
      <w:proofErr w:type="spellEnd"/>
      <w:r w:rsidR="00D358D0" w:rsidRPr="004268B7">
        <w:rPr>
          <w:lang w:val="fr-FR"/>
        </w:rPr>
        <w:t xml:space="preserve"> [= ronde]</w:t>
      </w:r>
      <w:r w:rsidRPr="004268B7">
        <w:rPr>
          <w:lang w:val="fr-FR"/>
        </w:rPr>
        <w:t xml:space="preserve"> </w:t>
      </w:r>
      <w:proofErr w:type="spellStart"/>
      <w:r w:rsidRPr="004268B7">
        <w:rPr>
          <w:lang w:val="fr-FR"/>
        </w:rPr>
        <w:t>aussy</w:t>
      </w:r>
      <w:proofErr w:type="spellEnd"/>
      <w:r w:rsidRPr="004268B7">
        <w:rPr>
          <w:lang w:val="fr-FR"/>
        </w:rPr>
        <w:t xml:space="preserve"> </w:t>
      </w:r>
      <w:proofErr w:type="spellStart"/>
      <w:r w:rsidRPr="004268B7">
        <w:rPr>
          <w:lang w:val="fr-FR"/>
        </w:rPr>
        <w:t>grant</w:t>
      </w:r>
      <w:proofErr w:type="spellEnd"/>
      <w:r w:rsidRPr="004268B7">
        <w:rPr>
          <w:lang w:val="fr-FR"/>
        </w:rPr>
        <w:t xml:space="preserve"> come </w:t>
      </w:r>
      <w:proofErr w:type="spellStart"/>
      <w:r w:rsidRPr="004268B7">
        <w:rPr>
          <w:lang w:val="fr-FR"/>
        </w:rPr>
        <w:t>unge</w:t>
      </w:r>
      <w:proofErr w:type="spellEnd"/>
      <w:r w:rsidRPr="004268B7">
        <w:rPr>
          <w:lang w:val="fr-FR"/>
        </w:rPr>
        <w:t xml:space="preserve"> grande pomme de </w:t>
      </w:r>
      <w:proofErr w:type="spellStart"/>
      <w:r w:rsidRPr="004268B7">
        <w:rPr>
          <w:lang w:val="fr-FR"/>
        </w:rPr>
        <w:t>roein</w:t>
      </w:r>
      <w:proofErr w:type="spellEnd"/>
      <w:r w:rsidRPr="004268B7">
        <w:rPr>
          <w:lang w:val="fr-FR"/>
        </w:rPr>
        <w:t xml:space="preserve"> [= rein] et </w:t>
      </w:r>
      <w:proofErr w:type="spellStart"/>
      <w:r w:rsidRPr="004268B7">
        <w:rPr>
          <w:lang w:val="fr-FR"/>
        </w:rPr>
        <w:t>cassy</w:t>
      </w:r>
      <w:proofErr w:type="spellEnd"/>
      <w:r w:rsidRPr="004268B7">
        <w:rPr>
          <w:lang w:val="fr-FR"/>
        </w:rPr>
        <w:t xml:space="preserve"> de la </w:t>
      </w:r>
      <w:proofErr w:type="spellStart"/>
      <w:r w:rsidRPr="004268B7">
        <w:rPr>
          <w:lang w:val="fr-FR"/>
        </w:rPr>
        <w:t>mesme</w:t>
      </w:r>
      <w:proofErr w:type="spellEnd"/>
      <w:r w:rsidRPr="004268B7">
        <w:rPr>
          <w:lang w:val="fr-FR"/>
        </w:rPr>
        <w:t xml:space="preserve"> taille. Mes dedans </w:t>
      </w:r>
      <w:proofErr w:type="spellStart"/>
      <w:r w:rsidRPr="004268B7">
        <w:rPr>
          <w:lang w:val="fr-FR"/>
        </w:rPr>
        <w:t>estoit</w:t>
      </w:r>
      <w:proofErr w:type="spellEnd"/>
      <w:r w:rsidRPr="004268B7">
        <w:rPr>
          <w:lang w:val="fr-FR"/>
        </w:rPr>
        <w:t xml:space="preserve"> come </w:t>
      </w:r>
      <w:proofErr w:type="spellStart"/>
      <w:r w:rsidRPr="004268B7">
        <w:rPr>
          <w:lang w:val="fr-FR"/>
        </w:rPr>
        <w:t>ung</w:t>
      </w:r>
      <w:proofErr w:type="spellEnd"/>
      <w:r w:rsidRPr="004268B7">
        <w:rPr>
          <w:lang w:val="fr-FR"/>
        </w:rPr>
        <w:t xml:space="preserve"> </w:t>
      </w:r>
      <w:proofErr w:type="spellStart"/>
      <w:r w:rsidRPr="004268B7">
        <w:rPr>
          <w:lang w:val="fr-FR"/>
        </w:rPr>
        <w:t>ugnon</w:t>
      </w:r>
      <w:proofErr w:type="spellEnd"/>
      <w:r w:rsidRPr="004268B7">
        <w:rPr>
          <w:lang w:val="fr-FR"/>
        </w:rPr>
        <w:t xml:space="preserve"> [= oignon] tout par </w:t>
      </w:r>
      <w:proofErr w:type="spellStart"/>
      <w:r w:rsidRPr="004268B7">
        <w:rPr>
          <w:lang w:val="fr-FR"/>
        </w:rPr>
        <w:t>toeilletes</w:t>
      </w:r>
      <w:proofErr w:type="spellEnd"/>
      <w:r w:rsidRPr="004268B7">
        <w:rPr>
          <w:lang w:val="fr-FR"/>
        </w:rPr>
        <w:t xml:space="preserve"> l’</w:t>
      </w:r>
      <w:proofErr w:type="spellStart"/>
      <w:r w:rsidRPr="004268B7">
        <w:rPr>
          <w:lang w:val="fr-FR"/>
        </w:rPr>
        <w:t>ungne</w:t>
      </w:r>
      <w:proofErr w:type="spellEnd"/>
      <w:r w:rsidRPr="004268B7">
        <w:rPr>
          <w:lang w:val="fr-FR"/>
        </w:rPr>
        <w:t xml:space="preserve"> sur l’autre, et entre l’</w:t>
      </w:r>
      <w:proofErr w:type="spellStart"/>
      <w:r w:rsidRPr="004268B7">
        <w:rPr>
          <w:lang w:val="fr-FR"/>
        </w:rPr>
        <w:t>ungne</w:t>
      </w:r>
      <w:proofErr w:type="spellEnd"/>
      <w:r w:rsidRPr="004268B7">
        <w:rPr>
          <w:lang w:val="fr-FR"/>
        </w:rPr>
        <w:t xml:space="preserve"> et l’autre </w:t>
      </w:r>
      <w:proofErr w:type="spellStart"/>
      <w:r w:rsidRPr="004268B7">
        <w:rPr>
          <w:lang w:val="fr-FR"/>
        </w:rPr>
        <w:t>ugne</w:t>
      </w:r>
      <w:proofErr w:type="spellEnd"/>
      <w:r w:rsidRPr="004268B7">
        <w:rPr>
          <w:lang w:val="fr-FR"/>
        </w:rPr>
        <w:t xml:space="preserve"> </w:t>
      </w:r>
      <w:proofErr w:type="spellStart"/>
      <w:r w:rsidRPr="004268B7">
        <w:rPr>
          <w:lang w:val="fr-FR"/>
        </w:rPr>
        <w:t>matiere</w:t>
      </w:r>
      <w:proofErr w:type="spellEnd"/>
      <w:r w:rsidRPr="004268B7">
        <w:rPr>
          <w:lang w:val="fr-FR"/>
        </w:rPr>
        <w:t xml:space="preserve"> come de </w:t>
      </w:r>
      <w:proofErr w:type="spellStart"/>
      <w:r w:rsidRPr="004268B7">
        <w:rPr>
          <w:lang w:val="fr-FR"/>
        </w:rPr>
        <w:t>euf</w:t>
      </w:r>
      <w:proofErr w:type="spellEnd"/>
      <w:r w:rsidRPr="004268B7">
        <w:rPr>
          <w:lang w:val="fr-FR"/>
        </w:rPr>
        <w:t xml:space="preserve"> [= œuf] dur et dedans </w:t>
      </w:r>
      <w:proofErr w:type="spellStart"/>
      <w:r w:rsidRPr="004268B7">
        <w:rPr>
          <w:lang w:val="fr-FR"/>
        </w:rPr>
        <w:t>ungne</w:t>
      </w:r>
      <w:proofErr w:type="spellEnd"/>
      <w:r w:rsidRPr="004268B7">
        <w:rPr>
          <w:lang w:val="fr-FR"/>
        </w:rPr>
        <w:t xml:space="preserve"> grande </w:t>
      </w:r>
      <w:proofErr w:type="spellStart"/>
      <w:r w:rsidRPr="004268B7">
        <w:rPr>
          <w:lang w:val="fr-FR"/>
        </w:rPr>
        <w:t>pice</w:t>
      </w:r>
      <w:proofErr w:type="spellEnd"/>
      <w:r w:rsidRPr="004268B7">
        <w:rPr>
          <w:lang w:val="fr-FR"/>
        </w:rPr>
        <w:t xml:space="preserve"> [= pièce] ronde come </w:t>
      </w:r>
      <w:proofErr w:type="spellStart"/>
      <w:r w:rsidRPr="004268B7">
        <w:rPr>
          <w:lang w:val="fr-FR"/>
        </w:rPr>
        <w:t>ung</w:t>
      </w:r>
      <w:proofErr w:type="spellEnd"/>
      <w:r w:rsidRPr="004268B7">
        <w:rPr>
          <w:lang w:val="fr-FR"/>
        </w:rPr>
        <w:t xml:space="preserve"> </w:t>
      </w:r>
      <w:proofErr w:type="spellStart"/>
      <w:r w:rsidRPr="004268B7">
        <w:rPr>
          <w:lang w:val="fr-FR"/>
        </w:rPr>
        <w:t>euf</w:t>
      </w:r>
      <w:proofErr w:type="spellEnd"/>
      <w:r w:rsidRPr="004268B7">
        <w:rPr>
          <w:lang w:val="fr-FR"/>
        </w:rPr>
        <w:t xml:space="preserve"> </w:t>
      </w:r>
      <w:proofErr w:type="spellStart"/>
      <w:r w:rsidRPr="004268B7">
        <w:rPr>
          <w:lang w:val="fr-FR"/>
        </w:rPr>
        <w:t>de</w:t>
      </w:r>
      <w:r w:rsidRPr="004268B7">
        <w:rPr>
          <w:i/>
          <w:vertAlign w:val="superscript"/>
          <w:lang w:val="fr-FR"/>
        </w:rPr>
        <w:t>f</w:t>
      </w:r>
      <w:proofErr w:type="spellEnd"/>
      <w:r w:rsidRPr="004268B7">
        <w:rPr>
          <w:i/>
          <w:vertAlign w:val="superscript"/>
          <w:lang w:val="fr-FR"/>
        </w:rPr>
        <w:t>)</w:t>
      </w:r>
      <w:r w:rsidRPr="004268B7">
        <w:rPr>
          <w:lang w:val="fr-FR"/>
        </w:rPr>
        <w:t xml:space="preserve"> </w:t>
      </w:r>
      <w:proofErr w:type="gramStart"/>
      <w:r w:rsidRPr="004268B7">
        <w:rPr>
          <w:lang w:val="fr-FR"/>
        </w:rPr>
        <w:t>oie gros</w:t>
      </w:r>
      <w:proofErr w:type="gramEnd"/>
      <w:r w:rsidRPr="004268B7">
        <w:rPr>
          <w:lang w:val="fr-FR"/>
        </w:rPr>
        <w:t xml:space="preserve"> de la </w:t>
      </w:r>
      <w:proofErr w:type="spellStart"/>
      <w:r w:rsidRPr="004268B7">
        <w:rPr>
          <w:lang w:val="fr-FR"/>
        </w:rPr>
        <w:t>mesme</w:t>
      </w:r>
      <w:proofErr w:type="spellEnd"/>
      <w:r w:rsidRPr="004268B7">
        <w:rPr>
          <w:lang w:val="fr-FR"/>
        </w:rPr>
        <w:t xml:space="preserve"> </w:t>
      </w:r>
      <w:proofErr w:type="spellStart"/>
      <w:r w:rsidRPr="004268B7">
        <w:rPr>
          <w:lang w:val="fr-FR"/>
        </w:rPr>
        <w:t>matier</w:t>
      </w:r>
      <w:proofErr w:type="spellEnd"/>
      <w:r w:rsidRPr="004268B7">
        <w:rPr>
          <w:lang w:val="fr-FR"/>
        </w:rPr>
        <w:t xml:space="preserve">[e] come </w:t>
      </w:r>
      <w:proofErr w:type="spellStart"/>
      <w:r w:rsidRPr="004268B7">
        <w:rPr>
          <w:lang w:val="fr-FR"/>
        </w:rPr>
        <w:t>ung</w:t>
      </w:r>
      <w:proofErr w:type="spellEnd"/>
      <w:r w:rsidRPr="004268B7">
        <w:rPr>
          <w:lang w:val="fr-FR"/>
        </w:rPr>
        <w:t xml:space="preserve"> </w:t>
      </w:r>
      <w:proofErr w:type="spellStart"/>
      <w:r w:rsidRPr="004268B7">
        <w:rPr>
          <w:lang w:val="fr-FR"/>
        </w:rPr>
        <w:t>euf</w:t>
      </w:r>
      <w:proofErr w:type="spellEnd"/>
      <w:r w:rsidRPr="004268B7">
        <w:rPr>
          <w:lang w:val="fr-FR"/>
        </w:rPr>
        <w:t xml:space="preserve"> dur. Et me </w:t>
      </w:r>
      <w:proofErr w:type="spellStart"/>
      <w:r w:rsidRPr="004268B7">
        <w:rPr>
          <w:lang w:val="fr-FR"/>
        </w:rPr>
        <w:t>sentoeit</w:t>
      </w:r>
      <w:proofErr w:type="spellEnd"/>
      <w:r w:rsidRPr="004268B7">
        <w:rPr>
          <w:lang w:val="fr-FR"/>
        </w:rPr>
        <w:t xml:space="preserve"> riens mal, </w:t>
      </w:r>
      <w:proofErr w:type="spellStart"/>
      <w:r w:rsidRPr="004268B7">
        <w:rPr>
          <w:lang w:val="fr-FR"/>
        </w:rPr>
        <w:t>vela</w:t>
      </w:r>
      <w:proofErr w:type="spellEnd"/>
      <w:r w:rsidRPr="004268B7">
        <w:rPr>
          <w:lang w:val="fr-FR"/>
        </w:rPr>
        <w:t xml:space="preserve"> [= voilà] ce que la </w:t>
      </w:r>
      <w:proofErr w:type="spellStart"/>
      <w:r w:rsidRPr="004268B7">
        <w:rPr>
          <w:lang w:val="fr-FR"/>
        </w:rPr>
        <w:t>poulle</w:t>
      </w:r>
      <w:proofErr w:type="spellEnd"/>
      <w:r w:rsidRPr="004268B7">
        <w:rPr>
          <w:lang w:val="fr-FR"/>
        </w:rPr>
        <w:t xml:space="preserve"> a </w:t>
      </w:r>
      <w:proofErr w:type="spellStart"/>
      <w:r w:rsidRPr="004268B7">
        <w:rPr>
          <w:lang w:val="fr-FR"/>
        </w:rPr>
        <w:t>pourté</w:t>
      </w:r>
      <w:proofErr w:type="spellEnd"/>
      <w:r w:rsidRPr="004268B7">
        <w:rPr>
          <w:lang w:val="fr-FR"/>
        </w:rPr>
        <w:t xml:space="preserve">. Et </w:t>
      </w:r>
      <w:proofErr w:type="spellStart"/>
      <w:r w:rsidRPr="004268B7">
        <w:rPr>
          <w:lang w:val="fr-FR"/>
        </w:rPr>
        <w:t>sy</w:t>
      </w:r>
      <w:proofErr w:type="spellEnd"/>
      <w:r w:rsidRPr="004268B7">
        <w:rPr>
          <w:lang w:val="fr-FR"/>
        </w:rPr>
        <w:t xml:space="preserve"> </w:t>
      </w:r>
      <w:proofErr w:type="spellStart"/>
      <w:r w:rsidRPr="004268B7">
        <w:rPr>
          <w:lang w:val="fr-FR"/>
        </w:rPr>
        <w:t>eust</w:t>
      </w:r>
      <w:proofErr w:type="spellEnd"/>
      <w:r w:rsidRPr="004268B7">
        <w:rPr>
          <w:lang w:val="fr-FR"/>
        </w:rPr>
        <w:t xml:space="preserve"> porté </w:t>
      </w:r>
      <w:proofErr w:type="spellStart"/>
      <w:r w:rsidRPr="004268B7">
        <w:rPr>
          <w:lang w:val="fr-FR"/>
        </w:rPr>
        <w:t>ung</w:t>
      </w:r>
      <w:proofErr w:type="spellEnd"/>
      <w:r w:rsidRPr="004268B7">
        <w:rPr>
          <w:lang w:val="fr-FR"/>
        </w:rPr>
        <w:t xml:space="preserve"> </w:t>
      </w:r>
      <w:proofErr w:type="spellStart"/>
      <w:r w:rsidRPr="004268B7">
        <w:rPr>
          <w:lang w:val="fr-FR"/>
        </w:rPr>
        <w:t>anfant</w:t>
      </w:r>
      <w:proofErr w:type="spellEnd"/>
      <w:r w:rsidRPr="004268B7">
        <w:rPr>
          <w:lang w:val="fr-FR"/>
        </w:rPr>
        <w:t>, vous eusse prié d’</w:t>
      </w:r>
      <w:proofErr w:type="spellStart"/>
      <w:r w:rsidRPr="004268B7">
        <w:rPr>
          <w:lang w:val="fr-FR"/>
        </w:rPr>
        <w:t>estre</w:t>
      </w:r>
      <w:proofErr w:type="spellEnd"/>
      <w:r w:rsidRPr="004268B7">
        <w:rPr>
          <w:lang w:val="fr-FR"/>
        </w:rPr>
        <w:t xml:space="preserve"> </w:t>
      </w:r>
      <w:proofErr w:type="spellStart"/>
      <w:r w:rsidRPr="004268B7">
        <w:rPr>
          <w:lang w:val="fr-FR"/>
        </w:rPr>
        <w:t>concervé</w:t>
      </w:r>
      <w:proofErr w:type="spellEnd"/>
      <w:r w:rsidR="00284C43" w:rsidRPr="004268B7">
        <w:rPr>
          <w:lang w:val="fr-FR"/>
        </w:rPr>
        <w:t>, m</w:t>
      </w:r>
      <w:r w:rsidRPr="004268B7">
        <w:rPr>
          <w:lang w:val="fr-FR"/>
        </w:rPr>
        <w:t xml:space="preserve">es la </w:t>
      </w:r>
      <w:proofErr w:type="spellStart"/>
      <w:r w:rsidRPr="004268B7">
        <w:rPr>
          <w:lang w:val="fr-FR"/>
        </w:rPr>
        <w:t>poulle</w:t>
      </w:r>
      <w:proofErr w:type="spellEnd"/>
      <w:r w:rsidRPr="004268B7">
        <w:rPr>
          <w:lang w:val="fr-FR"/>
        </w:rPr>
        <w:t xml:space="preserve"> nous a </w:t>
      </w:r>
      <w:proofErr w:type="spellStart"/>
      <w:r w:rsidRPr="004268B7">
        <w:rPr>
          <w:lang w:val="fr-FR"/>
        </w:rPr>
        <w:t>osté</w:t>
      </w:r>
      <w:proofErr w:type="spellEnd"/>
      <w:r w:rsidRPr="004268B7">
        <w:rPr>
          <w:lang w:val="fr-FR"/>
        </w:rPr>
        <w:t xml:space="preserve"> de </w:t>
      </w:r>
      <w:proofErr w:type="spellStart"/>
      <w:r w:rsidRPr="004268B7">
        <w:rPr>
          <w:lang w:val="fr-FR"/>
        </w:rPr>
        <w:t>cestuy</w:t>
      </w:r>
      <w:proofErr w:type="spellEnd"/>
      <w:r w:rsidRPr="004268B7">
        <w:rPr>
          <w:lang w:val="fr-FR"/>
        </w:rPr>
        <w:t xml:space="preserve"> </w:t>
      </w:r>
      <w:proofErr w:type="spellStart"/>
      <w:r w:rsidRPr="004268B7">
        <w:rPr>
          <w:lang w:val="fr-FR"/>
        </w:rPr>
        <w:t>sousy</w:t>
      </w:r>
      <w:proofErr w:type="spellEnd"/>
      <w:r w:rsidRPr="004268B7">
        <w:rPr>
          <w:lang w:val="fr-FR"/>
        </w:rPr>
        <w:t xml:space="preserve"> et </w:t>
      </w:r>
      <w:proofErr w:type="spellStart"/>
      <w:r w:rsidRPr="004268B7">
        <w:rPr>
          <w:lang w:val="fr-FR"/>
        </w:rPr>
        <w:t>traveil</w:t>
      </w:r>
      <w:proofErr w:type="spellEnd"/>
      <w:r w:rsidRPr="004268B7">
        <w:rPr>
          <w:lang w:val="fr-FR"/>
        </w:rPr>
        <w:t xml:space="preserve">. </w:t>
      </w:r>
    </w:p>
    <w:p w14:paraId="4B5F6EBB" w14:textId="77777777" w:rsidR="00E6642A" w:rsidRPr="004268B7" w:rsidRDefault="00E6642A" w:rsidP="00E6642A">
      <w:pPr>
        <w:jc w:val="both"/>
        <w:rPr>
          <w:lang w:val="de-AT"/>
        </w:rPr>
      </w:pPr>
      <w:r w:rsidRPr="004268B7">
        <w:rPr>
          <w:lang w:val="fr-FR"/>
        </w:rPr>
        <w:t xml:space="preserve">3] Madame, j’ay hâté le tout et le </w:t>
      </w:r>
      <w:proofErr w:type="spellStart"/>
      <w:r w:rsidRPr="004268B7">
        <w:rPr>
          <w:lang w:val="fr-FR"/>
        </w:rPr>
        <w:t>feray</w:t>
      </w:r>
      <w:proofErr w:type="spellEnd"/>
      <w:r w:rsidRPr="004268B7">
        <w:rPr>
          <w:lang w:val="fr-FR"/>
        </w:rPr>
        <w:t xml:space="preserve"> en tout que </w:t>
      </w:r>
      <w:proofErr w:type="spellStart"/>
      <w:r w:rsidRPr="004268B7">
        <w:rPr>
          <w:lang w:val="fr-FR"/>
        </w:rPr>
        <w:t>touschera</w:t>
      </w:r>
      <w:proofErr w:type="spellEnd"/>
      <w:r w:rsidRPr="004268B7">
        <w:rPr>
          <w:lang w:val="fr-FR"/>
        </w:rPr>
        <w:t xml:space="preserve"> les </w:t>
      </w:r>
      <w:proofErr w:type="spellStart"/>
      <w:r w:rsidRPr="004268B7">
        <w:rPr>
          <w:lang w:val="fr-FR"/>
        </w:rPr>
        <w:t>aferes</w:t>
      </w:r>
      <w:proofErr w:type="spellEnd"/>
      <w:r w:rsidRPr="004268B7">
        <w:rPr>
          <w:lang w:val="fr-FR"/>
        </w:rPr>
        <w:t xml:space="preserve"> de l’</w:t>
      </w:r>
      <w:proofErr w:type="spellStart"/>
      <w:r w:rsidRPr="004268B7">
        <w:rPr>
          <w:lang w:val="fr-FR"/>
        </w:rPr>
        <w:t>emp</w:t>
      </w:r>
      <w:proofErr w:type="spellEnd"/>
      <w:r w:rsidRPr="004268B7">
        <w:rPr>
          <w:lang w:val="fr-FR"/>
        </w:rPr>
        <w:t xml:space="preserve">., </w:t>
      </w:r>
      <w:proofErr w:type="spellStart"/>
      <w:r w:rsidRPr="004268B7">
        <w:rPr>
          <w:lang w:val="fr-FR"/>
        </w:rPr>
        <w:t>mons</w:t>
      </w:r>
      <w:proofErr w:type="spellEnd"/>
      <w:r w:rsidRPr="004268B7">
        <w:rPr>
          <w:lang w:val="fr-FR"/>
        </w:rPr>
        <w:t xml:space="preserve">., et les </w:t>
      </w:r>
      <w:proofErr w:type="spellStart"/>
      <w:r w:rsidRPr="004268B7">
        <w:rPr>
          <w:lang w:val="fr-FR"/>
        </w:rPr>
        <w:t>vres</w:t>
      </w:r>
      <w:proofErr w:type="spellEnd"/>
      <w:r w:rsidRPr="004268B7">
        <w:rPr>
          <w:lang w:val="fr-FR"/>
        </w:rPr>
        <w:t xml:space="preserve">. Et à tant fais fin, priant le </w:t>
      </w:r>
      <w:proofErr w:type="spellStart"/>
      <w:r w:rsidRPr="004268B7">
        <w:rPr>
          <w:lang w:val="fr-FR"/>
        </w:rPr>
        <w:t>Createur</w:t>
      </w:r>
      <w:proofErr w:type="spellEnd"/>
      <w:r w:rsidRPr="004268B7">
        <w:rPr>
          <w:lang w:val="fr-FR"/>
        </w:rPr>
        <w:t xml:space="preserve"> </w:t>
      </w:r>
      <w:proofErr w:type="spellStart"/>
      <w:r w:rsidRPr="004268B7">
        <w:rPr>
          <w:lang w:val="fr-FR"/>
        </w:rPr>
        <w:t>doeint</w:t>
      </w:r>
      <w:proofErr w:type="spellEnd"/>
      <w:r w:rsidRPr="004268B7">
        <w:rPr>
          <w:lang w:val="fr-FR"/>
        </w:rPr>
        <w:t xml:space="preserve"> à vous, Madame, bonne vie et longue. </w:t>
      </w:r>
      <w:proofErr w:type="spellStart"/>
      <w:r w:rsidRPr="004268B7">
        <w:rPr>
          <w:lang w:val="de-AT"/>
        </w:rPr>
        <w:t>Cest</w:t>
      </w:r>
      <w:proofErr w:type="spellEnd"/>
      <w:r w:rsidRPr="004268B7">
        <w:rPr>
          <w:lang w:val="de-AT"/>
        </w:rPr>
        <w:t xml:space="preserve"> de </w:t>
      </w:r>
      <w:commentRangeStart w:id="6"/>
      <w:r w:rsidRPr="004268B7">
        <w:rPr>
          <w:lang w:val="de-AT"/>
        </w:rPr>
        <w:t>Prag</w:t>
      </w:r>
      <w:commentRangeEnd w:id="6"/>
      <w:r w:rsidR="009A551D" w:rsidRPr="004268B7">
        <w:rPr>
          <w:rStyle w:val="Kommentarzeichen"/>
        </w:rPr>
        <w:commentReference w:id="6"/>
      </w:r>
      <w:r w:rsidRPr="004268B7">
        <w:rPr>
          <w:lang w:val="de-AT"/>
        </w:rPr>
        <w:t xml:space="preserve">, le 13. tag </w:t>
      </w:r>
      <w:proofErr w:type="spellStart"/>
      <w:r w:rsidRPr="004268B7">
        <w:rPr>
          <w:lang w:val="de-AT"/>
        </w:rPr>
        <w:t>april</w:t>
      </w:r>
      <w:proofErr w:type="spellEnd"/>
      <w:r w:rsidRPr="004268B7">
        <w:rPr>
          <w:lang w:val="de-AT"/>
        </w:rPr>
        <w:t>.</w:t>
      </w:r>
    </w:p>
    <w:p w14:paraId="2727D985" w14:textId="77777777" w:rsidR="00E6642A" w:rsidRPr="004268B7" w:rsidRDefault="00E6642A" w:rsidP="00E6642A">
      <w:pPr>
        <w:jc w:val="both"/>
        <w:rPr>
          <w:lang w:val="de-AT"/>
        </w:rPr>
      </w:pPr>
    </w:p>
    <w:p w14:paraId="3ED09823" w14:textId="77777777" w:rsidR="00E6642A" w:rsidRPr="004268B7" w:rsidRDefault="00E6642A" w:rsidP="004F051F">
      <w:pPr>
        <w:pStyle w:val="Kommentar"/>
        <w:rPr>
          <w:lang w:val="de-AT"/>
        </w:rPr>
      </w:pPr>
      <w:r w:rsidRPr="004268B7">
        <w:rPr>
          <w:lang w:val="de-AT"/>
        </w:rPr>
        <w:t xml:space="preserve">1] a) danach gestrichen </w:t>
      </w:r>
      <w:r w:rsidRPr="004268B7">
        <w:rPr>
          <w:i w:val="0"/>
          <w:lang w:val="de-AT"/>
        </w:rPr>
        <w:t>et.</w:t>
      </w:r>
      <w:r w:rsidRPr="004268B7">
        <w:rPr>
          <w:lang w:val="de-AT"/>
        </w:rPr>
        <w:t xml:space="preserve"> </w:t>
      </w:r>
    </w:p>
    <w:p w14:paraId="5810C29B" w14:textId="1A0E56BA" w:rsidR="00E6642A" w:rsidRPr="004268B7" w:rsidRDefault="00E6642A" w:rsidP="004F051F">
      <w:pPr>
        <w:pStyle w:val="Kommentar"/>
        <w:rPr>
          <w:lang w:val="de-AT"/>
        </w:rPr>
      </w:pPr>
      <w:r w:rsidRPr="004268B7">
        <w:rPr>
          <w:lang w:val="de-AT"/>
        </w:rPr>
        <w:lastRenderedPageBreak/>
        <w:t xml:space="preserve">Die beiden Schreiben </w:t>
      </w:r>
      <w:proofErr w:type="spellStart"/>
      <w:r w:rsidRPr="004268B7">
        <w:rPr>
          <w:lang w:val="de-AT"/>
        </w:rPr>
        <w:t>Fs</w:t>
      </w:r>
      <w:proofErr w:type="spellEnd"/>
      <w:r w:rsidRPr="004268B7">
        <w:rPr>
          <w:lang w:val="de-AT"/>
        </w:rPr>
        <w:t xml:space="preserve"> an </w:t>
      </w:r>
      <w:proofErr w:type="spellStart"/>
      <w:r w:rsidRPr="004268B7">
        <w:rPr>
          <w:lang w:val="de-AT"/>
        </w:rPr>
        <w:t>Thamise</w:t>
      </w:r>
      <w:proofErr w:type="spellEnd"/>
      <w:r w:rsidRPr="004268B7">
        <w:rPr>
          <w:lang w:val="de-AT"/>
        </w:rPr>
        <w:t xml:space="preserve"> und </w:t>
      </w:r>
      <w:proofErr w:type="spellStart"/>
      <w:r w:rsidRPr="004268B7">
        <w:rPr>
          <w:lang w:val="de-AT"/>
        </w:rPr>
        <w:t>Eitele</w:t>
      </w:r>
      <w:r w:rsidR="00E7619F" w:rsidRPr="004268B7">
        <w:rPr>
          <w:lang w:val="de-AT"/>
        </w:rPr>
        <w:t>gg</w:t>
      </w:r>
      <w:proofErr w:type="spellEnd"/>
      <w:r w:rsidRPr="004268B7">
        <w:rPr>
          <w:lang w:val="de-AT"/>
        </w:rPr>
        <w:t xml:space="preserve"> von Reischach wurden nicht gefunden. Vermutlich sollte F die beiden genannten Heerführer darüber in Kenntnis setzen, dass </w:t>
      </w:r>
      <w:commentRangeStart w:id="7"/>
      <w:r w:rsidRPr="004268B7">
        <w:rPr>
          <w:lang w:val="de-AT"/>
        </w:rPr>
        <w:t>deutsche Landsknechte</w:t>
      </w:r>
      <w:commentRangeEnd w:id="7"/>
      <w:r w:rsidR="00E7619F" w:rsidRPr="004268B7">
        <w:rPr>
          <w:rStyle w:val="Kommentarzeichen"/>
          <w:rFonts w:eastAsia="Times New Roman"/>
          <w:i w:val="0"/>
          <w:color w:val="auto"/>
          <w:lang w:eastAsia="de-DE"/>
        </w:rPr>
        <w:commentReference w:id="7"/>
      </w:r>
      <w:r w:rsidRPr="004268B7">
        <w:rPr>
          <w:lang w:val="de-AT"/>
        </w:rPr>
        <w:t xml:space="preserve"> auch für M anzuwerben seien. Jedenfalls wollte </w:t>
      </w:r>
      <w:proofErr w:type="spellStart"/>
      <w:r w:rsidRPr="004268B7">
        <w:rPr>
          <w:lang w:val="de-AT"/>
        </w:rPr>
        <w:t>Thamise</w:t>
      </w:r>
      <w:proofErr w:type="spellEnd"/>
      <w:r w:rsidRPr="004268B7">
        <w:rPr>
          <w:lang w:val="de-AT"/>
        </w:rPr>
        <w:t xml:space="preserve"> kurze Zeit später in Erfahrung bringen, </w:t>
      </w:r>
      <w:r w:rsidR="00500A09" w:rsidRPr="004268B7">
        <w:rPr>
          <w:lang w:val="de-AT"/>
        </w:rPr>
        <w:t>ob</w:t>
      </w:r>
      <w:r w:rsidRPr="004268B7">
        <w:rPr>
          <w:lang w:val="de-AT"/>
        </w:rPr>
        <w:t xml:space="preserve"> sich noch Landsknechte in </w:t>
      </w:r>
      <w:commentRangeStart w:id="8"/>
      <w:r w:rsidRPr="004268B7">
        <w:rPr>
          <w:lang w:val="de-AT"/>
        </w:rPr>
        <w:t xml:space="preserve">Deutschland </w:t>
      </w:r>
      <w:commentRangeEnd w:id="8"/>
      <w:r w:rsidR="00E7619F" w:rsidRPr="004268B7">
        <w:rPr>
          <w:rStyle w:val="Kommentarzeichen"/>
          <w:rFonts w:eastAsia="Times New Roman"/>
          <w:i w:val="0"/>
          <w:color w:val="auto"/>
          <w:lang w:eastAsia="de-DE"/>
        </w:rPr>
        <w:commentReference w:id="8"/>
      </w:r>
      <w:r w:rsidRPr="004268B7">
        <w:rPr>
          <w:lang w:val="de-AT"/>
        </w:rPr>
        <w:t xml:space="preserve">rekrutieren ließen (zu den sich überschneidenden Truppenrekrutierungen im Reich s. n. 380406FK/2 vom 6. 4. 1538). Gemeinsam mit </w:t>
      </w:r>
      <w:commentRangeStart w:id="9"/>
      <w:proofErr w:type="spellStart"/>
      <w:r w:rsidRPr="004268B7">
        <w:rPr>
          <w:i w:val="0"/>
          <w:lang w:val="de-AT"/>
        </w:rPr>
        <w:t>Conrardt</w:t>
      </w:r>
      <w:commentRangeEnd w:id="9"/>
      <w:proofErr w:type="spellEnd"/>
      <w:r w:rsidR="00E7619F" w:rsidRPr="004268B7">
        <w:rPr>
          <w:rStyle w:val="Kommentarzeichen"/>
          <w:rFonts w:eastAsia="Times New Roman"/>
          <w:i w:val="0"/>
          <w:color w:val="auto"/>
          <w:lang w:eastAsia="de-DE"/>
        </w:rPr>
        <w:commentReference w:id="9"/>
      </w:r>
      <w:r w:rsidRPr="004268B7">
        <w:rPr>
          <w:lang w:val="de-AT"/>
        </w:rPr>
        <w:t xml:space="preserve"> [</w:t>
      </w:r>
      <w:r w:rsidR="00E7619F" w:rsidRPr="004268B7">
        <w:rPr>
          <w:lang w:val="de-AT"/>
        </w:rPr>
        <w:t xml:space="preserve">Konrad von </w:t>
      </w:r>
      <w:r w:rsidRPr="004268B7">
        <w:rPr>
          <w:lang w:val="de-AT"/>
        </w:rPr>
        <w:t>Bo</w:t>
      </w:r>
      <w:r w:rsidR="00E7619F" w:rsidRPr="004268B7">
        <w:rPr>
          <w:lang w:val="de-AT"/>
        </w:rPr>
        <w:t>y</w:t>
      </w:r>
      <w:r w:rsidRPr="004268B7">
        <w:rPr>
          <w:lang w:val="de-AT"/>
        </w:rPr>
        <w:t xml:space="preserve">neburg] wollte er Truppenanwerbungen durchführen, sofern ausdrückliche Befehle von M dazu vorlägen. Schon jetzt musste </w:t>
      </w:r>
      <w:proofErr w:type="spellStart"/>
      <w:r w:rsidRPr="004268B7">
        <w:rPr>
          <w:lang w:val="de-AT"/>
        </w:rPr>
        <w:t>Thamise</w:t>
      </w:r>
      <w:proofErr w:type="spellEnd"/>
      <w:r w:rsidRPr="004268B7">
        <w:rPr>
          <w:lang w:val="de-AT"/>
        </w:rPr>
        <w:t xml:space="preserve"> darauf aufmerksam machen, dass diese Aufgabe mit erheblichen Schwierigkeiten verbunden wäre, zumal sich viele Soldaten bereits außer Landes begeben und einige Fürsten den Abzug von Landsknechten aus ihren Ländern verboten hätten. In </w:t>
      </w:r>
      <w:commentRangeStart w:id="10"/>
      <w:r w:rsidRPr="004268B7">
        <w:rPr>
          <w:lang w:val="de-AT"/>
        </w:rPr>
        <w:t>Augsburg</w:t>
      </w:r>
      <w:commentRangeEnd w:id="10"/>
      <w:r w:rsidR="00E7619F" w:rsidRPr="004268B7">
        <w:rPr>
          <w:rStyle w:val="Kommentarzeichen"/>
          <w:rFonts w:eastAsia="Times New Roman"/>
          <w:i w:val="0"/>
          <w:color w:val="auto"/>
          <w:lang w:eastAsia="de-DE"/>
        </w:rPr>
        <w:commentReference w:id="10"/>
      </w:r>
      <w:r w:rsidRPr="004268B7">
        <w:rPr>
          <w:lang w:val="de-AT"/>
        </w:rPr>
        <w:t xml:space="preserve"> standen ihm jedoch noch Soldaten zur Verfügung. (</w:t>
      </w:r>
      <w:proofErr w:type="spellStart"/>
      <w:r w:rsidRPr="004268B7">
        <w:rPr>
          <w:lang w:val="de-AT"/>
        </w:rPr>
        <w:t>Thamise</w:t>
      </w:r>
      <w:proofErr w:type="spellEnd"/>
      <w:r w:rsidRPr="004268B7">
        <w:rPr>
          <w:lang w:val="de-AT"/>
        </w:rPr>
        <w:t xml:space="preserve"> an M, Augsburg, 1. 6. 1538; Wien, </w:t>
      </w:r>
      <w:proofErr w:type="spellStart"/>
      <w:r w:rsidRPr="004268B7">
        <w:rPr>
          <w:lang w:val="de-AT"/>
        </w:rPr>
        <w:t>HHStA</w:t>
      </w:r>
      <w:proofErr w:type="spellEnd"/>
      <w:r w:rsidRPr="004268B7">
        <w:rPr>
          <w:lang w:val="de-AT"/>
        </w:rPr>
        <w:t>, Belgien PA 28/3, 267</w:t>
      </w:r>
      <w:r w:rsidRPr="004268B7">
        <w:rPr>
          <w:vertAlign w:val="superscript"/>
          <w:lang w:val="de-AT"/>
        </w:rPr>
        <w:t>r</w:t>
      </w:r>
      <w:r w:rsidRPr="004268B7">
        <w:rPr>
          <w:lang w:val="de-AT"/>
        </w:rPr>
        <w:t xml:space="preserve">. </w:t>
      </w:r>
      <w:proofErr w:type="spellStart"/>
      <w:r w:rsidRPr="004268B7">
        <w:rPr>
          <w:lang w:val="de-AT"/>
        </w:rPr>
        <w:t>Or</w:t>
      </w:r>
      <w:proofErr w:type="spellEnd"/>
      <w:r w:rsidRPr="004268B7">
        <w:rPr>
          <w:lang w:val="de-AT"/>
        </w:rPr>
        <w:t xml:space="preserve">.). Zu der von </w:t>
      </w:r>
      <w:proofErr w:type="spellStart"/>
      <w:r w:rsidRPr="004268B7">
        <w:rPr>
          <w:lang w:val="de-AT"/>
        </w:rPr>
        <w:t>Eitele</w:t>
      </w:r>
      <w:r w:rsidR="00E7619F" w:rsidRPr="004268B7">
        <w:rPr>
          <w:lang w:val="de-AT"/>
        </w:rPr>
        <w:t>gg</w:t>
      </w:r>
      <w:proofErr w:type="spellEnd"/>
      <w:r w:rsidRPr="004268B7">
        <w:rPr>
          <w:lang w:val="de-AT"/>
        </w:rPr>
        <w:t xml:space="preserve"> von Reischach durchzuführenden Truppenanwerbung s. auch </w:t>
      </w:r>
      <w:proofErr w:type="spellStart"/>
      <w:r w:rsidRPr="004268B7">
        <w:rPr>
          <w:lang w:val="de-AT"/>
        </w:rPr>
        <w:t>nn</w:t>
      </w:r>
      <w:proofErr w:type="spellEnd"/>
      <w:r w:rsidRPr="004268B7">
        <w:rPr>
          <w:lang w:val="de-AT"/>
        </w:rPr>
        <w:t>. 380209KFb vom 9. 2., 380325KF/3 vom 25. 3. (Kommentar) und 380406FK/2 vom 6. 4. 1538.</w:t>
      </w:r>
    </w:p>
    <w:p w14:paraId="16068FCD" w14:textId="3543552D" w:rsidR="00E6642A" w:rsidRPr="004268B7" w:rsidRDefault="00E6642A" w:rsidP="004F051F">
      <w:pPr>
        <w:pStyle w:val="Kommentar"/>
        <w:rPr>
          <w:i w:val="0"/>
          <w:lang w:val="de-AT"/>
        </w:rPr>
      </w:pPr>
      <w:r w:rsidRPr="004268B7">
        <w:rPr>
          <w:lang w:val="de-AT"/>
        </w:rPr>
        <w:t xml:space="preserve">2] </w:t>
      </w:r>
      <w:proofErr w:type="gramStart"/>
      <w:r w:rsidRPr="004268B7">
        <w:rPr>
          <w:lang w:val="de-AT"/>
        </w:rPr>
        <w:t>b)-</w:t>
      </w:r>
      <w:proofErr w:type="gramEnd"/>
      <w:r w:rsidRPr="004268B7">
        <w:rPr>
          <w:lang w:val="de-AT"/>
        </w:rPr>
        <w:t xml:space="preserve">b) nachträglich eingefügt. – c) danach gestrichen </w:t>
      </w:r>
      <w:proofErr w:type="spellStart"/>
      <w:r w:rsidRPr="004268B7">
        <w:rPr>
          <w:i w:val="0"/>
          <w:lang w:val="de-AT"/>
        </w:rPr>
        <w:t>il</w:t>
      </w:r>
      <w:proofErr w:type="spellEnd"/>
      <w:r w:rsidRPr="004268B7">
        <w:rPr>
          <w:i w:val="0"/>
          <w:lang w:val="de-AT"/>
        </w:rPr>
        <w:t>.</w:t>
      </w:r>
      <w:r w:rsidRPr="004268B7">
        <w:rPr>
          <w:lang w:val="de-AT"/>
        </w:rPr>
        <w:t xml:space="preserve"> – </w:t>
      </w:r>
      <w:proofErr w:type="gramStart"/>
      <w:r w:rsidRPr="004268B7">
        <w:rPr>
          <w:lang w:val="de-AT"/>
        </w:rPr>
        <w:t>d)-</w:t>
      </w:r>
      <w:proofErr w:type="gramEnd"/>
      <w:r w:rsidRPr="004268B7">
        <w:rPr>
          <w:lang w:val="de-AT"/>
        </w:rPr>
        <w:t xml:space="preserve">d) am linken Rand eingefügt. – e) danach gestrichen </w:t>
      </w:r>
      <w:proofErr w:type="spellStart"/>
      <w:r w:rsidRPr="004268B7">
        <w:rPr>
          <w:i w:val="0"/>
          <w:lang w:val="de-AT"/>
        </w:rPr>
        <w:t>fil</w:t>
      </w:r>
      <w:proofErr w:type="spellEnd"/>
      <w:r w:rsidRPr="004268B7">
        <w:rPr>
          <w:i w:val="0"/>
          <w:lang w:val="de-AT"/>
        </w:rPr>
        <w:t>.</w:t>
      </w:r>
      <w:r w:rsidRPr="004268B7">
        <w:rPr>
          <w:lang w:val="de-AT"/>
        </w:rPr>
        <w:t xml:space="preserve"> – </w:t>
      </w:r>
      <w:proofErr w:type="gramStart"/>
      <w:r w:rsidRPr="004268B7">
        <w:rPr>
          <w:lang w:val="de-AT"/>
        </w:rPr>
        <w:t>f)-</w:t>
      </w:r>
      <w:proofErr w:type="gramEnd"/>
      <w:r w:rsidRPr="004268B7">
        <w:rPr>
          <w:lang w:val="de-AT"/>
        </w:rPr>
        <w:t xml:space="preserve">f) nachträglich eingefügt und verbessert aus </w:t>
      </w:r>
      <w:proofErr w:type="spellStart"/>
      <w:r w:rsidRPr="004268B7">
        <w:rPr>
          <w:i w:val="0"/>
          <w:lang w:val="de-AT"/>
        </w:rPr>
        <w:t>ro</w:t>
      </w:r>
      <w:proofErr w:type="spellEnd"/>
      <w:r w:rsidRPr="004268B7">
        <w:rPr>
          <w:i w:val="0"/>
          <w:lang w:val="de-AT"/>
        </w:rPr>
        <w:t>.</w:t>
      </w:r>
    </w:p>
    <w:p w14:paraId="732772D1" w14:textId="2677C6BC" w:rsidR="00500A09" w:rsidRPr="004268B7" w:rsidRDefault="00500A09" w:rsidP="004F051F">
      <w:pPr>
        <w:pStyle w:val="Kommentar"/>
        <w:rPr>
          <w:lang w:val="de-AT"/>
        </w:rPr>
      </w:pPr>
      <w:r w:rsidRPr="004268B7">
        <w:rPr>
          <w:lang w:val="de-AT"/>
        </w:rPr>
        <w:t xml:space="preserve">Vielleicht ist mit dem Wort </w:t>
      </w:r>
      <w:proofErr w:type="spellStart"/>
      <w:r w:rsidRPr="004268B7">
        <w:rPr>
          <w:i w:val="0"/>
          <w:lang w:val="de-AT"/>
        </w:rPr>
        <w:t>aerstek</w:t>
      </w:r>
      <w:proofErr w:type="spellEnd"/>
      <w:r w:rsidRPr="004268B7">
        <w:rPr>
          <w:lang w:val="de-AT"/>
        </w:rPr>
        <w:t xml:space="preserve"> ein Haarstück im Sinne eines Gewölles gemeint.</w:t>
      </w:r>
    </w:p>
    <w:p w14:paraId="3E53504E" w14:textId="77777777" w:rsidR="00E6642A" w:rsidRPr="009105A9" w:rsidRDefault="00E6642A" w:rsidP="004F051F">
      <w:pPr>
        <w:pStyle w:val="Kommentar"/>
        <w:rPr>
          <w:lang w:val="de-AT"/>
        </w:rPr>
      </w:pPr>
      <w:r w:rsidRPr="004268B7">
        <w:rPr>
          <w:lang w:val="de-AT"/>
        </w:rPr>
        <w:t xml:space="preserve">3] Zu den noch immer nicht restlos geklärten </w:t>
      </w:r>
      <w:commentRangeStart w:id="11"/>
      <w:r w:rsidRPr="004268B7">
        <w:rPr>
          <w:lang w:val="de-AT"/>
        </w:rPr>
        <w:t xml:space="preserve">Mitgiftforderungen Ms </w:t>
      </w:r>
      <w:commentRangeEnd w:id="11"/>
      <w:r w:rsidR="009A551D" w:rsidRPr="004268B7">
        <w:rPr>
          <w:rStyle w:val="Kommentarzeichen"/>
          <w:rFonts w:eastAsia="Times New Roman"/>
          <w:i w:val="0"/>
          <w:color w:val="auto"/>
          <w:lang w:eastAsia="de-DE"/>
        </w:rPr>
        <w:commentReference w:id="11"/>
      </w:r>
      <w:r w:rsidRPr="004268B7">
        <w:rPr>
          <w:lang w:val="de-AT"/>
        </w:rPr>
        <w:t xml:space="preserve">s. </w:t>
      </w:r>
      <w:proofErr w:type="spellStart"/>
      <w:r w:rsidRPr="004268B7">
        <w:rPr>
          <w:lang w:val="de-AT"/>
        </w:rPr>
        <w:t>nn</w:t>
      </w:r>
      <w:proofErr w:type="spellEnd"/>
      <w:r w:rsidRPr="004268B7">
        <w:rPr>
          <w:lang w:val="de-AT"/>
        </w:rPr>
        <w:t xml:space="preserve">. 380302KF vom 2. 3., 380417FK/8 vom 17. 4., 380427MF vom 27. 5. und 380527KF/4 vom 27. 5., 380628FKa/5 vom 28. 6., 380628FM/2 vom 28. 6., </w:t>
      </w:r>
      <w:r w:rsidRPr="004268B7">
        <w:t xml:space="preserve">380728KF/9 vom 28. 7., 380825FK/10 vom 25. 8., </w:t>
      </w:r>
      <w:r w:rsidRPr="004268B7">
        <w:rPr>
          <w:lang w:val="de-AT"/>
        </w:rPr>
        <w:t>380922KF/14 vom 22. 9., 381022FKa/12 vom 22. 10., 381024FM/2 vom 24. 10., 381108FM vom 8. 11., 381115FK/6 vom 15. 11., 381120MF vom 20. 11., 381130KF/16 vom 30. 11. und 381222FM/4 vom 22. 12. 1538.</w:t>
      </w:r>
    </w:p>
    <w:p w14:paraId="4673F89F" w14:textId="77777777" w:rsidR="006871BA" w:rsidRDefault="006871BA" w:rsidP="004F051F">
      <w:pPr>
        <w:pStyle w:val="Kommentar"/>
      </w:pPr>
    </w:p>
    <w:sectPr w:rsidR="006871BA" w:rsidSect="001B193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1-01-31T11:52:00Z" w:initials="CFL">
    <w:p w14:paraId="427AE90D" w14:textId="6C090901" w:rsidR="006F56C0" w:rsidRDefault="006F56C0">
      <w:pPr>
        <w:pStyle w:val="Kommentartext"/>
      </w:pPr>
      <w:r>
        <w:rPr>
          <w:rStyle w:val="Kommentarzeichen"/>
        </w:rPr>
        <w:annotationRef/>
      </w:r>
      <w:r>
        <w:t xml:space="preserve">P: </w:t>
      </w:r>
      <w:proofErr w:type="spellStart"/>
      <w:r>
        <w:rPr>
          <w:rFonts w:ascii="Segoe UI" w:hAnsi="Segoe UI" w:cs="Segoe UI"/>
          <w:color w:val="212529"/>
        </w:rPr>
        <w:t>Thamise</w:t>
      </w:r>
      <w:proofErr w:type="spellEnd"/>
      <w:r>
        <w:rPr>
          <w:rFonts w:ascii="Segoe UI" w:hAnsi="Segoe UI" w:cs="Segoe UI"/>
          <w:color w:val="212529"/>
        </w:rPr>
        <w:t>, Franz von</w:t>
      </w:r>
    </w:p>
  </w:comment>
  <w:comment w:id="1" w:author="Christopher F. Laferl" w:date="2021-01-31T11:51:00Z" w:initials="CFL">
    <w:p w14:paraId="28EED15B" w14:textId="37E0B48A" w:rsidR="006F56C0" w:rsidRDefault="006F56C0">
      <w:pPr>
        <w:pStyle w:val="Kommentartext"/>
      </w:pPr>
      <w:r>
        <w:rPr>
          <w:rStyle w:val="Kommentarzeichen"/>
        </w:rPr>
        <w:annotationRef/>
      </w:r>
      <w:r>
        <w:t xml:space="preserve">P: </w:t>
      </w:r>
      <w:r>
        <w:rPr>
          <w:rFonts w:ascii="Segoe UI" w:hAnsi="Segoe UI" w:cs="Segoe UI"/>
          <w:color w:val="212529"/>
        </w:rPr>
        <w:t xml:space="preserve">Reischach, </w:t>
      </w:r>
      <w:proofErr w:type="spellStart"/>
      <w:r>
        <w:rPr>
          <w:rFonts w:ascii="Segoe UI" w:hAnsi="Segoe UI" w:cs="Segoe UI"/>
          <w:color w:val="212529"/>
        </w:rPr>
        <w:t>Eitelegg</w:t>
      </w:r>
      <w:proofErr w:type="spellEnd"/>
      <w:r>
        <w:rPr>
          <w:rFonts w:ascii="Segoe UI" w:hAnsi="Segoe UI" w:cs="Segoe UI"/>
          <w:color w:val="212529"/>
        </w:rPr>
        <w:t xml:space="preserve"> (Eitel Eck), Vogt von Bregenz</w:t>
      </w:r>
    </w:p>
  </w:comment>
  <w:comment w:id="2" w:author="Christopher F. Laferl" w:date="2021-01-31T11:53:00Z" w:initials="CFL">
    <w:p w14:paraId="0E082632" w14:textId="700CC756" w:rsidR="006F56C0" w:rsidRDefault="006F56C0">
      <w:pPr>
        <w:pStyle w:val="Kommentartext"/>
      </w:pPr>
      <w:r>
        <w:rPr>
          <w:rStyle w:val="Kommentarzeichen"/>
        </w:rPr>
        <w:annotationRef/>
      </w:r>
      <w:r>
        <w:t>S: Deutsch (Sprache)</w:t>
      </w:r>
    </w:p>
  </w:comment>
  <w:comment w:id="3" w:author="Christopher F. Laferl" w:date="2021-01-31T12:09:00Z" w:initials="CFL">
    <w:p w14:paraId="607AD3E8" w14:textId="17E6D22E" w:rsidR="00284C43" w:rsidRDefault="00284C43">
      <w:pPr>
        <w:pStyle w:val="Kommentartext"/>
      </w:pPr>
      <w:r>
        <w:rPr>
          <w:rStyle w:val="Kommentarzeichen"/>
        </w:rPr>
        <w:annotationRef/>
      </w:r>
      <w:r>
        <w:t xml:space="preserve">P: </w:t>
      </w:r>
      <w:r>
        <w:rPr>
          <w:rFonts w:ascii="Segoe UI" w:hAnsi="Segoe UI" w:cs="Segoe UI"/>
          <w:color w:val="212529"/>
        </w:rPr>
        <w:t>Fürstenberg, Graf Friedrich von</w:t>
      </w:r>
    </w:p>
  </w:comment>
  <w:comment w:id="4" w:author="Christopher F. Laferl" w:date="2021-01-31T12:17:00Z" w:initials="CFL">
    <w:p w14:paraId="4BEBE55B" w14:textId="053A7AC9" w:rsidR="00284C43" w:rsidRPr="00284C43" w:rsidRDefault="00284C43">
      <w:pPr>
        <w:pStyle w:val="Kommentartext"/>
        <w:rPr>
          <w:lang w:val="de-AT"/>
        </w:rPr>
      </w:pPr>
      <w:r>
        <w:rPr>
          <w:rStyle w:val="Kommentarzeichen"/>
        </w:rPr>
        <w:annotationRef/>
      </w:r>
      <w:r w:rsidRPr="00284C43">
        <w:rPr>
          <w:lang w:val="de-AT"/>
        </w:rPr>
        <w:t>S: Huhn, eigen</w:t>
      </w:r>
      <w:r>
        <w:rPr>
          <w:lang w:val="de-AT"/>
        </w:rPr>
        <w:t>artiges</w:t>
      </w:r>
    </w:p>
  </w:comment>
  <w:comment w:id="5" w:author="Christopher F. Laferl" w:date="2021-01-31T12:17:00Z" w:initials="CFL">
    <w:p w14:paraId="2F8514B0" w14:textId="3DC6E81D" w:rsidR="00284C43" w:rsidRDefault="00284C43">
      <w:pPr>
        <w:pStyle w:val="Kommentartext"/>
      </w:pPr>
      <w:r>
        <w:rPr>
          <w:rStyle w:val="Kommentarzeichen"/>
        </w:rPr>
        <w:annotationRef/>
      </w:r>
      <w:r>
        <w:t xml:space="preserve">P: </w:t>
      </w:r>
      <w:r w:rsidR="009A551D">
        <w:t>Salm, Elisabeth von</w:t>
      </w:r>
    </w:p>
  </w:comment>
  <w:comment w:id="6" w:author="Christopher F. Laferl" w:date="2021-01-31T12:24:00Z" w:initials="CFL">
    <w:p w14:paraId="12C3844E" w14:textId="0601C71E" w:rsidR="009A551D" w:rsidRDefault="009A551D">
      <w:pPr>
        <w:pStyle w:val="Kommentartext"/>
      </w:pPr>
      <w:r>
        <w:rPr>
          <w:rStyle w:val="Kommentarzeichen"/>
        </w:rPr>
        <w:annotationRef/>
      </w:r>
      <w:r>
        <w:t>O: Prag</w:t>
      </w:r>
    </w:p>
  </w:comment>
  <w:comment w:id="7" w:author="Christopher F. Laferl" w:date="2021-01-31T12:06:00Z" w:initials="CFL">
    <w:p w14:paraId="7EBA1F28" w14:textId="1113E73F" w:rsidR="00E7619F" w:rsidRPr="00284C43" w:rsidRDefault="00E7619F">
      <w:pPr>
        <w:pStyle w:val="Kommentartext"/>
        <w:rPr>
          <w:lang w:val="de-AT"/>
        </w:rPr>
      </w:pPr>
      <w:r>
        <w:rPr>
          <w:rStyle w:val="Kommentarzeichen"/>
        </w:rPr>
        <w:annotationRef/>
      </w:r>
      <w:r w:rsidRPr="00284C43">
        <w:rPr>
          <w:lang w:val="de-AT"/>
        </w:rPr>
        <w:t>S: Landsknechte</w:t>
      </w:r>
    </w:p>
  </w:comment>
  <w:comment w:id="8" w:author="Christopher F. Laferl" w:date="2021-01-31T12:07:00Z" w:initials="CFL">
    <w:p w14:paraId="439B0F23" w14:textId="5B87F2D1" w:rsidR="00E7619F" w:rsidRDefault="00E7619F">
      <w:pPr>
        <w:pStyle w:val="Kommentartext"/>
      </w:pPr>
      <w:r>
        <w:rPr>
          <w:rStyle w:val="Kommentarzeichen"/>
        </w:rPr>
        <w:annotationRef/>
      </w:r>
      <w:r>
        <w:t>S: Deutschland</w:t>
      </w:r>
    </w:p>
  </w:comment>
  <w:comment w:id="9" w:author="Christopher F. Laferl" w:date="2021-01-31T12:08:00Z" w:initials="CFL">
    <w:p w14:paraId="23922A00" w14:textId="302B4E23" w:rsidR="00E7619F" w:rsidRDefault="00E7619F">
      <w:pPr>
        <w:pStyle w:val="Kommentartext"/>
      </w:pPr>
      <w:r>
        <w:rPr>
          <w:rStyle w:val="Kommentarzeichen"/>
        </w:rPr>
        <w:annotationRef/>
      </w:r>
      <w:r>
        <w:t>P: Boyneburg, Konrad von</w:t>
      </w:r>
    </w:p>
  </w:comment>
  <w:comment w:id="10" w:author="Christopher F. Laferl" w:date="2021-01-31T12:09:00Z" w:initials="CFL">
    <w:p w14:paraId="08616EEF" w14:textId="502648C1" w:rsidR="00E7619F" w:rsidRDefault="00E7619F">
      <w:pPr>
        <w:pStyle w:val="Kommentartext"/>
      </w:pPr>
      <w:r>
        <w:rPr>
          <w:rStyle w:val="Kommentarzeichen"/>
        </w:rPr>
        <w:annotationRef/>
      </w:r>
      <w:r>
        <w:t>O: Augsburg</w:t>
      </w:r>
    </w:p>
  </w:comment>
  <w:comment w:id="11" w:author="Christopher F. Laferl" w:date="2021-01-31T12:24:00Z" w:initials="CFL">
    <w:p w14:paraId="0D407835" w14:textId="745110D2" w:rsidR="009A551D" w:rsidRDefault="009A551D">
      <w:pPr>
        <w:pStyle w:val="Kommentartext"/>
      </w:pPr>
      <w:r>
        <w:rPr>
          <w:rStyle w:val="Kommentarzeichen"/>
        </w:rPr>
        <w:annotationRef/>
      </w:r>
      <w:r>
        <w:t xml:space="preserve">S: </w:t>
      </w:r>
      <w:r>
        <w:rPr>
          <w:rFonts w:ascii="Segoe UI" w:hAnsi="Segoe UI" w:cs="Segoe UI"/>
          <w:color w:val="212529"/>
        </w:rPr>
        <w:t>M, Erbrechte, Mitgift, Morgengabe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AE90D" w15:done="0"/>
  <w15:commentEx w15:paraId="28EED15B" w15:done="0"/>
  <w15:commentEx w15:paraId="0E082632" w15:done="0"/>
  <w15:commentEx w15:paraId="607AD3E8" w15:done="0"/>
  <w15:commentEx w15:paraId="4BEBE55B" w15:done="0"/>
  <w15:commentEx w15:paraId="2F8514B0" w15:done="0"/>
  <w15:commentEx w15:paraId="12C3844E" w15:done="0"/>
  <w15:commentEx w15:paraId="7EBA1F28" w15:done="0"/>
  <w15:commentEx w15:paraId="439B0F23" w15:done="0"/>
  <w15:commentEx w15:paraId="23922A00" w15:done="0"/>
  <w15:commentEx w15:paraId="08616EEF" w15:done="0"/>
  <w15:commentEx w15:paraId="0D4078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C11865" w16cex:dateUtc="2021-01-31T10:52:00Z"/>
  <w16cex:commentExtensible w16cex:durableId="23C1185C" w16cex:dateUtc="2021-01-31T10:51:00Z"/>
  <w16cex:commentExtensible w16cex:durableId="23C118D5" w16cex:dateUtc="2021-01-31T10:53:00Z"/>
  <w16cex:commentExtensible w16cex:durableId="23C11C94" w16cex:dateUtc="2021-01-31T11:09:00Z"/>
  <w16cex:commentExtensible w16cex:durableId="23C11E3D" w16cex:dateUtc="2021-01-31T11:17:00Z"/>
  <w16cex:commentExtensible w16cex:durableId="23C11E65" w16cex:dateUtc="2021-01-31T11:17:00Z"/>
  <w16cex:commentExtensible w16cex:durableId="23C11FF4" w16cex:dateUtc="2021-01-31T11:24:00Z"/>
  <w16cex:commentExtensible w16cex:durableId="23C11BE2" w16cex:dateUtc="2021-01-31T11:06:00Z"/>
  <w16cex:commentExtensible w16cex:durableId="23C11BEC" w16cex:dateUtc="2021-01-31T11:07:00Z"/>
  <w16cex:commentExtensible w16cex:durableId="23C11C4F" w16cex:dateUtc="2021-01-31T11:08:00Z"/>
  <w16cex:commentExtensible w16cex:durableId="23C11C60" w16cex:dateUtc="2021-01-31T11:09:00Z"/>
  <w16cex:commentExtensible w16cex:durableId="23C1200D" w16cex:dateUtc="2021-01-31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AE90D" w16cid:durableId="23C11865"/>
  <w16cid:commentId w16cid:paraId="28EED15B" w16cid:durableId="23C1185C"/>
  <w16cid:commentId w16cid:paraId="0E082632" w16cid:durableId="23C118D5"/>
  <w16cid:commentId w16cid:paraId="607AD3E8" w16cid:durableId="23C11C94"/>
  <w16cid:commentId w16cid:paraId="4BEBE55B" w16cid:durableId="23C11E3D"/>
  <w16cid:commentId w16cid:paraId="2F8514B0" w16cid:durableId="23C11E65"/>
  <w16cid:commentId w16cid:paraId="12C3844E" w16cid:durableId="23C11FF4"/>
  <w16cid:commentId w16cid:paraId="7EBA1F28" w16cid:durableId="23C11BE2"/>
  <w16cid:commentId w16cid:paraId="439B0F23" w16cid:durableId="23C11BEC"/>
  <w16cid:commentId w16cid:paraId="23922A00" w16cid:durableId="23C11C4F"/>
  <w16cid:commentId w16cid:paraId="08616EEF" w16cid:durableId="23C11C60"/>
  <w16cid:commentId w16cid:paraId="0D407835" w16cid:durableId="23C120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2A"/>
    <w:rsid w:val="000E3B8D"/>
    <w:rsid w:val="00194E1D"/>
    <w:rsid w:val="00195C8B"/>
    <w:rsid w:val="00284C43"/>
    <w:rsid w:val="004268B7"/>
    <w:rsid w:val="004F051F"/>
    <w:rsid w:val="00500A09"/>
    <w:rsid w:val="00650A09"/>
    <w:rsid w:val="006871BA"/>
    <w:rsid w:val="006F56C0"/>
    <w:rsid w:val="009A551D"/>
    <w:rsid w:val="00BB0363"/>
    <w:rsid w:val="00BB2BB6"/>
    <w:rsid w:val="00D0542F"/>
    <w:rsid w:val="00D24931"/>
    <w:rsid w:val="00D358D0"/>
    <w:rsid w:val="00E34975"/>
    <w:rsid w:val="00E6642A"/>
    <w:rsid w:val="00E7619F"/>
    <w:rsid w:val="00EE55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0283"/>
  <w15:chartTrackingRefBased/>
  <w15:docId w15:val="{1F602C10-863B-4218-822C-888BA0DC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642A"/>
    <w:pPr>
      <w:spacing w:after="0" w:line="240" w:lineRule="auto"/>
    </w:pPr>
    <w:rPr>
      <w:rFonts w:ascii="Times New Roman" w:eastAsia="Times New Roman" w:hAnsi="Times New Roman" w:cs="Times New Roman"/>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FerdinandFamilienkorrespondenz">
    <w:name w:val="Formatvorlage Ferdinand Familienkorrespondenz"/>
    <w:basedOn w:val="Standard"/>
    <w:qFormat/>
    <w:rsid w:val="00E34975"/>
    <w:pPr>
      <w:jc w:val="center"/>
    </w:pPr>
    <w:rPr>
      <w:rFonts w:eastAsiaTheme="minorHAnsi"/>
      <w:b/>
      <w:sz w:val="28"/>
      <w:lang w:eastAsia="en-US"/>
    </w:rPr>
  </w:style>
  <w:style w:type="paragraph" w:customStyle="1" w:styleId="RegestDeutsch">
    <w:name w:val="Regest Deutsch"/>
    <w:basedOn w:val="Standard"/>
    <w:qFormat/>
    <w:rsid w:val="00E34975"/>
    <w:pPr>
      <w:jc w:val="both"/>
    </w:pPr>
    <w:rPr>
      <w:rFonts w:eastAsiaTheme="minorHAnsi"/>
      <w:i/>
      <w:color w:val="00B0F0"/>
      <w:lang w:eastAsia="en-US"/>
    </w:rPr>
  </w:style>
  <w:style w:type="paragraph" w:customStyle="1" w:styleId="RegestEnglisch">
    <w:name w:val="Regest Englisch"/>
    <w:basedOn w:val="Standard"/>
    <w:qFormat/>
    <w:rsid w:val="00E34975"/>
    <w:pPr>
      <w:jc w:val="both"/>
    </w:pPr>
    <w:rPr>
      <w:rFonts w:eastAsiaTheme="minorHAnsi"/>
      <w:i/>
      <w:color w:val="00B050"/>
      <w:lang w:val="en-US" w:eastAsia="en-US"/>
    </w:rPr>
  </w:style>
  <w:style w:type="paragraph" w:customStyle="1" w:styleId="Kommentar">
    <w:name w:val="Kommentar"/>
    <w:basedOn w:val="Standard"/>
    <w:qFormat/>
    <w:rsid w:val="00E34975"/>
    <w:pPr>
      <w:jc w:val="both"/>
    </w:pPr>
    <w:rPr>
      <w:rFonts w:eastAsiaTheme="minorHAnsi"/>
      <w:i/>
      <w:color w:val="C00000"/>
      <w:lang w:eastAsia="en-US"/>
    </w:rPr>
  </w:style>
  <w:style w:type="paragraph" w:customStyle="1" w:styleId="Archiv-undDruckvermerk">
    <w:name w:val="Archiv- und Druckvermerk"/>
    <w:basedOn w:val="Standard"/>
    <w:qFormat/>
    <w:rsid w:val="00E34975"/>
    <w:pPr>
      <w:jc w:val="both"/>
    </w:pPr>
    <w:rPr>
      <w:rFonts w:eastAsiaTheme="minorHAnsi"/>
      <w:i/>
      <w:color w:val="7030A0"/>
      <w:szCs w:val="22"/>
      <w:lang w:val="es-ES" w:eastAsia="en-US"/>
    </w:rPr>
  </w:style>
  <w:style w:type="character" w:customStyle="1" w:styleId="hps">
    <w:name w:val="hps"/>
    <w:basedOn w:val="Absatz-Standardschriftart"/>
    <w:rsid w:val="00E6642A"/>
  </w:style>
  <w:style w:type="character" w:styleId="Kommentarzeichen">
    <w:name w:val="annotation reference"/>
    <w:basedOn w:val="Absatz-Standardschriftart"/>
    <w:uiPriority w:val="99"/>
    <w:semiHidden/>
    <w:unhideWhenUsed/>
    <w:rsid w:val="006F56C0"/>
    <w:rPr>
      <w:sz w:val="16"/>
      <w:szCs w:val="16"/>
    </w:rPr>
  </w:style>
  <w:style w:type="paragraph" w:styleId="Kommentartext">
    <w:name w:val="annotation text"/>
    <w:basedOn w:val="Standard"/>
    <w:link w:val="KommentartextZchn"/>
    <w:uiPriority w:val="99"/>
    <w:semiHidden/>
    <w:unhideWhenUsed/>
    <w:rsid w:val="006F56C0"/>
    <w:rPr>
      <w:sz w:val="20"/>
      <w:szCs w:val="20"/>
    </w:rPr>
  </w:style>
  <w:style w:type="character" w:customStyle="1" w:styleId="KommentartextZchn">
    <w:name w:val="Kommentartext Zchn"/>
    <w:basedOn w:val="Absatz-Standardschriftart"/>
    <w:link w:val="Kommentartext"/>
    <w:uiPriority w:val="99"/>
    <w:semiHidden/>
    <w:rsid w:val="006F56C0"/>
    <w:rPr>
      <w:rFonts w:ascii="Times New Roman" w:eastAsia="Times New Roman" w:hAnsi="Times New Roman" w:cs="Times New Roman"/>
      <w:sz w:val="20"/>
      <w:szCs w:val="20"/>
      <w:lang w:val="de-DE" w:eastAsia="de-DE"/>
    </w:rPr>
  </w:style>
  <w:style w:type="paragraph" w:styleId="Kommentarthema">
    <w:name w:val="annotation subject"/>
    <w:basedOn w:val="Kommentartext"/>
    <w:next w:val="Kommentartext"/>
    <w:link w:val="KommentarthemaZchn"/>
    <w:uiPriority w:val="99"/>
    <w:semiHidden/>
    <w:unhideWhenUsed/>
    <w:rsid w:val="006F56C0"/>
    <w:rPr>
      <w:b/>
      <w:bCs/>
    </w:rPr>
  </w:style>
  <w:style w:type="character" w:customStyle="1" w:styleId="KommentarthemaZchn">
    <w:name w:val="Kommentarthema Zchn"/>
    <w:basedOn w:val="KommentartextZchn"/>
    <w:link w:val="Kommentarthema"/>
    <w:uiPriority w:val="99"/>
    <w:semiHidden/>
    <w:rsid w:val="006F56C0"/>
    <w:rPr>
      <w:rFonts w:ascii="Times New Roman" w:eastAsia="Times New Roman" w:hAnsi="Times New Roman"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4732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 Laferl</dc:creator>
  <cp:keywords/>
  <dc:description/>
  <cp:lastModifiedBy>Christopher F. Laferl</cp:lastModifiedBy>
  <cp:revision>3</cp:revision>
  <dcterms:created xsi:type="dcterms:W3CDTF">2022-11-20T15:13:00Z</dcterms:created>
  <dcterms:modified xsi:type="dcterms:W3CDTF">2022-11-20T15:13:00Z</dcterms:modified>
</cp:coreProperties>
</file>