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1B58" w14:textId="03DB3EAA" w:rsidR="007E4B78" w:rsidRDefault="30A675E7" w:rsidP="30A675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0A675E7">
        <w:rPr>
          <w:rFonts w:ascii="Times New Roman" w:hAnsi="Times New Roman" w:cs="Times New Roman"/>
          <w:b/>
          <w:bCs/>
          <w:sz w:val="28"/>
          <w:szCs w:val="28"/>
        </w:rPr>
        <w:t>A46.</w:t>
      </w:r>
    </w:p>
    <w:p w14:paraId="024C901A" w14:textId="77777777" w:rsidR="007E4B78" w:rsidRP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E4B78" w:rsidRPr="007E4B78" w14:paraId="1B70E11A" w14:textId="77777777" w:rsidTr="007E4B78">
        <w:tc>
          <w:tcPr>
            <w:tcW w:w="4606" w:type="dxa"/>
          </w:tcPr>
          <w:p w14:paraId="656AEADB" w14:textId="77777777" w:rsidR="007E4B78" w:rsidRPr="007E4B78" w:rsidRDefault="007E4B78" w:rsidP="007E4B7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4B78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7362F699" w14:textId="77777777" w:rsidR="007E4B78" w:rsidRPr="007E4B78" w:rsidRDefault="007E4B78" w:rsidP="007E4B7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4B78">
              <w:rPr>
                <w:rFonts w:ascii="Times New Roman" w:hAnsi="Times New Roman" w:cs="Times New Roman"/>
                <w:i/>
                <w:sz w:val="24"/>
                <w:szCs w:val="24"/>
              </w:rPr>
              <w:t>1523 September 8. Burgos.</w:t>
            </w:r>
          </w:p>
        </w:tc>
      </w:tr>
    </w:tbl>
    <w:p w14:paraId="2C8E7A63" w14:textId="77777777" w:rsid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835F4" w14:textId="77777777" w:rsidR="007E4B78" w:rsidRP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B78">
        <w:rPr>
          <w:rFonts w:ascii="Times New Roman" w:hAnsi="Times New Roman" w:cs="Times New Roman"/>
          <w:sz w:val="24"/>
          <w:szCs w:val="24"/>
        </w:rPr>
        <w:tab/>
      </w:r>
    </w:p>
    <w:p w14:paraId="2FC2B743" w14:textId="77777777" w:rsidR="007E4B78" w:rsidRPr="007E4B78" w:rsidRDefault="007E4B78" w:rsidP="009F78A1">
      <w:pPr>
        <w:pStyle w:val="RegestDeutsch"/>
      </w:pPr>
      <w:r w:rsidRPr="007E4B78">
        <w:t xml:space="preserve">1. Hat aus Doktor Prantners Briefe </w:t>
      </w:r>
      <w:proofErr w:type="spellStart"/>
      <w:r w:rsidRPr="007E4B78">
        <w:t>F’s</w:t>
      </w:r>
      <w:proofErr w:type="spellEnd"/>
      <w:r w:rsidRPr="007E4B78">
        <w:t xml:space="preserve"> Anteilnahme an der Geldbeschaffung und Rüstung für ihn ersehen. 2. Auszahlung von</w:t>
      </w:r>
      <w:r w:rsidR="0014286F">
        <w:t xml:space="preserve"> </w:t>
      </w:r>
      <w:r w:rsidRPr="007E4B78">
        <w:t xml:space="preserve">100.000 Talern für seine Truppen; erwartet eine gleiche Summe vom Kg von England. Erfreut, den </w:t>
      </w:r>
      <w:proofErr w:type="spellStart"/>
      <w:r w:rsidRPr="007E4B78">
        <w:t>Gfen</w:t>
      </w:r>
      <w:proofErr w:type="spellEnd"/>
      <w:r w:rsidRPr="007E4B78">
        <w:t xml:space="preserve"> Felix von Werdenberg als </w:t>
      </w:r>
      <w:proofErr w:type="spellStart"/>
      <w:r w:rsidRPr="007E4B78">
        <w:t>Landsknechtsführer</w:t>
      </w:r>
      <w:proofErr w:type="spellEnd"/>
      <w:r w:rsidRPr="007E4B78">
        <w:t xml:space="preserve"> gewonnen zu haben. 3. Verhandlungen </w:t>
      </w:r>
      <w:proofErr w:type="spellStart"/>
      <w:r w:rsidRPr="007E4B78">
        <w:t>Beaurains</w:t>
      </w:r>
      <w:proofErr w:type="spellEnd"/>
      <w:r w:rsidRPr="007E4B78">
        <w:t xml:space="preserve"> mit dem </w:t>
      </w:r>
      <w:proofErr w:type="spellStart"/>
      <w:r w:rsidRPr="007E4B78">
        <w:t>Hg</w:t>
      </w:r>
      <w:proofErr w:type="spellEnd"/>
      <w:r w:rsidRPr="007E4B78">
        <w:t xml:space="preserve"> von Bourbon. F soll an Bourbon ebenfalls einen Gesandten senden. 4. Fordert F auf, Burgund den Feinden zu entreißen. 5. Sandte Herrn von </w:t>
      </w:r>
      <w:proofErr w:type="spellStart"/>
      <w:r w:rsidRPr="007E4B78">
        <w:t>Bissy</w:t>
      </w:r>
      <w:proofErr w:type="spellEnd"/>
      <w:r w:rsidRPr="007E4B78">
        <w:t xml:space="preserve"> an Bourbon. 6. Erfreut über </w:t>
      </w:r>
      <w:proofErr w:type="spellStart"/>
      <w:r w:rsidRPr="007E4B78">
        <w:t>F’s</w:t>
      </w:r>
      <w:proofErr w:type="spellEnd"/>
      <w:r w:rsidRPr="007E4B78">
        <w:t xml:space="preserve"> Anteil an der Heiligen Liga und dem Abkommen mit Venedig. </w:t>
      </w:r>
      <w:proofErr w:type="spellStart"/>
      <w:r w:rsidRPr="007E4B78">
        <w:t>K’s</w:t>
      </w:r>
      <w:proofErr w:type="spellEnd"/>
      <w:r w:rsidRPr="007E4B78">
        <w:t xml:space="preserve"> Rüstungen gegen die Provence. Auszahlung der 200.000 Taler an F.</w:t>
      </w:r>
    </w:p>
    <w:p w14:paraId="5BD5BE15" w14:textId="77777777" w:rsid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75999" w14:textId="00D52E55" w:rsidR="00B864B8" w:rsidRPr="00B864B8" w:rsidRDefault="00B864B8" w:rsidP="009F78A1">
      <w:pPr>
        <w:pStyle w:val="RegestEnglisch"/>
      </w:pPr>
      <w:r w:rsidRPr="00B864B8">
        <w:t xml:space="preserve">1. Has learned of F's participation in armament and raising funds via Doctor </w:t>
      </w:r>
      <w:proofErr w:type="spellStart"/>
      <w:r w:rsidRPr="00B864B8">
        <w:t>Prantner's</w:t>
      </w:r>
      <w:proofErr w:type="spellEnd"/>
      <w:r w:rsidRPr="00B864B8">
        <w:t xml:space="preserve"> letters. 2. Disbursement of 100,000 thalers for his troops; is expecting a similar sum from the King of England. Is pleased to have won Count Felix of </w:t>
      </w:r>
      <w:proofErr w:type="spellStart"/>
      <w:r w:rsidRPr="00B864B8">
        <w:t>Werdenberg</w:t>
      </w:r>
      <w:proofErr w:type="spellEnd"/>
      <w:r w:rsidRPr="00B864B8">
        <w:t xml:space="preserve"> as a mercenary captain (</w:t>
      </w:r>
      <w:proofErr w:type="spellStart"/>
      <w:r w:rsidRPr="00B864B8">
        <w:rPr>
          <w:iCs/>
        </w:rPr>
        <w:t>Landsknechtführer</w:t>
      </w:r>
      <w:proofErr w:type="spellEnd"/>
      <w:r w:rsidRPr="00B864B8">
        <w:t xml:space="preserve">). 3. </w:t>
      </w:r>
      <w:proofErr w:type="spellStart"/>
      <w:r w:rsidRPr="00B864B8">
        <w:t>Beaurain's</w:t>
      </w:r>
      <w:proofErr w:type="spellEnd"/>
      <w:r w:rsidRPr="00B864B8">
        <w:t xml:space="preserve"> negotiations with the Duke of Bourbon. F shall also send an envoy to Bourbon. 4. Tells F to forcibly take Burgundy from the enemy. 5. Has sent </w:t>
      </w:r>
      <w:proofErr w:type="spellStart"/>
      <w:r w:rsidRPr="00B864B8">
        <w:t>Bissy</w:t>
      </w:r>
      <w:proofErr w:type="spellEnd"/>
      <w:r w:rsidRPr="00B864B8">
        <w:t xml:space="preserve"> to Bourbon. 6. Pleased with F's participation in the Holy League and the treaty with Venice. </w:t>
      </w:r>
      <w:r w:rsidR="00AD4092">
        <w:t>K</w:t>
      </w:r>
      <w:r w:rsidRPr="00B864B8">
        <w:t>'s armament against Provence. Payment of 200,000 thalers to F.</w:t>
      </w:r>
    </w:p>
    <w:p w14:paraId="04ACE636" w14:textId="77777777" w:rsidR="00B864B8" w:rsidRPr="009F78A1" w:rsidRDefault="00B864B8" w:rsidP="007E4B7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0E780EF" w14:textId="77777777" w:rsidR="007E4B78" w:rsidRDefault="007E4B78" w:rsidP="009F78A1">
      <w:pPr>
        <w:pStyle w:val="Archiv-undDruckvermerk"/>
        <w:rPr>
          <w:lang w:val="de-DE"/>
        </w:rPr>
      </w:pPr>
      <w:r w:rsidRPr="00D86E46">
        <w:rPr>
          <w:lang w:val="en-US"/>
        </w:rPr>
        <w:t xml:space="preserve">Wien, St.-A. Belgica PA. 5. </w:t>
      </w:r>
      <w:r w:rsidRPr="00BD1291">
        <w:rPr>
          <w:lang w:val="de-DE"/>
        </w:rPr>
        <w:t>Konzept mit verschiedenen Nachtragungen und Verbesserungen, die die Lesung vielfach sehr erschweren.</w:t>
      </w:r>
    </w:p>
    <w:p w14:paraId="045F35B0" w14:textId="12A8890B" w:rsidR="00784EA9" w:rsidRPr="00784EA9" w:rsidRDefault="00784EA9" w:rsidP="009F78A1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46, S. 72-75.</w:t>
      </w:r>
    </w:p>
    <w:p w14:paraId="199A0D2D" w14:textId="77777777" w:rsid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8AA8C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1] Mon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je me recommande bien affectueusement à vous. Depuis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hostel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Hemericourt</w:t>
      </w:r>
      <w:commentRangeEnd w:id="0"/>
      <w:proofErr w:type="spellEnd"/>
      <w:r w:rsidR="0014286F">
        <w:commentReference w:id="0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j’ai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du docteur </w:t>
      </w:r>
      <w:commentRangeStart w:id="1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Prantner</w:t>
      </w:r>
      <w:commentRangeEnd w:id="1"/>
      <w:proofErr w:type="spellEnd"/>
      <w:r w:rsidR="0014286F">
        <w:commentReference w:id="1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ambassadeur à </w:t>
      </w:r>
      <w:commentRangeStart w:id="2"/>
      <w:r w:rsidRPr="30A675E7">
        <w:rPr>
          <w:rFonts w:ascii="Times New Roman" w:hAnsi="Times New Roman" w:cs="Times New Roman"/>
          <w:sz w:val="24"/>
          <w:szCs w:val="24"/>
          <w:lang w:val="fr-FR"/>
        </w:rPr>
        <w:t>Constance</w:t>
      </w:r>
      <w:commentRangeEnd w:id="2"/>
      <w:r w:rsidR="0014286F">
        <w:commentReference w:id="2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>, par lesquelles il m’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ce que </w:t>
      </w:r>
      <w:commentRangeStart w:id="3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Loquinghen</w:t>
      </w:r>
      <w:commentRangeEnd w:id="3"/>
      <w:proofErr w:type="spellEnd"/>
      <w:r w:rsidR="0014286F">
        <w:commentReference w:id="3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lui ont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besongné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devers vous ensemble la grande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avez fait faire pour l’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assamblée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des dix mille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lanskenetz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d’avantage, comme vous estes obligé et engagé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pour les 30000 florins d’or qui restent à fournir au </w:t>
      </w:r>
      <w:commentRangeStart w:id="4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Welzer</w:t>
      </w:r>
      <w:commentRangeEnd w:id="4"/>
      <w:r w:rsidR="0014286F">
        <w:commentReference w:id="4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pour employer à la paye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lanskenetz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afin qu’il n’y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point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delai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à mon service en l’affaire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De quoi, mon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tant de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faire puis, car vous m’avez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fait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tour de bon vrai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besonge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pour tel si grande affaire que je heu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affaires et miens 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vaildront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mielx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avoir la raison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comung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ennemi. Je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donnrai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ordre qu’il n’y aura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reboursement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Velzers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somme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30000 florins d’or dedans les six mois que avez promis et de sorte que n’en aurez perte,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interestz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ni dommage.</w:t>
      </w:r>
    </w:p>
    <w:p w14:paraId="15D2288B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2]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j’ai aussi donné bon ordre qu’il n’y aura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 payement de la somme des 100,000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1’entretenement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lansknetz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je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doiz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fournir à </w:t>
      </w:r>
      <w:commentRangeStart w:id="5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Genesve</w:t>
      </w:r>
      <w:commentRangeEnd w:id="5"/>
      <w:proofErr w:type="spellEnd"/>
      <w:r w:rsidR="0014286F">
        <w:commentReference w:id="5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commentRangeStart w:id="6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l’abbé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Najera</w:t>
      </w:r>
      <w:commentRangeEnd w:id="6"/>
      <w:proofErr w:type="spellEnd"/>
      <w:r w:rsidR="0014286F">
        <w:commentReference w:id="6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fournira à tout ce que reste à payer. Et d’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part, le </w:t>
      </w:r>
      <w:commentRangeStart w:id="7"/>
      <w:r w:rsidRPr="30A675E7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7"/>
      <w:r w:rsidR="0014286F">
        <w:commentReference w:id="7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promis de fournir semblable somme de 100000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aussi pour l’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entretenement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lanskenetz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sorte qu’il y aura argent assez pour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faire demeurer au pays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ennemiz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leur faire tout le dommage que sera possible par le moyen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personnaige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suis bien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joyeulx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mon cousin, le </w:t>
      </w:r>
      <w:commentRangeStart w:id="8"/>
      <w:r w:rsidRPr="30A675E7">
        <w:rPr>
          <w:rFonts w:ascii="Times New Roman" w:hAnsi="Times New Roman" w:cs="Times New Roman"/>
          <w:sz w:val="24"/>
          <w:szCs w:val="24"/>
          <w:lang w:val="fr-FR"/>
        </w:rPr>
        <w:t>conte Felix</w:t>
      </w:r>
      <w:commentRangeEnd w:id="8"/>
      <w:r w:rsidR="0014286F">
        <w:commentReference w:id="8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a accepté la charge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lansknetz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si comme l’on m’a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Je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prie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donner ordre qu’il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escripve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souvent de ses nouvelles et que d’icelles m’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advertissez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la bonne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qu’avez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acoustumé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si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cognoistre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l’affaire le requiert.</w:t>
      </w:r>
    </w:p>
    <w:p w14:paraId="3A574210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3]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vous avez bien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9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Loquinghen</w:t>
      </w:r>
      <w:commentRangeEnd w:id="9"/>
      <w:proofErr w:type="spellEnd"/>
      <w:r w:rsidR="00C92F53">
        <w:commentReference w:id="9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toute la substance de ce que le </w:t>
      </w:r>
      <w:commentRangeStart w:id="10"/>
      <w:r w:rsidRPr="30A675E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Beaurain</w:t>
      </w:r>
      <w:commentRangeEnd w:id="10"/>
      <w:r w:rsidR="00C92F53">
        <w:commentReference w:id="10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secret chambellan, 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besoingné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personnaige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tant du mariage de l’une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seurs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de la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offensive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deffensive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d’entre moi,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1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d’Angleterre</w:t>
      </w:r>
      <w:commentRangeEnd w:id="11"/>
      <w:r w:rsidR="00C92F53">
        <w:commentReference w:id="11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vous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personage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Et pour ce qu’il n’y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aulcune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robe longue avec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Beaurain, les articles n’ont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couchéz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 forme du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aussi ne sont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d’Angleterre a envoyé depuis devers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personnage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Mais il 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personnage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envoyeroit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ici ses ambassadeurs à l’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articles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forme du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comme dit est, et à ceste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cause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j’ai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Angleterre pour avoir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sur leurs ambassadeurs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estans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ici, lequel je m’a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aulcune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envoyeront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bientost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je vous prie que aussi envoyez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sur tel personnages de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coustél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vouldriez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plustot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vous pourrez. Car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vouz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entendrez bien qu’il n’y aura riens fait à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desavantage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mais soit aussi que pour moi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au bien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commungs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affaires.</w:t>
      </w:r>
    </w:p>
    <w:p w14:paraId="301D84AB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4]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si pour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aviez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donner ordre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retirer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commentRangeStart w:id="12"/>
      <w:r w:rsidRPr="30A675E7">
        <w:rPr>
          <w:rFonts w:ascii="Times New Roman" w:hAnsi="Times New Roman" w:cs="Times New Roman"/>
          <w:sz w:val="24"/>
          <w:szCs w:val="24"/>
          <w:lang w:val="fr-FR"/>
        </w:rPr>
        <w:t>duché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Bourgogne</w:t>
      </w:r>
      <w:commentRangeEnd w:id="12"/>
      <w:r w:rsidR="009959A2">
        <w:rPr>
          <w:rStyle w:val="Kommentarzeichen"/>
        </w:rPr>
        <w:commentReference w:id="12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mains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commung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ennemi, vous feriez une bonne et belle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euvre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à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honnorable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prouffitable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facillement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y pourriez maintenant parvenir par le moyen et adresse d’amis que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doneroit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personnage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aussi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pays. En conduisant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affaires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secretement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bien faire de sorte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gens fussent dedans avant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ennemi se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donner garde de 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garnisons vous 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peserez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enferez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>, comme bien vous semblera, mais je vous prie et conseille ainsi le faire.</w:t>
      </w:r>
    </w:p>
    <w:p w14:paraId="03B72E78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5] J’ai envoyé devers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personnage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13"/>
      <w:r w:rsidRPr="30A675E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Bissy</w:t>
      </w:r>
      <w:commentRangeEnd w:id="13"/>
      <w:proofErr w:type="spellEnd"/>
      <w:r w:rsidR="00C92F53">
        <w:commentReference w:id="13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marechal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logis, tant pour le solliciter d’envoyer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ambassadeurs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aussi pour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resoudre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devers lui et m’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ses nouvelles et me ferai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>, m’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secretement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je ferai le semblable.</w:t>
      </w:r>
    </w:p>
    <w:p w14:paraId="1FB23D57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6]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Je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suis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tresjoyeulx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avez si bien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besoigné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tant au fait de la </w:t>
      </w:r>
      <w:commentRangeStart w:id="14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tressainte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lighe</w:t>
      </w:r>
      <w:commentRangeEnd w:id="14"/>
      <w:proofErr w:type="spellEnd"/>
      <w:r w:rsidR="00C92F53">
        <w:commentReference w:id="14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comme à l’</w:t>
      </w:r>
      <w:commentRangeStart w:id="15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Venissiens</w:t>
      </w:r>
      <w:commentRangeEnd w:id="15"/>
      <w:proofErr w:type="spellEnd"/>
      <w:r w:rsidR="00C92F53">
        <w:commentReference w:id="15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car par ce moyen mon armée qu’est en </w:t>
      </w:r>
      <w:commentRangeStart w:id="16"/>
      <w:r w:rsidRPr="30A675E7">
        <w:rPr>
          <w:rFonts w:ascii="Times New Roman" w:hAnsi="Times New Roman" w:cs="Times New Roman"/>
          <w:sz w:val="24"/>
          <w:szCs w:val="24"/>
          <w:lang w:val="fr-FR"/>
        </w:rPr>
        <w:t>Italie</w:t>
      </w:r>
      <w:commentRangeEnd w:id="16"/>
      <w:r w:rsidR="00C92F53">
        <w:commentReference w:id="16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entrera en </w:t>
      </w:r>
      <w:commentRangeStart w:id="17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Provance</w:t>
      </w:r>
      <w:commentRangeEnd w:id="17"/>
      <w:proofErr w:type="spellEnd"/>
      <w:r w:rsidR="00C92F53">
        <w:commentReference w:id="17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aussi lui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ordone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ai bon espoir que le tout redondera au bien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affaires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prospere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>. D’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part j’aurai une bonne armée de venir à la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Provance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austant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des moyens et aie 200,000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ducas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., en laquelle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seroient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galleres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8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Genues</w:t>
      </w:r>
      <w:commentRangeEnd w:id="18"/>
      <w:proofErr w:type="spellEnd"/>
      <w:r w:rsidR="00C92F53">
        <w:commentReference w:id="18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avec les miennes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Venissiens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lieu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mariage comment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desja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commentRangeStart w:id="19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Haymericourt</w:t>
      </w:r>
      <w:commentRangeEnd w:id="19"/>
      <w:proofErr w:type="spellEnd"/>
      <w:r w:rsidR="00C92F53">
        <w:commentReference w:id="19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et vous en ferai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telles lettres que vous sera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seureté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cas qu’il 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ci-après quelque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 payement de quelque partie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200,000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car je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entierement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entretenir ce que vous ai promis par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Et me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desplet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bien fort que je ne puis fournir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ni vous faire l’aide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assistence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telle que je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desireroie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comment à mon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cellui au monde que j’aime le plus. Et pour ce que vous serez plus amplement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toute ceste affaire par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Haymericourt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qu’est parti pour aller vers vous, je ferai faire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fors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pour vous dire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ja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Je m’en vais le chemin de </w:t>
      </w:r>
      <w:commentRangeStart w:id="20"/>
      <w:r w:rsidRPr="30A675E7">
        <w:rPr>
          <w:rFonts w:ascii="Times New Roman" w:hAnsi="Times New Roman" w:cs="Times New Roman"/>
          <w:sz w:val="24"/>
          <w:szCs w:val="24"/>
          <w:lang w:val="fr-FR"/>
        </w:rPr>
        <w:t>Logroño</w:t>
      </w:r>
      <w:commentRangeEnd w:id="20"/>
      <w:r w:rsidR="002839FA">
        <w:rPr>
          <w:rStyle w:val="Kommentarzeichen"/>
        </w:rPr>
        <w:commentReference w:id="20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;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où j’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trouver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courier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preste, laquelle ferai entour en </w:t>
      </w:r>
      <w:commentRangeStart w:id="21"/>
      <w:r w:rsidRPr="30A675E7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21"/>
      <w:r w:rsidR="00C92F53">
        <w:commentReference w:id="21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 le chemin de </w:t>
      </w:r>
      <w:commentRangeStart w:id="22"/>
      <w:r w:rsidRPr="30A675E7">
        <w:rPr>
          <w:rFonts w:ascii="Times New Roman" w:hAnsi="Times New Roman" w:cs="Times New Roman"/>
          <w:sz w:val="24"/>
          <w:szCs w:val="24"/>
          <w:lang w:val="fr-FR"/>
        </w:rPr>
        <w:t>Saint Jehan Pied</w:t>
      </w:r>
      <w:commentRangeEnd w:id="22"/>
      <w:r w:rsidR="00C92F53">
        <w:commentReference w:id="22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port, afin de faire guerre à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ennemiz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traiter contre le </w:t>
      </w:r>
      <w:commentRangeStart w:id="23"/>
      <w:r w:rsidRPr="30A675E7">
        <w:rPr>
          <w:rFonts w:ascii="Times New Roman" w:hAnsi="Times New Roman" w:cs="Times New Roman"/>
          <w:sz w:val="24"/>
          <w:szCs w:val="24"/>
          <w:lang w:val="fr-FR"/>
        </w:rPr>
        <w:t>Languedoc</w:t>
      </w:r>
      <w:commentRangeEnd w:id="23"/>
      <w:r w:rsidR="00C92F53">
        <w:commentReference w:id="23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les contraindre de venir à la raison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dieu que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ce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0065F14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24"/>
      <w:r w:rsidRPr="30A675E7">
        <w:rPr>
          <w:rFonts w:ascii="Times New Roman" w:hAnsi="Times New Roman" w:cs="Times New Roman"/>
          <w:sz w:val="24"/>
          <w:szCs w:val="24"/>
          <w:lang w:val="fr-FR"/>
        </w:rPr>
        <w:t>Bourges</w:t>
      </w:r>
      <w:commentRangeEnd w:id="24"/>
      <w:r w:rsidR="007E4B78">
        <w:commentReference w:id="24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>, le 8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jour de septembre 1523.</w:t>
      </w:r>
    </w:p>
    <w:p w14:paraId="10B55E70" w14:textId="77777777" w:rsidR="007E4B78" w:rsidRPr="0014286F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929DD55" w14:textId="77777777" w:rsidR="00C92F53" w:rsidRPr="006550B8" w:rsidRDefault="007E4B78" w:rsidP="009F78A1">
      <w:pPr>
        <w:pStyle w:val="Kommentar"/>
        <w:rPr>
          <w:lang w:val="de-AT"/>
        </w:rPr>
      </w:pPr>
      <w:r w:rsidRPr="006550B8">
        <w:rPr>
          <w:lang w:val="de-AT"/>
        </w:rPr>
        <w:t xml:space="preserve">1] </w:t>
      </w:r>
      <w:r w:rsidR="00C92F53" w:rsidRPr="006550B8">
        <w:rPr>
          <w:lang w:val="de-AT"/>
        </w:rPr>
        <w:t xml:space="preserve">a) ursprünglich folgte </w:t>
      </w:r>
      <w:r w:rsidR="00C92F53" w:rsidRPr="006550B8">
        <w:rPr>
          <w:i w:val="0"/>
          <w:lang w:val="de-AT"/>
        </w:rPr>
        <w:t xml:space="preserve">en </w:t>
      </w:r>
      <w:proofErr w:type="spellStart"/>
      <w:r w:rsidR="00C92F53" w:rsidRPr="006550B8">
        <w:rPr>
          <w:i w:val="0"/>
          <w:lang w:val="de-AT"/>
        </w:rPr>
        <w:t>cas</w:t>
      </w:r>
      <w:proofErr w:type="spellEnd"/>
      <w:r w:rsidR="00C92F53" w:rsidRPr="006550B8">
        <w:rPr>
          <w:i w:val="0"/>
          <w:lang w:val="de-AT"/>
        </w:rPr>
        <w:t xml:space="preserve"> que </w:t>
      </w:r>
      <w:proofErr w:type="spellStart"/>
      <w:r w:rsidR="00C92F53" w:rsidRPr="006550B8">
        <w:rPr>
          <w:i w:val="0"/>
          <w:lang w:val="de-AT"/>
        </w:rPr>
        <w:t>dedans</w:t>
      </w:r>
      <w:proofErr w:type="spellEnd"/>
      <w:r w:rsidR="00C92F53" w:rsidRPr="006550B8">
        <w:rPr>
          <w:lang w:val="de-AT"/>
        </w:rPr>
        <w:t xml:space="preserve">. - b) ausgestrichen </w:t>
      </w:r>
      <w:proofErr w:type="spellStart"/>
      <w:r w:rsidR="00C92F53" w:rsidRPr="006550B8">
        <w:rPr>
          <w:i w:val="0"/>
          <w:lang w:val="de-AT"/>
        </w:rPr>
        <w:t>ung</w:t>
      </w:r>
      <w:proofErr w:type="spellEnd"/>
      <w:r w:rsidR="00C92F53" w:rsidRPr="006550B8">
        <w:rPr>
          <w:i w:val="0"/>
          <w:lang w:val="de-AT"/>
        </w:rPr>
        <w:t>.</w:t>
      </w:r>
    </w:p>
    <w:p w14:paraId="37038613" w14:textId="77777777" w:rsidR="007E4B78" w:rsidRPr="00C14CC7" w:rsidRDefault="30A675E7" w:rsidP="009F78A1">
      <w:pPr>
        <w:pStyle w:val="Kommentar"/>
      </w:pPr>
      <w:proofErr w:type="spellStart"/>
      <w:r>
        <w:t>Hemricourt</w:t>
      </w:r>
      <w:proofErr w:type="spellEnd"/>
      <w:r>
        <w:t xml:space="preserve"> verließ in der zweiten Hälfte August den kaiserlichen Hof (Villa, S. 140). — Auf der Rückseite dieses Briefes findet sich das Konzept eines Briefes </w:t>
      </w:r>
      <w:proofErr w:type="spellStart"/>
      <w:r>
        <w:t>K’s</w:t>
      </w:r>
      <w:proofErr w:type="spellEnd"/>
      <w:r>
        <w:t xml:space="preserve"> an Doktor Prantner: </w:t>
      </w:r>
      <w:proofErr w:type="spellStart"/>
      <w:r w:rsidRPr="00BD1291">
        <w:rPr>
          <w:i w:val="0"/>
        </w:rPr>
        <w:t>Depar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l’empereur</w:t>
      </w:r>
      <w:proofErr w:type="spellEnd"/>
      <w:r w:rsidRPr="00BD1291">
        <w:rPr>
          <w:i w:val="0"/>
        </w:rPr>
        <w:t xml:space="preserve">. </w:t>
      </w:r>
      <w:r w:rsidRPr="00BD1291">
        <w:rPr>
          <w:i w:val="0"/>
          <w:lang w:val="fr-FR"/>
        </w:rPr>
        <w:t xml:space="preserve">Maistre </w:t>
      </w:r>
      <w:commentRangeStart w:id="25"/>
      <w:r w:rsidRPr="00BD1291">
        <w:rPr>
          <w:i w:val="0"/>
          <w:lang w:val="fr-FR"/>
        </w:rPr>
        <w:t xml:space="preserve">Jehan </w:t>
      </w:r>
      <w:proofErr w:type="spellStart"/>
      <w:r w:rsidRPr="00BD1291">
        <w:rPr>
          <w:i w:val="0"/>
          <w:lang w:val="fr-FR"/>
        </w:rPr>
        <w:t>Hannart</w:t>
      </w:r>
      <w:proofErr w:type="spell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visconte</w:t>
      </w:r>
      <w:proofErr w:type="spellEnd"/>
      <w:r w:rsidRPr="00BD1291">
        <w:rPr>
          <w:i w:val="0"/>
          <w:lang w:val="fr-FR"/>
        </w:rPr>
        <w:t xml:space="preserve"> de </w:t>
      </w:r>
      <w:proofErr w:type="spellStart"/>
      <w:r w:rsidRPr="00BD1291">
        <w:rPr>
          <w:i w:val="0"/>
          <w:lang w:val="fr-FR"/>
        </w:rPr>
        <w:t>Lombeke</w:t>
      </w:r>
      <w:commentRangeEnd w:id="25"/>
      <w:proofErr w:type="spellEnd"/>
      <w:r w:rsidR="007E4B78" w:rsidRPr="00BD1291">
        <w:rPr>
          <w:i w:val="0"/>
        </w:rPr>
        <w:commentReference w:id="25"/>
      </w:r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vouz</w:t>
      </w:r>
      <w:proofErr w:type="spellEnd"/>
      <w:r w:rsidRPr="00BD1291">
        <w:rPr>
          <w:i w:val="0"/>
          <w:lang w:val="fr-FR"/>
        </w:rPr>
        <w:t xml:space="preserve"> direz à part à </w:t>
      </w:r>
      <w:commentRangeStart w:id="26"/>
      <w:proofErr w:type="spellStart"/>
      <w:r w:rsidRPr="00BD1291">
        <w:rPr>
          <w:i w:val="0"/>
          <w:lang w:val="fr-FR"/>
        </w:rPr>
        <w:t>m</w:t>
      </w:r>
      <w:r w:rsidRPr="00BD1291">
        <w:rPr>
          <w:i w:val="0"/>
          <w:vertAlign w:val="superscript"/>
          <w:lang w:val="fr-FR"/>
        </w:rPr>
        <w:t>me</w:t>
      </w:r>
      <w:commentRangeEnd w:id="26"/>
      <w:proofErr w:type="spellEnd"/>
      <w:r w:rsidR="007E4B78" w:rsidRPr="00BD1291">
        <w:rPr>
          <w:i w:val="0"/>
        </w:rPr>
        <w:commentReference w:id="26"/>
      </w:r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bonne tante, comme avons </w:t>
      </w:r>
      <w:proofErr w:type="spellStart"/>
      <w:r w:rsidRPr="00BD1291">
        <w:rPr>
          <w:i w:val="0"/>
          <w:lang w:val="fr-FR"/>
        </w:rPr>
        <w:t>receu</w:t>
      </w:r>
      <w:proofErr w:type="spellEnd"/>
      <w:r w:rsidRPr="00BD1291">
        <w:rPr>
          <w:i w:val="0"/>
          <w:lang w:val="fr-FR"/>
        </w:rPr>
        <w:t xml:space="preserve"> ses </w:t>
      </w:r>
      <w:proofErr w:type="spellStart"/>
      <w:r w:rsidRPr="00BD1291">
        <w:rPr>
          <w:i w:val="0"/>
          <w:lang w:val="fr-FR"/>
        </w:rPr>
        <w:t>lectres</w:t>
      </w:r>
      <w:proofErr w:type="spellEnd"/>
      <w:r w:rsidRPr="00BD1291">
        <w:rPr>
          <w:i w:val="0"/>
          <w:lang w:val="fr-FR"/>
        </w:rPr>
        <w:t xml:space="preserve"> des 3</w:t>
      </w:r>
      <w:r w:rsidRPr="00BD1291">
        <w:rPr>
          <w:i w:val="0"/>
          <w:vertAlign w:val="superscript"/>
          <w:lang w:val="fr-FR"/>
        </w:rPr>
        <w:t>e</w:t>
      </w:r>
      <w:r w:rsidRPr="00BD1291">
        <w:rPr>
          <w:i w:val="0"/>
          <w:lang w:val="fr-FR"/>
        </w:rPr>
        <w:t>, 7</w:t>
      </w:r>
      <w:r w:rsidRPr="00BD1291">
        <w:rPr>
          <w:i w:val="0"/>
          <w:vertAlign w:val="superscript"/>
          <w:lang w:val="fr-FR"/>
        </w:rPr>
        <w:t>e</w:t>
      </w:r>
      <w:r w:rsidRPr="00BD1291">
        <w:rPr>
          <w:i w:val="0"/>
          <w:lang w:val="fr-FR"/>
        </w:rPr>
        <w:t xml:space="preserve"> et 9</w:t>
      </w:r>
      <w:r w:rsidRPr="00BD1291">
        <w:rPr>
          <w:i w:val="0"/>
          <w:vertAlign w:val="superscript"/>
          <w:lang w:val="fr-FR"/>
        </w:rPr>
        <w:t>e</w:t>
      </w:r>
      <w:r w:rsidRPr="00BD1291">
        <w:rPr>
          <w:i w:val="0"/>
          <w:lang w:val="fr-FR"/>
        </w:rPr>
        <w:t xml:space="preserve"> d’</w:t>
      </w:r>
      <w:proofErr w:type="spellStart"/>
      <w:r w:rsidRPr="00BD1291">
        <w:rPr>
          <w:i w:val="0"/>
          <w:lang w:val="fr-FR"/>
        </w:rPr>
        <w:t>aoust</w:t>
      </w:r>
      <w:proofErr w:type="spellEnd"/>
      <w:r w:rsidRPr="00BD1291">
        <w:rPr>
          <w:i w:val="0"/>
          <w:lang w:val="fr-FR"/>
        </w:rPr>
        <w:t xml:space="preserve">, faisans </w:t>
      </w:r>
      <w:proofErr w:type="spellStart"/>
      <w:r w:rsidRPr="00BD1291">
        <w:rPr>
          <w:i w:val="0"/>
          <w:lang w:val="fr-FR"/>
        </w:rPr>
        <w:t>mencion</w:t>
      </w:r>
      <w:proofErr w:type="spellEnd"/>
      <w:r w:rsidRPr="00BD1291">
        <w:rPr>
          <w:i w:val="0"/>
          <w:lang w:val="fr-FR"/>
        </w:rPr>
        <w:t xml:space="preserve"> des nouvelles qu’elle </w:t>
      </w:r>
      <w:proofErr w:type="spellStart"/>
      <w:r w:rsidRPr="00BD1291">
        <w:rPr>
          <w:i w:val="0"/>
          <w:lang w:val="fr-FR"/>
        </w:rPr>
        <w:t>avoit</w:t>
      </w:r>
      <w:proofErr w:type="spellEnd"/>
      <w:r w:rsidRPr="00BD1291">
        <w:rPr>
          <w:i w:val="0"/>
          <w:lang w:val="fr-FR"/>
        </w:rPr>
        <w:t xml:space="preserve"> eu de son </w:t>
      </w:r>
      <w:proofErr w:type="spellStart"/>
      <w:r w:rsidRPr="00BD1291">
        <w:rPr>
          <w:i w:val="0"/>
          <w:lang w:val="fr-FR"/>
        </w:rPr>
        <w:t>president</w:t>
      </w:r>
      <w:proofErr w:type="spellEnd"/>
      <w:r w:rsidRPr="00BD1291">
        <w:rPr>
          <w:i w:val="0"/>
          <w:lang w:val="fr-FR"/>
        </w:rPr>
        <w:t xml:space="preserve"> de </w:t>
      </w:r>
      <w:proofErr w:type="spellStart"/>
      <w:r w:rsidRPr="00BD1291">
        <w:rPr>
          <w:i w:val="0"/>
          <w:lang w:val="fr-FR"/>
        </w:rPr>
        <w:t>Bourgoigne</w:t>
      </w:r>
      <w:proofErr w:type="spellEnd"/>
      <w:r w:rsidRPr="00BD1291">
        <w:rPr>
          <w:i w:val="0"/>
          <w:lang w:val="fr-FR"/>
        </w:rPr>
        <w:t xml:space="preserve">, touchant l’affaire du personnage que </w:t>
      </w:r>
      <w:proofErr w:type="spellStart"/>
      <w:r w:rsidRPr="00BD1291">
        <w:rPr>
          <w:i w:val="0"/>
          <w:lang w:val="fr-FR"/>
        </w:rPr>
        <w:t>sçavez</w:t>
      </w:r>
      <w:proofErr w:type="spellEnd"/>
      <w:r w:rsidRPr="00BD1291">
        <w:rPr>
          <w:i w:val="0"/>
          <w:lang w:val="fr-FR"/>
        </w:rPr>
        <w:t xml:space="preserve"> et comme le conte Felix </w:t>
      </w:r>
      <w:proofErr w:type="spellStart"/>
      <w:r w:rsidRPr="00BD1291">
        <w:rPr>
          <w:i w:val="0"/>
          <w:lang w:val="fr-FR"/>
        </w:rPr>
        <w:t>avoit</w:t>
      </w:r>
      <w:proofErr w:type="spellEnd"/>
      <w:r w:rsidRPr="00BD1291">
        <w:rPr>
          <w:i w:val="0"/>
          <w:lang w:val="fr-FR"/>
        </w:rPr>
        <w:t xml:space="preserve"> pris charge des 10000 </w:t>
      </w:r>
      <w:proofErr w:type="spellStart"/>
      <w:r w:rsidRPr="00BD1291">
        <w:rPr>
          <w:i w:val="0"/>
          <w:lang w:val="fr-FR"/>
        </w:rPr>
        <w:t>lanskenetz</w:t>
      </w:r>
      <w:proofErr w:type="spellEnd"/>
      <w:r w:rsidRPr="00BD1291">
        <w:rPr>
          <w:i w:val="0"/>
          <w:lang w:val="fr-FR"/>
        </w:rPr>
        <w:t xml:space="preserve"> et que </w:t>
      </w:r>
      <w:proofErr w:type="spellStart"/>
      <w:r w:rsidRPr="00BD1291">
        <w:rPr>
          <w:i w:val="0"/>
          <w:lang w:val="fr-FR"/>
        </w:rPr>
        <w:t>led</w:t>
      </w:r>
      <w:proofErr w:type="spellEnd"/>
      <w:r w:rsidRPr="00BD1291">
        <w:rPr>
          <w:i w:val="0"/>
          <w:lang w:val="fr-FR"/>
        </w:rPr>
        <w:t xml:space="preserve">. </w:t>
      </w:r>
      <w:proofErr w:type="spellStart"/>
      <w:proofErr w:type="gramStart"/>
      <w:r w:rsidRPr="00BD1291">
        <w:rPr>
          <w:i w:val="0"/>
          <w:lang w:val="fr-FR"/>
        </w:rPr>
        <w:t>president</w:t>
      </w:r>
      <w:proofErr w:type="spellEnd"/>
      <w:proofErr w:type="gramEnd"/>
      <w:r w:rsidRPr="00BD1291">
        <w:rPr>
          <w:i w:val="0"/>
          <w:lang w:val="fr-FR"/>
        </w:rPr>
        <w:t xml:space="preserve"> </w:t>
      </w:r>
      <w:proofErr w:type="spellStart"/>
      <w:r w:rsidRPr="00BD1291">
        <w:rPr>
          <w:i w:val="0"/>
          <w:lang w:val="fr-FR"/>
        </w:rPr>
        <w:t>avoit</w:t>
      </w:r>
      <w:proofErr w:type="spellEnd"/>
      <w:r w:rsidRPr="00BD1291">
        <w:rPr>
          <w:i w:val="0"/>
          <w:lang w:val="fr-FR"/>
        </w:rPr>
        <w:t xml:space="preserve"> l’homme devers </w:t>
      </w:r>
      <w:proofErr w:type="spellStart"/>
      <w:r w:rsidRPr="00BD1291">
        <w:rPr>
          <w:i w:val="0"/>
          <w:lang w:val="fr-FR"/>
        </w:rPr>
        <w:t>led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personnage</w:t>
      </w:r>
      <w:proofErr w:type="gramEnd"/>
      <w:r w:rsidRPr="00BD1291">
        <w:rPr>
          <w:i w:val="0"/>
          <w:lang w:val="fr-FR"/>
        </w:rPr>
        <w:t xml:space="preserve">, par lequel </w:t>
      </w:r>
      <w:proofErr w:type="spellStart"/>
      <w:r w:rsidRPr="00BD1291">
        <w:rPr>
          <w:i w:val="0"/>
          <w:lang w:val="fr-FR"/>
        </w:rPr>
        <w:t>mad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dame</w:t>
      </w:r>
      <w:proofErr w:type="gram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tante, </w:t>
      </w:r>
      <w:proofErr w:type="spellStart"/>
      <w:r w:rsidRPr="00BD1291">
        <w:rPr>
          <w:i w:val="0"/>
          <w:lang w:val="fr-FR"/>
        </w:rPr>
        <w:t>auroit</w:t>
      </w:r>
      <w:proofErr w:type="spellEnd"/>
      <w:r w:rsidRPr="00BD1291">
        <w:rPr>
          <w:i w:val="0"/>
          <w:lang w:val="fr-FR"/>
        </w:rPr>
        <w:t xml:space="preserve"> toutes nouvelles dont elle nous </w:t>
      </w:r>
      <w:proofErr w:type="spellStart"/>
      <w:r w:rsidRPr="00BD1291">
        <w:rPr>
          <w:i w:val="0"/>
          <w:lang w:val="fr-FR"/>
        </w:rPr>
        <w:t>advertiroit</w:t>
      </w:r>
      <w:proofErr w:type="spellEnd"/>
      <w:r w:rsidRPr="00BD1291">
        <w:rPr>
          <w:i w:val="0"/>
          <w:lang w:val="fr-FR"/>
        </w:rPr>
        <w:t xml:space="preserve"> par le premier courrier</w:t>
      </w:r>
      <w:r w:rsidRPr="30A675E7">
        <w:rPr>
          <w:lang w:val="fr-FR"/>
        </w:rPr>
        <w:t xml:space="preserve">. </w:t>
      </w:r>
      <w:proofErr w:type="spellStart"/>
      <w:r w:rsidRPr="30A675E7">
        <w:rPr>
          <w:lang w:val="fr-FR"/>
        </w:rPr>
        <w:t>Freut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sich</w:t>
      </w:r>
      <w:proofErr w:type="spellEnd"/>
      <w:r w:rsidRPr="30A675E7">
        <w:rPr>
          <w:lang w:val="fr-FR"/>
        </w:rPr>
        <w:t xml:space="preserve">, </w:t>
      </w:r>
      <w:proofErr w:type="spellStart"/>
      <w:r w:rsidRPr="30A675E7">
        <w:rPr>
          <w:lang w:val="fr-FR"/>
        </w:rPr>
        <w:t>daß</w:t>
      </w:r>
      <w:proofErr w:type="spellEnd"/>
      <w:r w:rsidRPr="30A675E7">
        <w:rPr>
          <w:lang w:val="fr-FR"/>
        </w:rPr>
        <w:t xml:space="preserve"> Gf </w:t>
      </w:r>
      <w:proofErr w:type="spellStart"/>
      <w:r w:rsidRPr="30A675E7">
        <w:rPr>
          <w:lang w:val="fr-FR"/>
        </w:rPr>
        <w:t>Werdenberg</w:t>
      </w:r>
      <w:proofErr w:type="spellEnd"/>
      <w:r w:rsidRPr="30A675E7">
        <w:rPr>
          <w:lang w:val="fr-FR"/>
        </w:rPr>
        <w:t xml:space="preserve"> die </w:t>
      </w:r>
      <w:proofErr w:type="spellStart"/>
      <w:r w:rsidRPr="30A675E7">
        <w:rPr>
          <w:lang w:val="fr-FR"/>
        </w:rPr>
        <w:t>Aufgabe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übernommen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hat</w:t>
      </w:r>
      <w:proofErr w:type="spellEnd"/>
      <w:r w:rsidRPr="30A675E7">
        <w:rPr>
          <w:lang w:val="fr-FR"/>
        </w:rPr>
        <w:t xml:space="preserve">, </w:t>
      </w:r>
      <w:r w:rsidRPr="00BD1291">
        <w:rPr>
          <w:i w:val="0"/>
          <w:lang w:val="fr-FR"/>
        </w:rPr>
        <w:t xml:space="preserve">pour ce que </w:t>
      </w:r>
      <w:proofErr w:type="spellStart"/>
      <w:r w:rsidRPr="00BD1291">
        <w:rPr>
          <w:i w:val="0"/>
          <w:lang w:val="fr-FR"/>
        </w:rPr>
        <w:t>led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conte</w:t>
      </w:r>
      <w:proofErr w:type="gramEnd"/>
      <w:r w:rsidRPr="00BD1291">
        <w:rPr>
          <w:i w:val="0"/>
          <w:lang w:val="fr-FR"/>
        </w:rPr>
        <w:t xml:space="preserve"> est personnage tel et si bon serviteur que </w:t>
      </w:r>
      <w:proofErr w:type="spellStart"/>
      <w:r w:rsidRPr="00BD1291">
        <w:rPr>
          <w:i w:val="0"/>
          <w:lang w:val="fr-FR"/>
        </w:rPr>
        <w:t>mad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dame</w:t>
      </w:r>
      <w:proofErr w:type="gram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tante, </w:t>
      </w:r>
      <w:proofErr w:type="spellStart"/>
      <w:r w:rsidRPr="00BD1291">
        <w:rPr>
          <w:i w:val="0"/>
          <w:lang w:val="fr-FR"/>
        </w:rPr>
        <w:t>scet</w:t>
      </w:r>
      <w:proofErr w:type="spellEnd"/>
      <w:r w:rsidRPr="00BD1291">
        <w:rPr>
          <w:i w:val="0"/>
          <w:lang w:val="fr-FR"/>
        </w:rPr>
        <w:t xml:space="preserve"> si avons vraie et </w:t>
      </w:r>
      <w:proofErr w:type="spellStart"/>
      <w:r w:rsidRPr="00BD1291">
        <w:rPr>
          <w:i w:val="0"/>
          <w:lang w:val="fr-FR"/>
        </w:rPr>
        <w:t>entiere</w:t>
      </w:r>
      <w:proofErr w:type="spellEnd"/>
      <w:r w:rsidRPr="00BD1291">
        <w:rPr>
          <w:i w:val="0"/>
          <w:lang w:val="fr-FR"/>
        </w:rPr>
        <w:t xml:space="preserve"> fiance à lui</w:t>
      </w:r>
      <w:r w:rsidRPr="30A675E7">
        <w:rPr>
          <w:lang w:val="fr-FR"/>
        </w:rPr>
        <w:t xml:space="preserve">. </w:t>
      </w:r>
      <w:proofErr w:type="spellStart"/>
      <w:r w:rsidRPr="30A675E7">
        <w:rPr>
          <w:lang w:val="fr-FR"/>
        </w:rPr>
        <w:t>Erbittet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über</w:t>
      </w:r>
      <w:proofErr w:type="spellEnd"/>
      <w:r w:rsidRPr="30A675E7">
        <w:rPr>
          <w:lang w:val="fr-FR"/>
        </w:rPr>
        <w:t xml:space="preserve"> </w:t>
      </w:r>
      <w:r w:rsidRPr="30A675E7">
        <w:rPr>
          <w:lang w:val="fr-FR"/>
        </w:rPr>
        <w:lastRenderedPageBreak/>
        <w:t xml:space="preserve">Mg </w:t>
      </w:r>
      <w:proofErr w:type="spellStart"/>
      <w:r w:rsidRPr="30A675E7">
        <w:rPr>
          <w:lang w:val="fr-FR"/>
        </w:rPr>
        <w:t>recht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häufige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Nachrichten</w:t>
      </w:r>
      <w:proofErr w:type="spellEnd"/>
      <w:r w:rsidRPr="30A675E7">
        <w:rPr>
          <w:lang w:val="fr-FR"/>
        </w:rPr>
        <w:t xml:space="preserve"> und </w:t>
      </w:r>
      <w:proofErr w:type="spellStart"/>
      <w:r w:rsidRPr="30A675E7">
        <w:rPr>
          <w:lang w:val="fr-FR"/>
        </w:rPr>
        <w:t>Mitteilungen</w:t>
      </w:r>
      <w:proofErr w:type="spellEnd"/>
      <w:r w:rsidRPr="30A675E7">
        <w:rPr>
          <w:lang w:val="fr-FR"/>
        </w:rPr>
        <w:t xml:space="preserve">. </w:t>
      </w:r>
      <w:r w:rsidRPr="00BD1291">
        <w:rPr>
          <w:i w:val="0"/>
          <w:lang w:val="fr-FR"/>
        </w:rPr>
        <w:t xml:space="preserve">Comme </w:t>
      </w:r>
      <w:proofErr w:type="spellStart"/>
      <w:r w:rsidRPr="00BD1291">
        <w:rPr>
          <w:i w:val="0"/>
          <w:lang w:val="fr-FR"/>
        </w:rPr>
        <w:t>dud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personnage</w:t>
      </w:r>
      <w:proofErr w:type="gramEnd"/>
      <w:r w:rsidRPr="00BD1291">
        <w:rPr>
          <w:i w:val="0"/>
          <w:lang w:val="fr-FR"/>
        </w:rPr>
        <w:t xml:space="preserve"> depuis retour de Beaurain n’avons eu </w:t>
      </w:r>
      <w:proofErr w:type="spellStart"/>
      <w:r w:rsidRPr="00BD1291">
        <w:rPr>
          <w:i w:val="0"/>
          <w:lang w:val="fr-FR"/>
        </w:rPr>
        <w:t>aulcunes</w:t>
      </w:r>
      <w:proofErr w:type="spellEnd"/>
      <w:r w:rsidRPr="00BD1291">
        <w:rPr>
          <w:i w:val="0"/>
          <w:lang w:val="fr-FR"/>
        </w:rPr>
        <w:t xml:space="preserve"> nouvelles. </w:t>
      </w:r>
      <w:proofErr w:type="spellStart"/>
      <w:r w:rsidRPr="00BD1291">
        <w:rPr>
          <w:i w:val="0"/>
          <w:lang w:val="fr-FR"/>
        </w:rPr>
        <w:t>Parquoi</w:t>
      </w:r>
      <w:proofErr w:type="spellEnd"/>
      <w:r w:rsidRPr="00BD1291">
        <w:rPr>
          <w:i w:val="0"/>
          <w:lang w:val="fr-FR"/>
        </w:rPr>
        <w:t xml:space="preserve"> ne </w:t>
      </w:r>
      <w:proofErr w:type="spellStart"/>
      <w:r w:rsidRPr="00BD1291">
        <w:rPr>
          <w:i w:val="0"/>
          <w:lang w:val="fr-FR"/>
        </w:rPr>
        <w:t>sçavons</w:t>
      </w:r>
      <w:proofErr w:type="spellEnd"/>
      <w:r w:rsidRPr="00BD1291">
        <w:rPr>
          <w:i w:val="0"/>
          <w:lang w:val="fr-FR"/>
        </w:rPr>
        <w:t xml:space="preserve"> quant à ce </w:t>
      </w:r>
      <w:proofErr w:type="spellStart"/>
      <w:r w:rsidRPr="00BD1291">
        <w:rPr>
          <w:i w:val="0"/>
          <w:lang w:val="fr-FR"/>
        </w:rPr>
        <w:t>advertir</w:t>
      </w:r>
      <w:proofErr w:type="spellEnd"/>
      <w:r w:rsidRPr="00BD1291">
        <w:rPr>
          <w:i w:val="0"/>
          <w:lang w:val="fr-FR"/>
        </w:rPr>
        <w:t xml:space="preserve"> </w:t>
      </w:r>
      <w:proofErr w:type="spellStart"/>
      <w:r w:rsidRPr="00BD1291">
        <w:rPr>
          <w:i w:val="0"/>
          <w:lang w:val="fr-FR"/>
        </w:rPr>
        <w:t>mad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dame</w:t>
      </w:r>
      <w:proofErr w:type="gram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tante, plus avant que ce que lui ai dit le serviteur </w:t>
      </w:r>
      <w:proofErr w:type="spellStart"/>
      <w:r w:rsidRPr="00BD1291">
        <w:rPr>
          <w:i w:val="0"/>
          <w:lang w:val="fr-FR"/>
        </w:rPr>
        <w:t>dud</w:t>
      </w:r>
      <w:proofErr w:type="spellEnd"/>
      <w:r w:rsidRPr="00BD1291">
        <w:rPr>
          <w:i w:val="0"/>
          <w:lang w:val="fr-FR"/>
        </w:rPr>
        <w:t xml:space="preserve">. Beaurain. Vous lui direz aussi les </w:t>
      </w:r>
      <w:proofErr w:type="spellStart"/>
      <w:r w:rsidRPr="00BD1291">
        <w:rPr>
          <w:i w:val="0"/>
          <w:lang w:val="fr-FR"/>
        </w:rPr>
        <w:t>apprestes</w:t>
      </w:r>
      <w:proofErr w:type="spellEnd"/>
      <w:r w:rsidRPr="00BD1291">
        <w:rPr>
          <w:i w:val="0"/>
          <w:lang w:val="fr-FR"/>
        </w:rPr>
        <w:t xml:space="preserve"> de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armée telle que </w:t>
      </w:r>
      <w:proofErr w:type="spellStart"/>
      <w:r w:rsidRPr="00BD1291">
        <w:rPr>
          <w:i w:val="0"/>
          <w:lang w:val="fr-FR"/>
        </w:rPr>
        <w:t>sçavez</w:t>
      </w:r>
      <w:proofErr w:type="spellEnd"/>
      <w:r w:rsidRPr="00BD1291">
        <w:rPr>
          <w:i w:val="0"/>
          <w:lang w:val="fr-FR"/>
        </w:rPr>
        <w:t xml:space="preserve"> et la </w:t>
      </w:r>
      <w:proofErr w:type="spellStart"/>
      <w:r w:rsidRPr="00BD1291">
        <w:rPr>
          <w:i w:val="0"/>
          <w:lang w:val="fr-FR"/>
        </w:rPr>
        <w:t>dilligence</w:t>
      </w:r>
      <w:proofErr w:type="spellEnd"/>
      <w:r w:rsidRPr="00BD1291">
        <w:rPr>
          <w:i w:val="0"/>
          <w:lang w:val="fr-FR"/>
        </w:rPr>
        <w:t xml:space="preserve"> que nous faisons et lui direz que </w:t>
      </w:r>
      <w:proofErr w:type="spellStart"/>
      <w:r w:rsidRPr="00BD1291">
        <w:rPr>
          <w:i w:val="0"/>
          <w:lang w:val="fr-FR"/>
        </w:rPr>
        <w:t>desirons</w:t>
      </w:r>
      <w:proofErr w:type="spellEnd"/>
      <w:r w:rsidRPr="00BD1291">
        <w:rPr>
          <w:i w:val="0"/>
          <w:lang w:val="fr-FR"/>
        </w:rPr>
        <w:t xml:space="preserve"> fort qu’elle tienne main vers le roi d’Angleterre et </w:t>
      </w:r>
      <w:proofErr w:type="spellStart"/>
      <w:r w:rsidRPr="00BD1291">
        <w:rPr>
          <w:i w:val="0"/>
          <w:lang w:val="fr-FR"/>
        </w:rPr>
        <w:t>mons</w:t>
      </w:r>
      <w:r w:rsidRPr="00BD1291">
        <w:rPr>
          <w:i w:val="0"/>
          <w:vertAlign w:val="superscript"/>
          <w:lang w:val="fr-FR"/>
        </w:rPr>
        <w:t>r</w:t>
      </w:r>
      <w:proofErr w:type="spellEnd"/>
      <w:r w:rsidRPr="00BD1291">
        <w:rPr>
          <w:i w:val="0"/>
          <w:lang w:val="fr-FR"/>
        </w:rPr>
        <w:t xml:space="preserve"> le </w:t>
      </w:r>
      <w:proofErr w:type="spellStart"/>
      <w:r w:rsidRPr="00BD1291">
        <w:rPr>
          <w:i w:val="0"/>
          <w:lang w:val="fr-FR"/>
        </w:rPr>
        <w:t>legat</w:t>
      </w:r>
      <w:proofErr w:type="spellEnd"/>
      <w:r w:rsidRPr="00BD1291">
        <w:rPr>
          <w:i w:val="0"/>
          <w:lang w:val="fr-FR"/>
        </w:rPr>
        <w:t xml:space="preserve"> que leurs gens qui </w:t>
      </w:r>
      <w:proofErr w:type="spellStart"/>
      <w:r w:rsidRPr="00BD1291">
        <w:rPr>
          <w:i w:val="0"/>
          <w:lang w:val="fr-FR"/>
        </w:rPr>
        <w:t>ja</w:t>
      </w:r>
      <w:proofErr w:type="spellEnd"/>
      <w:r w:rsidRPr="00BD1291">
        <w:rPr>
          <w:i w:val="0"/>
          <w:lang w:val="fr-FR"/>
        </w:rPr>
        <w:t xml:space="preserve"> sont descendus en terre d’ennemis, comme </w:t>
      </w:r>
      <w:proofErr w:type="spellStart"/>
      <w:r w:rsidRPr="00BD1291">
        <w:rPr>
          <w:i w:val="0"/>
          <w:lang w:val="fr-FR"/>
        </w:rPr>
        <w:t>esperons</w:t>
      </w:r>
      <w:proofErr w:type="spellEnd"/>
      <w:r w:rsidRPr="00BD1291">
        <w:rPr>
          <w:i w:val="0"/>
          <w:lang w:val="fr-FR"/>
        </w:rPr>
        <w:t>, marchent le plus avant et demeurent le plus de temps qu’</w:t>
      </w:r>
      <w:proofErr w:type="spellStart"/>
      <w:r w:rsidRPr="00BD1291">
        <w:rPr>
          <w:i w:val="0"/>
          <w:lang w:val="fr-FR"/>
        </w:rPr>
        <w:t>ilz</w:t>
      </w:r>
      <w:proofErr w:type="spellEnd"/>
      <w:r w:rsidRPr="00BD1291">
        <w:rPr>
          <w:i w:val="0"/>
          <w:lang w:val="fr-FR"/>
        </w:rPr>
        <w:t xml:space="preserve"> pourront sur le pays de </w:t>
      </w:r>
      <w:proofErr w:type="spellStart"/>
      <w:r w:rsidRPr="00BD1291">
        <w:rPr>
          <w:i w:val="0"/>
          <w:lang w:val="fr-FR"/>
        </w:rPr>
        <w:t>noz</w:t>
      </w:r>
      <w:proofErr w:type="spellEnd"/>
      <w:r w:rsidRPr="00BD1291">
        <w:rPr>
          <w:i w:val="0"/>
          <w:lang w:val="fr-FR"/>
        </w:rPr>
        <w:t xml:space="preserve"> ennemis et de sorte qu’</w:t>
      </w:r>
      <w:proofErr w:type="spellStart"/>
      <w:r w:rsidRPr="00BD1291">
        <w:rPr>
          <w:i w:val="0"/>
          <w:lang w:val="fr-FR"/>
        </w:rPr>
        <w:t>ilz</w:t>
      </w:r>
      <w:proofErr w:type="spellEnd"/>
      <w:r w:rsidRPr="00BD1291">
        <w:rPr>
          <w:i w:val="0"/>
          <w:lang w:val="fr-FR"/>
        </w:rPr>
        <w:t xml:space="preserve"> se y puissent </w:t>
      </w:r>
      <w:proofErr w:type="spellStart"/>
      <w:r w:rsidRPr="00BD1291">
        <w:rPr>
          <w:i w:val="0"/>
          <w:lang w:val="fr-FR"/>
        </w:rPr>
        <w:t>iverner</w:t>
      </w:r>
      <w:proofErr w:type="spellEnd"/>
      <w:r w:rsidRPr="00BD1291">
        <w:rPr>
          <w:i w:val="0"/>
          <w:lang w:val="fr-FR"/>
        </w:rPr>
        <w:t xml:space="preserve">, car nous </w:t>
      </w:r>
      <w:proofErr w:type="spellStart"/>
      <w:r w:rsidRPr="00BD1291">
        <w:rPr>
          <w:i w:val="0"/>
          <w:lang w:val="fr-FR"/>
        </w:rPr>
        <w:t>mectrons</w:t>
      </w:r>
      <w:proofErr w:type="spellEnd"/>
      <w:r w:rsidRPr="00BD1291">
        <w:rPr>
          <w:i w:val="0"/>
          <w:lang w:val="fr-FR"/>
        </w:rPr>
        <w:t xml:space="preserve"> toute peine de faire faire le semblable de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</w:t>
      </w:r>
      <w:proofErr w:type="spellStart"/>
      <w:r w:rsidRPr="00BD1291">
        <w:rPr>
          <w:i w:val="0"/>
          <w:lang w:val="fr-FR"/>
        </w:rPr>
        <w:t>cousté</w:t>
      </w:r>
      <w:proofErr w:type="spellEnd"/>
      <w:r w:rsidRPr="00BD1291">
        <w:rPr>
          <w:i w:val="0"/>
          <w:lang w:val="fr-FR"/>
        </w:rPr>
        <w:t xml:space="preserve">. A quoi avons bien espoir, </w:t>
      </w:r>
      <w:proofErr w:type="spellStart"/>
      <w:r w:rsidRPr="00BD1291">
        <w:rPr>
          <w:i w:val="0"/>
          <w:lang w:val="fr-FR"/>
        </w:rPr>
        <w:t>veu</w:t>
      </w:r>
      <w:proofErr w:type="spellEnd"/>
      <w:r w:rsidRPr="00BD1291">
        <w:rPr>
          <w:i w:val="0"/>
          <w:lang w:val="fr-FR"/>
        </w:rPr>
        <w:t xml:space="preserve"> les affaires que </w:t>
      </w:r>
      <w:proofErr w:type="spellStart"/>
      <w:r w:rsidRPr="00BD1291">
        <w:rPr>
          <w:i w:val="0"/>
          <w:lang w:val="fr-FR"/>
        </w:rPr>
        <w:t>nosd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ennemis</w:t>
      </w:r>
      <w:proofErr w:type="gramEnd"/>
      <w:r w:rsidRPr="00BD1291">
        <w:rPr>
          <w:i w:val="0"/>
          <w:lang w:val="fr-FR"/>
        </w:rPr>
        <w:t xml:space="preserve"> auront tant de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part de </w:t>
      </w:r>
      <w:proofErr w:type="spellStart"/>
      <w:r w:rsidRPr="00BD1291">
        <w:rPr>
          <w:i w:val="0"/>
          <w:lang w:val="fr-FR"/>
        </w:rPr>
        <w:t>pardeça</w:t>
      </w:r>
      <w:proofErr w:type="spellEnd"/>
      <w:r w:rsidRPr="00BD1291">
        <w:rPr>
          <w:i w:val="0"/>
          <w:lang w:val="fr-FR"/>
        </w:rPr>
        <w:t xml:space="preserve"> que d’</w:t>
      </w:r>
      <w:proofErr w:type="spellStart"/>
      <w:r w:rsidRPr="00BD1291">
        <w:rPr>
          <w:i w:val="0"/>
          <w:lang w:val="fr-FR"/>
        </w:rPr>
        <w:t>Ytalie</w:t>
      </w:r>
      <w:proofErr w:type="spellEnd"/>
      <w:r w:rsidRPr="00BD1291">
        <w:rPr>
          <w:i w:val="0"/>
          <w:lang w:val="fr-FR"/>
        </w:rPr>
        <w:t xml:space="preserve"> en armée que </w:t>
      </w:r>
      <w:proofErr w:type="spellStart"/>
      <w:r w:rsidRPr="00BD1291">
        <w:rPr>
          <w:i w:val="0"/>
          <w:lang w:val="fr-FR"/>
        </w:rPr>
        <w:t>sçavez</w:t>
      </w:r>
      <w:proofErr w:type="spellEnd"/>
      <w:r w:rsidRPr="00BD1291">
        <w:rPr>
          <w:i w:val="0"/>
          <w:lang w:val="fr-FR"/>
        </w:rPr>
        <w:t xml:space="preserve"> avons ordonné à </w:t>
      </w:r>
      <w:proofErr w:type="spellStart"/>
      <w:r w:rsidRPr="00BD1291">
        <w:rPr>
          <w:i w:val="0"/>
          <w:lang w:val="fr-FR"/>
        </w:rPr>
        <w:t>prospero</w:t>
      </w:r>
      <w:proofErr w:type="spellEnd"/>
      <w:r w:rsidRPr="00BD1291">
        <w:rPr>
          <w:i w:val="0"/>
          <w:lang w:val="fr-FR"/>
        </w:rPr>
        <w:t xml:space="preserve"> faire descendre en </w:t>
      </w:r>
      <w:proofErr w:type="spellStart"/>
      <w:r w:rsidRPr="00BD1291">
        <w:rPr>
          <w:i w:val="0"/>
          <w:lang w:val="fr-FR"/>
        </w:rPr>
        <w:t>Provance</w:t>
      </w:r>
      <w:proofErr w:type="spellEnd"/>
      <w:r w:rsidRPr="00BD1291">
        <w:rPr>
          <w:i w:val="0"/>
          <w:lang w:val="fr-FR"/>
        </w:rPr>
        <w:t xml:space="preserve"> et d’avantage par le moyen et faveur </w:t>
      </w:r>
      <w:proofErr w:type="spellStart"/>
      <w:r w:rsidRPr="00BD1291">
        <w:rPr>
          <w:i w:val="0"/>
          <w:lang w:val="fr-FR"/>
        </w:rPr>
        <w:t>dud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personnage</w:t>
      </w:r>
      <w:proofErr w:type="gramEnd"/>
      <w:r w:rsidRPr="00BD1291">
        <w:rPr>
          <w:i w:val="0"/>
          <w:lang w:val="fr-FR"/>
        </w:rPr>
        <w:t xml:space="preserve"> et de ses amis et </w:t>
      </w:r>
      <w:proofErr w:type="spellStart"/>
      <w:r w:rsidRPr="00BD1291">
        <w:rPr>
          <w:i w:val="0"/>
          <w:lang w:val="fr-FR"/>
        </w:rPr>
        <w:t>alliéz</w:t>
      </w:r>
      <w:proofErr w:type="spellEnd"/>
      <w:r w:rsidRPr="00BD1291">
        <w:rPr>
          <w:i w:val="0"/>
          <w:lang w:val="fr-FR"/>
        </w:rPr>
        <w:t xml:space="preserve"> et </w:t>
      </w:r>
      <w:proofErr w:type="spellStart"/>
      <w:r w:rsidRPr="00BD1291">
        <w:rPr>
          <w:i w:val="0"/>
          <w:lang w:val="fr-FR"/>
        </w:rPr>
        <w:t>adherans</w:t>
      </w:r>
      <w:proofErr w:type="spell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desqueulx</w:t>
      </w:r>
      <w:proofErr w:type="spellEnd"/>
      <w:r w:rsidRPr="00BD1291">
        <w:rPr>
          <w:i w:val="0"/>
          <w:lang w:val="fr-FR"/>
        </w:rPr>
        <w:t xml:space="preserve"> il aura, comme croyons, </w:t>
      </w:r>
      <w:proofErr w:type="spellStart"/>
      <w:r w:rsidRPr="00BD1291">
        <w:rPr>
          <w:i w:val="0"/>
          <w:lang w:val="fr-FR"/>
        </w:rPr>
        <w:t>tresbonne</w:t>
      </w:r>
      <w:proofErr w:type="spellEnd"/>
      <w:r w:rsidRPr="00BD1291">
        <w:rPr>
          <w:i w:val="0"/>
          <w:lang w:val="fr-FR"/>
        </w:rPr>
        <w:t xml:space="preserve"> et grande compagnie. </w:t>
      </w:r>
      <w:r w:rsidRPr="00BD1291">
        <w:rPr>
          <w:i w:val="0"/>
        </w:rPr>
        <w:t xml:space="preserve">Et </w:t>
      </w:r>
      <w:proofErr w:type="spellStart"/>
      <w:r w:rsidRPr="00BD1291">
        <w:rPr>
          <w:i w:val="0"/>
        </w:rPr>
        <w:t>aultres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nouvelles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n’y</w:t>
      </w:r>
      <w:proofErr w:type="spellEnd"/>
      <w:r w:rsidRPr="00BD1291">
        <w:rPr>
          <w:i w:val="0"/>
        </w:rPr>
        <w:t xml:space="preserve"> a </w:t>
      </w:r>
      <w:proofErr w:type="spellStart"/>
      <w:r w:rsidRPr="00BD1291">
        <w:rPr>
          <w:i w:val="0"/>
        </w:rPr>
        <w:t>present</w:t>
      </w:r>
      <w:proofErr w:type="spellEnd"/>
      <w:r w:rsidRPr="00BD1291">
        <w:rPr>
          <w:i w:val="0"/>
        </w:rPr>
        <w:t xml:space="preserve">, </w:t>
      </w:r>
      <w:proofErr w:type="spellStart"/>
      <w:r w:rsidRPr="00BD1291">
        <w:rPr>
          <w:i w:val="0"/>
        </w:rPr>
        <w:t>quant</w:t>
      </w:r>
      <w:proofErr w:type="spellEnd"/>
      <w:r w:rsidRPr="00BD1291">
        <w:rPr>
          <w:i w:val="0"/>
        </w:rPr>
        <w:t xml:space="preserve"> à </w:t>
      </w:r>
      <w:proofErr w:type="spellStart"/>
      <w:r w:rsidRPr="00BD1291">
        <w:rPr>
          <w:i w:val="0"/>
        </w:rPr>
        <w:t>noz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affaires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secretz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d’estat</w:t>
      </w:r>
      <w:proofErr w:type="spellEnd"/>
      <w:r w:rsidRPr="00BD1291">
        <w:rPr>
          <w:i w:val="0"/>
        </w:rPr>
        <w:t>.</w:t>
      </w:r>
      <w:r>
        <w:t xml:space="preserve"> — Unter der stets so geheimnisvoll genannten „</w:t>
      </w:r>
      <w:proofErr w:type="spellStart"/>
      <w:r>
        <w:t>personnage</w:t>
      </w:r>
      <w:proofErr w:type="spellEnd"/>
      <w:r>
        <w:t xml:space="preserve">“ ist der </w:t>
      </w:r>
      <w:proofErr w:type="spellStart"/>
      <w:r>
        <w:t>Hg</w:t>
      </w:r>
      <w:proofErr w:type="spellEnd"/>
      <w:r>
        <w:t xml:space="preserve"> von Bourbon gemeint.</w:t>
      </w:r>
    </w:p>
    <w:p w14:paraId="68455CDE" w14:textId="77777777" w:rsidR="00C92F53" w:rsidRPr="00C92F53" w:rsidRDefault="007E4B78" w:rsidP="009F78A1">
      <w:pPr>
        <w:pStyle w:val="Kommentar"/>
      </w:pPr>
      <w:r w:rsidRPr="006A5756">
        <w:t>2]</w:t>
      </w:r>
      <w:r w:rsidR="006A5756" w:rsidRPr="006A5756">
        <w:t xml:space="preserve"> </w:t>
      </w:r>
      <w:r w:rsidR="00C92F53">
        <w:t>c</w:t>
      </w:r>
      <w:r w:rsidR="00C92F53" w:rsidRPr="00C14CC7">
        <w:t xml:space="preserve">) </w:t>
      </w:r>
      <w:r w:rsidR="00C92F53" w:rsidRPr="006A5756">
        <w:t>es folgt durchgestrichen</w:t>
      </w:r>
      <w:r w:rsidR="00C92F53" w:rsidRPr="00C14CC7">
        <w:t xml:space="preserve"> </w:t>
      </w:r>
      <w:proofErr w:type="spellStart"/>
      <w:r w:rsidR="00C92F53" w:rsidRPr="00BD1291">
        <w:rPr>
          <w:i w:val="0"/>
        </w:rPr>
        <w:t>tenir</w:t>
      </w:r>
      <w:proofErr w:type="spellEnd"/>
      <w:r w:rsidR="00C92F53" w:rsidRPr="00BD1291">
        <w:rPr>
          <w:i w:val="0"/>
        </w:rPr>
        <w:t xml:space="preserve"> </w:t>
      </w:r>
      <w:proofErr w:type="spellStart"/>
      <w:r w:rsidR="00C92F53" w:rsidRPr="00BD1291">
        <w:rPr>
          <w:i w:val="0"/>
        </w:rPr>
        <w:t>main</w:t>
      </w:r>
      <w:proofErr w:type="spellEnd"/>
      <w:r w:rsidR="00C92F53" w:rsidRPr="00BD1291">
        <w:rPr>
          <w:i w:val="0"/>
        </w:rPr>
        <w:t>.</w:t>
      </w:r>
      <w:r w:rsidR="00C92F53" w:rsidRPr="00C14CC7">
        <w:t xml:space="preserve"> </w:t>
      </w:r>
    </w:p>
    <w:p w14:paraId="35963C08" w14:textId="77777777" w:rsidR="007E4B78" w:rsidRDefault="007E4B78" w:rsidP="009F78A1">
      <w:pPr>
        <w:pStyle w:val="Kommentar"/>
      </w:pPr>
      <w:r w:rsidRPr="006A5756">
        <w:t xml:space="preserve">Über die Verhandlungen mit Heinrich </w:t>
      </w:r>
      <w:r w:rsidR="006A5756" w:rsidRPr="006A5756">
        <w:t xml:space="preserve">VIII. s. W. Bradford, </w:t>
      </w:r>
      <w:proofErr w:type="spellStart"/>
      <w:r w:rsidR="006A5756" w:rsidRPr="006A5756">
        <w:t>Correspondenc</w:t>
      </w:r>
      <w:r w:rsidRPr="006A5756">
        <w:t>e</w:t>
      </w:r>
      <w:proofErr w:type="spellEnd"/>
      <w:r w:rsidRPr="006A5756">
        <w:t xml:space="preserve"> of </w:t>
      </w:r>
      <w:proofErr w:type="spellStart"/>
      <w:r w:rsidRPr="006A5756">
        <w:t>the</w:t>
      </w:r>
      <w:proofErr w:type="spellEnd"/>
      <w:r w:rsidRPr="006A5756">
        <w:t xml:space="preserve"> </w:t>
      </w:r>
      <w:proofErr w:type="spellStart"/>
      <w:r w:rsidRPr="006A5756">
        <w:t>emperor</w:t>
      </w:r>
      <w:proofErr w:type="spellEnd"/>
      <w:r w:rsidRPr="006A5756">
        <w:t xml:space="preserve"> Charles V., London 1850, S. 73; Baumgarten 2, S. 271. Der Vertrag mit England kam am 2. Juli zustande.</w:t>
      </w:r>
    </w:p>
    <w:p w14:paraId="41B60A17" w14:textId="77777777" w:rsidR="00C92F53" w:rsidRDefault="00C92F53" w:rsidP="009F78A1">
      <w:pPr>
        <w:pStyle w:val="Kommentar"/>
      </w:pPr>
      <w:r>
        <w:t>3]</w:t>
      </w:r>
      <w:r w:rsidRPr="00C92F53">
        <w:t xml:space="preserve"> </w:t>
      </w:r>
      <w:r>
        <w:t>d</w:t>
      </w:r>
      <w:r w:rsidRPr="00C14CC7">
        <w:t xml:space="preserve">) </w:t>
      </w:r>
      <w:r w:rsidRPr="006A5756">
        <w:t>durchgestrichen</w:t>
      </w:r>
      <w:r w:rsidRPr="00C14CC7">
        <w:t xml:space="preserve"> </w:t>
      </w:r>
      <w:proofErr w:type="spellStart"/>
      <w:r w:rsidRPr="00BD1291">
        <w:rPr>
          <w:i w:val="0"/>
        </w:rPr>
        <w:t>conclure</w:t>
      </w:r>
      <w:proofErr w:type="spellEnd"/>
      <w:r w:rsidRPr="00BD1291">
        <w:rPr>
          <w:i w:val="0"/>
        </w:rPr>
        <w:t xml:space="preserve"> led. </w:t>
      </w:r>
      <w:proofErr w:type="spellStart"/>
      <w:r w:rsidRPr="00BD1291">
        <w:rPr>
          <w:i w:val="0"/>
        </w:rPr>
        <w:t>traicté</w:t>
      </w:r>
      <w:proofErr w:type="spellEnd"/>
      <w:r w:rsidRPr="00C14CC7">
        <w:t xml:space="preserve">. </w:t>
      </w:r>
      <w:r>
        <w:t>- e</w:t>
      </w:r>
      <w:r w:rsidRPr="00C14CC7">
        <w:t xml:space="preserve">) </w:t>
      </w:r>
      <w:r w:rsidRPr="006A5756">
        <w:t>ursprünglich</w:t>
      </w:r>
      <w:r w:rsidRPr="00C14CC7">
        <w:t xml:space="preserve"> </w:t>
      </w:r>
      <w:proofErr w:type="spellStart"/>
      <w:r w:rsidRPr="00BD1291">
        <w:rPr>
          <w:i w:val="0"/>
        </w:rPr>
        <w:t>effect</w:t>
      </w:r>
      <w:proofErr w:type="spellEnd"/>
      <w:r w:rsidRPr="00C14CC7">
        <w:t xml:space="preserve">. </w:t>
      </w:r>
    </w:p>
    <w:p w14:paraId="6F245D51" w14:textId="77777777" w:rsidR="00C92F53" w:rsidRPr="00C92F53" w:rsidRDefault="00C92F53" w:rsidP="009F78A1">
      <w:pPr>
        <w:pStyle w:val="Kommentar"/>
      </w:pPr>
      <w:r>
        <w:t>4]</w:t>
      </w:r>
      <w:r w:rsidRPr="00C92F53">
        <w:t xml:space="preserve"> </w:t>
      </w:r>
      <w:r>
        <w:t>f</w:t>
      </w:r>
      <w:r w:rsidRPr="00C14CC7">
        <w:t xml:space="preserve">) </w:t>
      </w:r>
      <w:r w:rsidRPr="006A5756">
        <w:t>dieser Abschnitt</w:t>
      </w:r>
      <w:r w:rsidRPr="00C14CC7">
        <w:t xml:space="preserve"> </w:t>
      </w:r>
      <w:r w:rsidRPr="00BD1291">
        <w:rPr>
          <w:i w:val="0"/>
        </w:rPr>
        <w:t xml:space="preserve">et si — </w:t>
      </w:r>
      <w:proofErr w:type="spellStart"/>
      <w:r w:rsidRPr="00BD1291">
        <w:rPr>
          <w:i w:val="0"/>
        </w:rPr>
        <w:t>ainsi</w:t>
      </w:r>
      <w:proofErr w:type="spellEnd"/>
      <w:r w:rsidRPr="00BD1291">
        <w:rPr>
          <w:i w:val="0"/>
        </w:rPr>
        <w:t xml:space="preserve"> le faire</w:t>
      </w:r>
      <w:r>
        <w:t xml:space="preserve"> </w:t>
      </w:r>
      <w:r w:rsidRPr="006A5756">
        <w:t>am Schlusse nachgetragen.</w:t>
      </w:r>
    </w:p>
    <w:p w14:paraId="4A31749C" w14:textId="77777777" w:rsidR="00C92F53" w:rsidRPr="00C92F53" w:rsidRDefault="007E4B78" w:rsidP="009F78A1">
      <w:pPr>
        <w:pStyle w:val="Kommentar"/>
      </w:pPr>
      <w:r w:rsidRPr="006A5756">
        <w:t>6]</w:t>
      </w:r>
      <w:r w:rsidR="006A5756" w:rsidRPr="006A5756">
        <w:t xml:space="preserve"> </w:t>
      </w:r>
      <w:r w:rsidR="00C92F53">
        <w:t>g</w:t>
      </w:r>
      <w:r w:rsidR="00C92F53" w:rsidRPr="00C14CC7">
        <w:t>)</w:t>
      </w:r>
      <w:r w:rsidR="00C92F53">
        <w:t xml:space="preserve"> </w:t>
      </w:r>
      <w:r w:rsidR="00C92F53" w:rsidRPr="006A5756">
        <w:t>der folgende Abschnitt</w:t>
      </w:r>
      <w:r w:rsidR="00C92F53" w:rsidRPr="00C14CC7">
        <w:t xml:space="preserve"> </w:t>
      </w:r>
      <w:r w:rsidR="00C92F53" w:rsidRPr="00BD1291">
        <w:rPr>
          <w:i w:val="0"/>
        </w:rPr>
        <w:t xml:space="preserve">je </w:t>
      </w:r>
      <w:proofErr w:type="spellStart"/>
      <w:r w:rsidR="00C92F53" w:rsidRPr="00BD1291">
        <w:rPr>
          <w:i w:val="0"/>
        </w:rPr>
        <w:t>suis</w:t>
      </w:r>
      <w:proofErr w:type="spellEnd"/>
      <w:r w:rsidR="00C92F53" w:rsidRPr="00BD1291">
        <w:rPr>
          <w:i w:val="0"/>
        </w:rPr>
        <w:t xml:space="preserve"> — </w:t>
      </w:r>
      <w:proofErr w:type="spellStart"/>
      <w:r w:rsidR="00C92F53" w:rsidRPr="00BD1291">
        <w:rPr>
          <w:i w:val="0"/>
        </w:rPr>
        <w:t>avec</w:t>
      </w:r>
      <w:proofErr w:type="spellEnd"/>
      <w:r w:rsidR="00C92F53" w:rsidRPr="00BD1291">
        <w:rPr>
          <w:i w:val="0"/>
        </w:rPr>
        <w:t xml:space="preserve"> </w:t>
      </w:r>
      <w:proofErr w:type="spellStart"/>
      <w:r w:rsidR="00C92F53" w:rsidRPr="00BD1291">
        <w:rPr>
          <w:i w:val="0"/>
        </w:rPr>
        <w:t>les</w:t>
      </w:r>
      <w:proofErr w:type="spellEnd"/>
      <w:r w:rsidR="00C92F53" w:rsidRPr="00BD1291">
        <w:rPr>
          <w:i w:val="0"/>
        </w:rPr>
        <w:t xml:space="preserve"> </w:t>
      </w:r>
      <w:proofErr w:type="spellStart"/>
      <w:r w:rsidR="00C92F53" w:rsidRPr="00BD1291">
        <w:rPr>
          <w:i w:val="0"/>
        </w:rPr>
        <w:t>miennes</w:t>
      </w:r>
      <w:proofErr w:type="spellEnd"/>
      <w:r w:rsidR="00C92F53" w:rsidRPr="00C14CC7">
        <w:t xml:space="preserve"> </w:t>
      </w:r>
      <w:r w:rsidR="00C92F53" w:rsidRPr="006A5756">
        <w:t>in gedrängter, schwer leserlicher Form später hinzugefügt.</w:t>
      </w:r>
      <w:r w:rsidR="00C92F53">
        <w:t xml:space="preserve"> - </w:t>
      </w:r>
      <w:r w:rsidR="00C92F53" w:rsidRPr="00C92F53">
        <w:t xml:space="preserve">h) </w:t>
      </w:r>
      <w:proofErr w:type="spellStart"/>
      <w:r w:rsidR="00C92F53" w:rsidRPr="00BD1291">
        <w:rPr>
          <w:i w:val="0"/>
        </w:rPr>
        <w:t>fors</w:t>
      </w:r>
      <w:proofErr w:type="spellEnd"/>
      <w:r w:rsidR="00C92F53" w:rsidRPr="00BD1291">
        <w:rPr>
          <w:i w:val="0"/>
        </w:rPr>
        <w:t xml:space="preserve"> — la </w:t>
      </w:r>
      <w:proofErr w:type="spellStart"/>
      <w:r w:rsidR="00C92F53" w:rsidRPr="00BD1291">
        <w:rPr>
          <w:i w:val="0"/>
        </w:rPr>
        <w:t>raison</w:t>
      </w:r>
      <w:proofErr w:type="spellEnd"/>
      <w:r w:rsidR="00C92F53" w:rsidRPr="00BD1291">
        <w:rPr>
          <w:i w:val="0"/>
        </w:rPr>
        <w:t xml:space="preserve"> </w:t>
      </w:r>
      <w:proofErr w:type="spellStart"/>
      <w:r w:rsidR="00C92F53" w:rsidRPr="00BD1291">
        <w:rPr>
          <w:i w:val="0"/>
        </w:rPr>
        <w:t>aud</w:t>
      </w:r>
      <w:proofErr w:type="spellEnd"/>
      <w:r w:rsidR="00C92F53" w:rsidRPr="00BD1291">
        <w:rPr>
          <w:i w:val="0"/>
        </w:rPr>
        <w:t>.</w:t>
      </w:r>
      <w:r w:rsidR="00C92F53" w:rsidRPr="00C92F53">
        <w:t xml:space="preserve"> nachgetragen.</w:t>
      </w:r>
      <w:r w:rsidR="00C92F53">
        <w:t xml:space="preserve"> - i</w:t>
      </w:r>
      <w:r w:rsidR="00C92F53" w:rsidRPr="00C14CC7">
        <w:t>)</w:t>
      </w:r>
      <w:r w:rsidR="00C92F53">
        <w:t xml:space="preserve"> </w:t>
      </w:r>
      <w:r w:rsidR="00C92F53" w:rsidRPr="0092709D">
        <w:t>das Folgende mit derselben Tinte wie die meisten Verbesserungen geschrieben</w:t>
      </w:r>
    </w:p>
    <w:p w14:paraId="7EC77B36" w14:textId="77777777" w:rsidR="007E4B78" w:rsidRPr="00BB6420" w:rsidRDefault="006A5756" w:rsidP="009F78A1">
      <w:pPr>
        <w:pStyle w:val="Kommentar"/>
        <w:rPr>
          <w:lang w:val="en-US"/>
        </w:rPr>
      </w:pPr>
      <w:r w:rsidRPr="006A5756">
        <w:t>Ü</w:t>
      </w:r>
      <w:r w:rsidR="007E4B78" w:rsidRPr="006A5756">
        <w:t xml:space="preserve">ber die venezianische Angelegenheit schrieb K am 18. </w:t>
      </w:r>
      <w:r w:rsidR="007E4B78" w:rsidRPr="0014286F">
        <w:rPr>
          <w:lang w:val="fr-FR"/>
        </w:rPr>
        <w:t xml:space="preserve">August </w:t>
      </w:r>
      <w:proofErr w:type="spellStart"/>
      <w:r w:rsidR="007E4B78" w:rsidRPr="0014286F">
        <w:rPr>
          <w:lang w:val="fr-FR"/>
        </w:rPr>
        <w:t>aus</w:t>
      </w:r>
      <w:proofErr w:type="spellEnd"/>
      <w:r w:rsidR="007E4B78" w:rsidRPr="0014286F">
        <w:rPr>
          <w:lang w:val="fr-FR"/>
        </w:rPr>
        <w:t xml:space="preserve"> Valladolid an Mg: </w:t>
      </w:r>
      <w:r w:rsidR="007E4B78" w:rsidRPr="00BD1291">
        <w:rPr>
          <w:i w:val="0"/>
          <w:lang w:val="fr-FR"/>
        </w:rPr>
        <w:t xml:space="preserve">Quant aux </w:t>
      </w:r>
      <w:proofErr w:type="spellStart"/>
      <w:r w:rsidR="007E4B78" w:rsidRPr="00BD1291">
        <w:rPr>
          <w:i w:val="0"/>
          <w:lang w:val="fr-FR"/>
        </w:rPr>
        <w:t>Veneciens</w:t>
      </w:r>
      <w:proofErr w:type="spellEnd"/>
      <w:r w:rsidR="007E4B78" w:rsidRPr="00BD1291">
        <w:rPr>
          <w:i w:val="0"/>
          <w:lang w:val="fr-FR"/>
        </w:rPr>
        <w:t xml:space="preserve">, les </w:t>
      </w:r>
      <w:proofErr w:type="spellStart"/>
      <w:r w:rsidR="007E4B78" w:rsidRPr="00BD1291">
        <w:rPr>
          <w:i w:val="0"/>
          <w:lang w:val="fr-FR"/>
        </w:rPr>
        <w:t>matieres</w:t>
      </w:r>
      <w:proofErr w:type="spellEnd"/>
      <w:r w:rsidR="007E4B78" w:rsidRPr="00BD1291">
        <w:rPr>
          <w:i w:val="0"/>
          <w:lang w:val="fr-FR"/>
        </w:rPr>
        <w:t xml:space="preserve"> sont tellement </w:t>
      </w:r>
      <w:proofErr w:type="spellStart"/>
      <w:r w:rsidR="007E4B78" w:rsidRPr="00BD1291">
        <w:rPr>
          <w:i w:val="0"/>
          <w:lang w:val="fr-FR"/>
        </w:rPr>
        <w:t>aprochiés</w:t>
      </w:r>
      <w:proofErr w:type="spellEnd"/>
      <w:r w:rsidR="007E4B78" w:rsidRPr="00BD1291">
        <w:rPr>
          <w:i w:val="0"/>
          <w:lang w:val="fr-FR"/>
        </w:rPr>
        <w:t xml:space="preserve"> que j’</w:t>
      </w:r>
      <w:proofErr w:type="spellStart"/>
      <w:r w:rsidR="007E4B78" w:rsidRPr="00BD1291">
        <w:rPr>
          <w:i w:val="0"/>
          <w:lang w:val="fr-FR"/>
        </w:rPr>
        <w:t>atens</w:t>
      </w:r>
      <w:proofErr w:type="spellEnd"/>
      <w:r w:rsidR="007E4B78" w:rsidRPr="00BD1291">
        <w:rPr>
          <w:i w:val="0"/>
          <w:lang w:val="fr-FR"/>
        </w:rPr>
        <w:t xml:space="preserve"> par la </w:t>
      </w:r>
      <w:proofErr w:type="spellStart"/>
      <w:r w:rsidR="007E4B78" w:rsidRPr="00BD1291">
        <w:rPr>
          <w:i w:val="0"/>
          <w:lang w:val="fr-FR"/>
        </w:rPr>
        <w:t>premiere</w:t>
      </w:r>
      <w:proofErr w:type="spellEnd"/>
      <w:r w:rsidR="007E4B78" w:rsidRPr="00BD1291">
        <w:rPr>
          <w:i w:val="0"/>
          <w:lang w:val="fr-FR"/>
        </w:rPr>
        <w:t xml:space="preserve"> poste nouvelle de la conclusion et suis averti que mon </w:t>
      </w:r>
      <w:proofErr w:type="spellStart"/>
      <w:r w:rsidR="007E4B78" w:rsidRPr="00BD1291">
        <w:rPr>
          <w:i w:val="0"/>
          <w:lang w:val="fr-FR"/>
        </w:rPr>
        <w:t>frere</w:t>
      </w:r>
      <w:proofErr w:type="spellEnd"/>
      <w:r w:rsidR="007E4B78" w:rsidRPr="00BD1291">
        <w:rPr>
          <w:i w:val="0"/>
          <w:lang w:val="fr-FR"/>
        </w:rPr>
        <w:t xml:space="preserve"> s’est aussi condescendu à ce </w:t>
      </w:r>
      <w:proofErr w:type="spellStart"/>
      <w:r w:rsidR="007E4B78" w:rsidRPr="00BD1291">
        <w:rPr>
          <w:i w:val="0"/>
          <w:lang w:val="fr-FR"/>
        </w:rPr>
        <w:t>traictié</w:t>
      </w:r>
      <w:proofErr w:type="spellEnd"/>
      <w:r w:rsidR="007E4B78" w:rsidRPr="00BD1291">
        <w:rPr>
          <w:i w:val="0"/>
          <w:lang w:val="fr-FR"/>
        </w:rPr>
        <w:t xml:space="preserve">. </w:t>
      </w:r>
      <w:proofErr w:type="spellStart"/>
      <w:r w:rsidR="007E4B78" w:rsidRPr="00BD1291">
        <w:rPr>
          <w:i w:val="0"/>
          <w:lang w:val="fr-FR"/>
        </w:rPr>
        <w:t>Neantmoins</w:t>
      </w:r>
      <w:proofErr w:type="spellEnd"/>
      <w:r w:rsidR="007E4B78" w:rsidRPr="00BD1291">
        <w:rPr>
          <w:i w:val="0"/>
          <w:lang w:val="fr-FR"/>
        </w:rPr>
        <w:t xml:space="preserve"> il </w:t>
      </w:r>
      <w:proofErr w:type="spellStart"/>
      <w:r w:rsidR="007E4B78" w:rsidRPr="00BD1291">
        <w:rPr>
          <w:i w:val="0"/>
          <w:lang w:val="fr-FR"/>
        </w:rPr>
        <w:t>pretend</w:t>
      </w:r>
      <w:proofErr w:type="spellEnd"/>
      <w:r w:rsidR="007E4B78" w:rsidRPr="00BD1291">
        <w:rPr>
          <w:i w:val="0"/>
          <w:lang w:val="fr-FR"/>
        </w:rPr>
        <w:t xml:space="preserve">, puis qu’il le fait pour me complaire d’en avoir </w:t>
      </w:r>
      <w:proofErr w:type="spellStart"/>
      <w:r w:rsidR="007E4B78" w:rsidRPr="00BD1291">
        <w:rPr>
          <w:i w:val="0"/>
          <w:lang w:val="fr-FR"/>
        </w:rPr>
        <w:t>recompensation</w:t>
      </w:r>
      <w:proofErr w:type="spellEnd"/>
      <w:r w:rsidR="007E4B78" w:rsidRPr="00BD1291">
        <w:rPr>
          <w:i w:val="0"/>
          <w:lang w:val="fr-FR"/>
        </w:rPr>
        <w:t xml:space="preserve"> de moi dont il a peu de raison, </w:t>
      </w:r>
      <w:proofErr w:type="spellStart"/>
      <w:r w:rsidR="007E4B78" w:rsidRPr="00BD1291">
        <w:rPr>
          <w:i w:val="0"/>
          <w:lang w:val="fr-FR"/>
        </w:rPr>
        <w:t>consideré</w:t>
      </w:r>
      <w:proofErr w:type="spellEnd"/>
      <w:r w:rsidR="007E4B78" w:rsidRPr="00BD1291">
        <w:rPr>
          <w:i w:val="0"/>
          <w:lang w:val="fr-FR"/>
        </w:rPr>
        <w:t xml:space="preserve"> qu’il ne </w:t>
      </w:r>
      <w:proofErr w:type="spellStart"/>
      <w:r w:rsidR="007E4B78" w:rsidRPr="00BD1291">
        <w:rPr>
          <w:i w:val="0"/>
          <w:lang w:val="fr-FR"/>
        </w:rPr>
        <w:t>debvoit</w:t>
      </w:r>
      <w:proofErr w:type="spellEnd"/>
      <w:r w:rsidR="007E4B78" w:rsidRPr="00BD1291">
        <w:rPr>
          <w:i w:val="0"/>
          <w:lang w:val="fr-FR"/>
        </w:rPr>
        <w:t xml:space="preserve"> laisser à faire </w:t>
      </w:r>
      <w:proofErr w:type="spellStart"/>
      <w:r w:rsidR="007E4B78" w:rsidRPr="00BD1291">
        <w:rPr>
          <w:i w:val="0"/>
          <w:lang w:val="fr-FR"/>
        </w:rPr>
        <w:t>ung</w:t>
      </w:r>
      <w:proofErr w:type="spellEnd"/>
      <w:r w:rsidR="007E4B78" w:rsidRPr="00BD1291">
        <w:rPr>
          <w:i w:val="0"/>
          <w:lang w:val="fr-FR"/>
        </w:rPr>
        <w:t xml:space="preserve"> tel bien pour la </w:t>
      </w:r>
      <w:proofErr w:type="spellStart"/>
      <w:r w:rsidR="007E4B78" w:rsidRPr="00BD1291">
        <w:rPr>
          <w:i w:val="0"/>
          <w:lang w:val="fr-FR"/>
        </w:rPr>
        <w:t>seureté</w:t>
      </w:r>
      <w:proofErr w:type="spellEnd"/>
      <w:r w:rsidR="007E4B78" w:rsidRPr="00BD1291">
        <w:rPr>
          <w:i w:val="0"/>
          <w:lang w:val="fr-FR"/>
        </w:rPr>
        <w:t xml:space="preserve"> des</w:t>
      </w:r>
      <w:r w:rsidR="00C92F53" w:rsidRPr="00BD1291">
        <w:rPr>
          <w:i w:val="0"/>
          <w:lang w:val="fr-FR"/>
        </w:rPr>
        <w:t xml:space="preserve"> </w:t>
      </w:r>
      <w:proofErr w:type="spellStart"/>
      <w:r w:rsidR="007E4B78" w:rsidRPr="00BD1291">
        <w:rPr>
          <w:i w:val="0"/>
          <w:lang w:val="fr-FR"/>
        </w:rPr>
        <w:t>Ytales</w:t>
      </w:r>
      <w:proofErr w:type="spellEnd"/>
      <w:r w:rsidR="007E4B78" w:rsidRPr="00BD1291">
        <w:rPr>
          <w:i w:val="0"/>
          <w:lang w:val="fr-FR"/>
        </w:rPr>
        <w:t xml:space="preserve"> et </w:t>
      </w:r>
      <w:proofErr w:type="spellStart"/>
      <w:r w:rsidR="007E4B78" w:rsidRPr="00BD1291">
        <w:rPr>
          <w:i w:val="0"/>
          <w:lang w:val="fr-FR"/>
        </w:rPr>
        <w:t>affoiblissement</w:t>
      </w:r>
      <w:proofErr w:type="spellEnd"/>
      <w:r w:rsidR="007E4B78" w:rsidRPr="00BD1291">
        <w:rPr>
          <w:i w:val="0"/>
          <w:lang w:val="fr-FR"/>
        </w:rPr>
        <w:t xml:space="preserve"> des </w:t>
      </w:r>
      <w:proofErr w:type="spellStart"/>
      <w:r w:rsidR="007E4B78" w:rsidRPr="00BD1291">
        <w:rPr>
          <w:i w:val="0"/>
          <w:lang w:val="fr-FR"/>
        </w:rPr>
        <w:t>Françoiz</w:t>
      </w:r>
      <w:proofErr w:type="spellEnd"/>
      <w:r w:rsidR="007E4B78" w:rsidRPr="00BD1291">
        <w:rPr>
          <w:i w:val="0"/>
          <w:lang w:val="fr-FR"/>
        </w:rPr>
        <w:t xml:space="preserve"> qui ne lui </w:t>
      </w:r>
      <w:proofErr w:type="spellStart"/>
      <w:r w:rsidR="007E4B78" w:rsidRPr="00BD1291">
        <w:rPr>
          <w:i w:val="0"/>
          <w:lang w:val="fr-FR"/>
        </w:rPr>
        <w:t>compete</w:t>
      </w:r>
      <w:proofErr w:type="spellEnd"/>
      <w:r w:rsidR="007E4B78" w:rsidRPr="00BD1291">
        <w:rPr>
          <w:i w:val="0"/>
          <w:lang w:val="fr-FR"/>
        </w:rPr>
        <w:t xml:space="preserve"> </w:t>
      </w:r>
      <w:proofErr w:type="spellStart"/>
      <w:r w:rsidR="007E4B78" w:rsidRPr="00BD1291">
        <w:rPr>
          <w:i w:val="0"/>
          <w:lang w:val="fr-FR"/>
        </w:rPr>
        <w:t>gueres</w:t>
      </w:r>
      <w:proofErr w:type="spellEnd"/>
      <w:r w:rsidR="007E4B78" w:rsidRPr="00BD1291">
        <w:rPr>
          <w:i w:val="0"/>
          <w:lang w:val="fr-FR"/>
        </w:rPr>
        <w:t xml:space="preserve"> moins que à moi et </w:t>
      </w:r>
      <w:proofErr w:type="spellStart"/>
      <w:r w:rsidR="007E4B78" w:rsidRPr="00BD1291">
        <w:rPr>
          <w:i w:val="0"/>
          <w:lang w:val="fr-FR"/>
        </w:rPr>
        <w:t>mesmes</w:t>
      </w:r>
      <w:proofErr w:type="spellEnd"/>
      <w:r w:rsidR="007E4B78" w:rsidRPr="00BD1291">
        <w:rPr>
          <w:i w:val="0"/>
          <w:lang w:val="fr-FR"/>
        </w:rPr>
        <w:t xml:space="preserve"> aussi que ses affaires ne sont à </w:t>
      </w:r>
      <w:proofErr w:type="spellStart"/>
      <w:r w:rsidR="007E4B78" w:rsidRPr="00BD1291">
        <w:rPr>
          <w:i w:val="0"/>
          <w:lang w:val="fr-FR"/>
        </w:rPr>
        <w:t>present</w:t>
      </w:r>
      <w:proofErr w:type="spellEnd"/>
      <w:r w:rsidR="007E4B78" w:rsidRPr="00BD1291">
        <w:rPr>
          <w:i w:val="0"/>
          <w:lang w:val="fr-FR"/>
        </w:rPr>
        <w:t xml:space="preserve"> </w:t>
      </w:r>
      <w:proofErr w:type="spellStart"/>
      <w:r w:rsidR="007E4B78" w:rsidRPr="00BD1291">
        <w:rPr>
          <w:i w:val="0"/>
          <w:lang w:val="fr-FR"/>
        </w:rPr>
        <w:t>disposéz</w:t>
      </w:r>
      <w:proofErr w:type="spellEnd"/>
      <w:r w:rsidR="007E4B78" w:rsidRPr="00BD1291">
        <w:rPr>
          <w:i w:val="0"/>
          <w:lang w:val="fr-FR"/>
        </w:rPr>
        <w:t xml:space="preserve"> ne </w:t>
      </w:r>
      <w:proofErr w:type="spellStart"/>
      <w:r w:rsidR="007E4B78" w:rsidRPr="00BD1291">
        <w:rPr>
          <w:i w:val="0"/>
          <w:lang w:val="fr-FR"/>
        </w:rPr>
        <w:t>equippéz</w:t>
      </w:r>
      <w:proofErr w:type="spellEnd"/>
      <w:r w:rsidR="007E4B78" w:rsidRPr="00BD1291">
        <w:rPr>
          <w:i w:val="0"/>
          <w:lang w:val="fr-FR"/>
        </w:rPr>
        <w:t xml:space="preserve"> pour recouvrer le sien des </w:t>
      </w:r>
      <w:proofErr w:type="spellStart"/>
      <w:r w:rsidR="007E4B78" w:rsidRPr="00BD1291">
        <w:rPr>
          <w:i w:val="0"/>
          <w:lang w:val="fr-FR"/>
        </w:rPr>
        <w:t>Veneciens</w:t>
      </w:r>
      <w:proofErr w:type="spellEnd"/>
      <w:r w:rsidR="007E4B78" w:rsidRPr="00BD1291">
        <w:rPr>
          <w:i w:val="0"/>
          <w:lang w:val="fr-FR"/>
        </w:rPr>
        <w:t xml:space="preserve"> par la force en tant qu’il se trouve bien</w:t>
      </w:r>
      <w:r w:rsidR="00155571" w:rsidRPr="00BD1291">
        <w:rPr>
          <w:i w:val="0"/>
          <w:lang w:val="fr-FR"/>
        </w:rPr>
        <w:t xml:space="preserve"> </w:t>
      </w:r>
      <w:proofErr w:type="spellStart"/>
      <w:r w:rsidR="00155571" w:rsidRPr="00BD1291">
        <w:rPr>
          <w:i w:val="0"/>
          <w:lang w:val="fr-FR"/>
        </w:rPr>
        <w:t>empeschié</w:t>
      </w:r>
      <w:proofErr w:type="spellEnd"/>
      <w:r w:rsidR="00155571" w:rsidRPr="00BD1291">
        <w:rPr>
          <w:i w:val="0"/>
          <w:lang w:val="fr-FR"/>
        </w:rPr>
        <w:t xml:space="preserve"> de la </w:t>
      </w:r>
      <w:commentRangeStart w:id="27"/>
      <w:r w:rsidR="00155571" w:rsidRPr="00BD1291">
        <w:rPr>
          <w:i w:val="0"/>
          <w:lang w:val="fr-FR"/>
        </w:rPr>
        <w:t xml:space="preserve">guerre des </w:t>
      </w:r>
      <w:proofErr w:type="spellStart"/>
      <w:r w:rsidR="00155571" w:rsidRPr="00BD1291">
        <w:rPr>
          <w:i w:val="0"/>
          <w:lang w:val="fr-FR"/>
        </w:rPr>
        <w:t>Turc</w:t>
      </w:r>
      <w:r w:rsidR="007E4B78" w:rsidRPr="00BD1291">
        <w:rPr>
          <w:i w:val="0"/>
          <w:lang w:val="fr-FR"/>
        </w:rPr>
        <w:t>z</w:t>
      </w:r>
      <w:commentRangeEnd w:id="27"/>
      <w:proofErr w:type="spellEnd"/>
      <w:r w:rsidR="00BB6420">
        <w:rPr>
          <w:rStyle w:val="Kommentarzeichen"/>
          <w:rFonts w:asciiTheme="minorHAnsi" w:hAnsiTheme="minorHAnsi" w:cstheme="minorBidi"/>
          <w:i w:val="0"/>
          <w:color w:val="auto"/>
        </w:rPr>
        <w:commentReference w:id="27"/>
      </w:r>
      <w:r w:rsidR="007E4B78" w:rsidRPr="00BD1291">
        <w:rPr>
          <w:i w:val="0"/>
          <w:lang w:val="fr-FR"/>
        </w:rPr>
        <w:t xml:space="preserve"> q</w:t>
      </w:r>
      <w:r w:rsidR="00155571" w:rsidRPr="00BD1291">
        <w:rPr>
          <w:i w:val="0"/>
          <w:lang w:val="fr-FR"/>
        </w:rPr>
        <w:t xml:space="preserve">ui lui est plus importante et </w:t>
      </w:r>
      <w:proofErr w:type="spellStart"/>
      <w:r w:rsidR="00155571" w:rsidRPr="00BD1291">
        <w:rPr>
          <w:i w:val="0"/>
          <w:lang w:val="fr-FR"/>
        </w:rPr>
        <w:t>ne</w:t>
      </w:r>
      <w:r w:rsidR="007E4B78" w:rsidRPr="00BD1291">
        <w:rPr>
          <w:i w:val="0"/>
          <w:lang w:val="fr-FR"/>
        </w:rPr>
        <w:t>cessaire</w:t>
      </w:r>
      <w:proofErr w:type="spellEnd"/>
      <w:r w:rsidR="007E4B78" w:rsidRPr="00BD1291">
        <w:rPr>
          <w:i w:val="0"/>
          <w:lang w:val="fr-FR"/>
        </w:rPr>
        <w:t xml:space="preserve"> que celle </w:t>
      </w:r>
      <w:proofErr w:type="spellStart"/>
      <w:r w:rsidR="007E4B78" w:rsidRPr="00BD1291">
        <w:rPr>
          <w:i w:val="0"/>
          <w:lang w:val="fr-FR"/>
        </w:rPr>
        <w:t>desd</w:t>
      </w:r>
      <w:proofErr w:type="spellEnd"/>
      <w:r w:rsidR="007E4B78" w:rsidRPr="00BD1291">
        <w:rPr>
          <w:i w:val="0"/>
          <w:lang w:val="fr-FR"/>
        </w:rPr>
        <w:t xml:space="preserve">. </w:t>
      </w:r>
      <w:proofErr w:type="spellStart"/>
      <w:r w:rsidR="007E4B78" w:rsidRPr="00BB6420">
        <w:rPr>
          <w:i w:val="0"/>
          <w:lang w:val="en-US"/>
        </w:rPr>
        <w:t>Veneciens</w:t>
      </w:r>
      <w:proofErr w:type="spellEnd"/>
      <w:r w:rsidR="007E4B78" w:rsidRPr="00BB6420">
        <w:rPr>
          <w:i w:val="0"/>
          <w:lang w:val="en-US"/>
        </w:rPr>
        <w:t xml:space="preserve">. </w:t>
      </w:r>
      <w:r w:rsidRPr="00BB6420">
        <w:rPr>
          <w:lang w:val="en-US"/>
        </w:rPr>
        <w:t xml:space="preserve">(Wien, St.-A. </w:t>
      </w:r>
      <w:proofErr w:type="spellStart"/>
      <w:r w:rsidRPr="00BB6420">
        <w:rPr>
          <w:lang w:val="en-US"/>
        </w:rPr>
        <w:t>Belgica</w:t>
      </w:r>
      <w:proofErr w:type="spellEnd"/>
      <w:r w:rsidRPr="00BB6420">
        <w:rPr>
          <w:lang w:val="en-US"/>
        </w:rPr>
        <w:t xml:space="preserve"> P</w:t>
      </w:r>
      <w:r w:rsidR="007E4B78" w:rsidRPr="00BB6420">
        <w:rPr>
          <w:lang w:val="en-US"/>
        </w:rPr>
        <w:t>A 15, Or.)</w:t>
      </w:r>
    </w:p>
    <w:p w14:paraId="2A2611CF" w14:textId="77777777" w:rsidR="00C92F53" w:rsidRPr="00BB6420" w:rsidRDefault="00C92F53" w:rsidP="009F78A1">
      <w:pPr>
        <w:pStyle w:val="Kommentar"/>
        <w:rPr>
          <w:lang w:val="en-US"/>
        </w:rPr>
      </w:pPr>
    </w:p>
    <w:sectPr w:rsidR="00C92F53" w:rsidRPr="00BB64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ura Abel" w:date="2017-10-05T13:32:00Z" w:initials="LA">
    <w:p w14:paraId="19AF3924" w14:textId="77F23CCC" w:rsidR="30A675E7" w:rsidRDefault="30A675E7">
      <w:r>
        <w:annotationRef/>
      </w:r>
      <w:r>
        <w:t xml:space="preserve">P: </w:t>
      </w:r>
      <w:proofErr w:type="spellStart"/>
      <w:r>
        <w:t>Hemricourt</w:t>
      </w:r>
      <w:proofErr w:type="spellEnd"/>
    </w:p>
  </w:comment>
  <w:comment w:id="1" w:author="Laura Abel" w:date="2017-10-17T15:39:00Z" w:initials="LA">
    <w:p w14:paraId="1DEA921D" w14:textId="3893BD6F" w:rsidR="30A675E7" w:rsidRDefault="30A675E7">
      <w:r>
        <w:annotationRef/>
      </w:r>
      <w:r w:rsidR="002839FA">
        <w:t>P: Prantner</w:t>
      </w:r>
    </w:p>
  </w:comment>
  <w:comment w:id="2" w:author="Laura Abel" w:date="2017-10-05T13:35:00Z" w:initials="LA">
    <w:p w14:paraId="5D48BC2F" w14:textId="47C125EF" w:rsidR="30A675E7" w:rsidRDefault="30A675E7">
      <w:r>
        <w:annotationRef/>
      </w:r>
      <w:r>
        <w:t>O: Konstanz</w:t>
      </w:r>
    </w:p>
  </w:comment>
  <w:comment w:id="3" w:author="Laura Abel" w:date="2017-10-17T15:39:00Z" w:initials="LA">
    <w:p w14:paraId="0D557AD3" w14:textId="58D94B2C" w:rsidR="30A675E7" w:rsidRPr="00D86E46" w:rsidRDefault="30A675E7">
      <w:pPr>
        <w:rPr>
          <w:lang w:val="pt-BR"/>
        </w:rPr>
      </w:pPr>
      <w:r>
        <w:annotationRef/>
      </w:r>
      <w:r w:rsidR="002839FA" w:rsidRPr="00D86E46">
        <w:rPr>
          <w:lang w:val="pt-BR"/>
        </w:rPr>
        <w:t xml:space="preserve">P: </w:t>
      </w:r>
      <w:proofErr w:type="spellStart"/>
      <w:r w:rsidR="002839FA" w:rsidRPr="00D86E46">
        <w:rPr>
          <w:lang w:val="pt-BR"/>
        </w:rPr>
        <w:t>Loquinghen</w:t>
      </w:r>
      <w:proofErr w:type="spellEnd"/>
    </w:p>
  </w:comment>
  <w:comment w:id="4" w:author="Laura Abel" w:date="2017-10-12T17:22:00Z" w:initials="LA">
    <w:p w14:paraId="414195A1" w14:textId="463B7D5A" w:rsidR="30A675E7" w:rsidRPr="00D86E46" w:rsidRDefault="30A675E7">
      <w:pPr>
        <w:rPr>
          <w:lang w:val="pt-BR"/>
        </w:rPr>
      </w:pPr>
      <w:r>
        <w:annotationRef/>
      </w:r>
      <w:r w:rsidR="00AA5C70" w:rsidRPr="00D86E46">
        <w:rPr>
          <w:lang w:val="pt-BR"/>
        </w:rPr>
        <w:t>P</w:t>
      </w:r>
      <w:r w:rsidRPr="00D86E46">
        <w:rPr>
          <w:lang w:val="pt-BR"/>
        </w:rPr>
        <w:t xml:space="preserve">: </w:t>
      </w:r>
      <w:proofErr w:type="spellStart"/>
      <w:r w:rsidRPr="00D86E46">
        <w:rPr>
          <w:lang w:val="pt-BR"/>
        </w:rPr>
        <w:t>Welser</w:t>
      </w:r>
      <w:proofErr w:type="spellEnd"/>
    </w:p>
  </w:comment>
  <w:comment w:id="5" w:author="Laura Abel" w:date="2017-10-05T14:42:00Z" w:initials="LA">
    <w:p w14:paraId="33C50072" w14:textId="60011AFE" w:rsidR="30A675E7" w:rsidRPr="00D86E46" w:rsidRDefault="30A675E7">
      <w:pPr>
        <w:rPr>
          <w:lang w:val="pt-BR"/>
        </w:rPr>
      </w:pPr>
      <w:r>
        <w:annotationRef/>
      </w:r>
      <w:r w:rsidRPr="00D86E46">
        <w:rPr>
          <w:lang w:val="pt-BR"/>
        </w:rPr>
        <w:t xml:space="preserve">O: </w:t>
      </w:r>
      <w:proofErr w:type="spellStart"/>
      <w:r w:rsidRPr="00D86E46">
        <w:rPr>
          <w:lang w:val="pt-BR"/>
        </w:rPr>
        <w:t>Genua</w:t>
      </w:r>
      <w:proofErr w:type="spellEnd"/>
    </w:p>
  </w:comment>
  <w:comment w:id="6" w:author="Laura Abel" w:date="2017-10-17T15:41:00Z" w:initials="LA">
    <w:p w14:paraId="60C0F8A0" w14:textId="3E2A0245" w:rsidR="30A675E7" w:rsidRPr="00FA1361" w:rsidRDefault="30A675E7">
      <w:pPr>
        <w:rPr>
          <w:lang w:val="de-AT"/>
        </w:rPr>
      </w:pPr>
      <w:r>
        <w:annotationRef/>
      </w:r>
      <w:r w:rsidRPr="00FA1361">
        <w:rPr>
          <w:lang w:val="de-AT"/>
        </w:rPr>
        <w:t xml:space="preserve">P: </w:t>
      </w:r>
      <w:r w:rsidR="00FA1361" w:rsidRPr="00FA1361">
        <w:rPr>
          <w:lang w:val="de-AT"/>
        </w:rPr>
        <w:t xml:space="preserve">Marín, Fernando, </w:t>
      </w:r>
      <w:r w:rsidR="002839FA" w:rsidRPr="00FA1361">
        <w:rPr>
          <w:lang w:val="de-AT"/>
        </w:rPr>
        <w:t>Abt von</w:t>
      </w:r>
      <w:r w:rsidR="00FA1361" w:rsidRPr="00FA1361">
        <w:rPr>
          <w:lang w:val="de-AT"/>
        </w:rPr>
        <w:t xml:space="preserve"> Nájera, Schatzmeister </w:t>
      </w:r>
      <w:proofErr w:type="spellStart"/>
      <w:r w:rsidR="00FA1361" w:rsidRPr="00FA1361">
        <w:rPr>
          <w:lang w:val="de-AT"/>
        </w:rPr>
        <w:t>K</w:t>
      </w:r>
      <w:r w:rsidR="00FA1361">
        <w:rPr>
          <w:lang w:val="de-AT"/>
        </w:rPr>
        <w:t>’s</w:t>
      </w:r>
      <w:proofErr w:type="spellEnd"/>
      <w:r w:rsidR="00FA1361">
        <w:rPr>
          <w:lang w:val="de-AT"/>
        </w:rPr>
        <w:t xml:space="preserve"> in Italien</w:t>
      </w:r>
    </w:p>
  </w:comment>
  <w:comment w:id="7" w:author="Laura Abel" w:date="2017-10-12T17:22:00Z" w:initials="LA">
    <w:p w14:paraId="7854A282" w14:textId="29C10430" w:rsidR="30A675E7" w:rsidRDefault="30A675E7">
      <w:r>
        <w:annotationRef/>
      </w:r>
      <w:r>
        <w:t xml:space="preserve">P: </w:t>
      </w:r>
      <w:r w:rsidR="00C93027">
        <w:t>Heinrich VIII</w:t>
      </w:r>
      <w:r w:rsidR="00D20DB7">
        <w:t>.</w:t>
      </w:r>
    </w:p>
  </w:comment>
  <w:comment w:id="8" w:author="Laura Abel" w:date="2017-10-17T15:41:00Z" w:initials="LA">
    <w:p w14:paraId="141F797A" w14:textId="70A55655" w:rsidR="30A675E7" w:rsidRDefault="30A675E7">
      <w:r>
        <w:annotationRef/>
      </w:r>
      <w:r w:rsidR="002839FA">
        <w:t>P: Werdenberg</w:t>
      </w:r>
      <w:r w:rsidR="00672652">
        <w:t>, Graf Felix von</w:t>
      </w:r>
    </w:p>
  </w:comment>
  <w:comment w:id="9" w:author="Laura Abel" w:date="2017-10-17T15:41:00Z" w:initials="LA">
    <w:p w14:paraId="7CDCE47B" w14:textId="3236A441" w:rsidR="30A675E7" w:rsidRDefault="30A675E7">
      <w:r>
        <w:annotationRef/>
      </w:r>
      <w:r w:rsidR="002839FA">
        <w:t xml:space="preserve">P: </w:t>
      </w:r>
      <w:proofErr w:type="spellStart"/>
      <w:r w:rsidR="002839FA">
        <w:t>Loquinghen</w:t>
      </w:r>
      <w:proofErr w:type="spellEnd"/>
    </w:p>
  </w:comment>
  <w:comment w:id="10" w:author="Laura Abel" w:date="2017-10-17T15:42:00Z" w:initials="LA">
    <w:p w14:paraId="64F8F0C9" w14:textId="5A425F35" w:rsidR="30A675E7" w:rsidRDefault="30A675E7">
      <w:r>
        <w:annotationRef/>
      </w:r>
      <w:r w:rsidR="002839FA">
        <w:t xml:space="preserve">P: </w:t>
      </w:r>
      <w:proofErr w:type="spellStart"/>
      <w:r w:rsidR="00261865">
        <w:t>Croÿ</w:t>
      </w:r>
      <w:proofErr w:type="spellEnd"/>
      <w:r w:rsidR="00261865">
        <w:t xml:space="preserve">, </w:t>
      </w:r>
      <w:r w:rsidR="00261865" w:rsidRPr="00261865">
        <w:t>Adrien de</w:t>
      </w:r>
    </w:p>
  </w:comment>
  <w:comment w:id="11" w:author="Laura Abel" w:date="2017-10-17T15:41:00Z" w:initials="LA">
    <w:p w14:paraId="33A58EBF" w14:textId="1D643E91" w:rsidR="30A675E7" w:rsidRDefault="30A675E7">
      <w:r>
        <w:annotationRef/>
      </w:r>
      <w:r>
        <w:t xml:space="preserve">P: </w:t>
      </w:r>
      <w:r w:rsidR="002839FA">
        <w:t>Heinrich VIII</w:t>
      </w:r>
      <w:r w:rsidR="00D20DB7">
        <w:t>.</w:t>
      </w:r>
    </w:p>
  </w:comment>
  <w:comment w:id="12" w:author="Christopher F. Laferl" w:date="2019-08-14T14:04:00Z" w:initials="CFL">
    <w:p w14:paraId="5BAFC776" w14:textId="7AC98BF9" w:rsidR="009959A2" w:rsidRDefault="009959A2">
      <w:pPr>
        <w:pStyle w:val="Kommentartext"/>
      </w:pPr>
      <w:r>
        <w:rPr>
          <w:rStyle w:val="Kommentarzeichen"/>
        </w:rPr>
        <w:annotationRef/>
      </w:r>
      <w:r w:rsidR="00B34F78">
        <w:t>S</w:t>
      </w:r>
      <w:r>
        <w:t>: Burgund, Herzogtum</w:t>
      </w:r>
    </w:p>
  </w:comment>
  <w:comment w:id="13" w:author="Laura Abel" w:date="2017-10-11T10:53:00Z" w:initials="LA">
    <w:p w14:paraId="6B3F0FE7" w14:textId="1EE08D93" w:rsidR="30A675E7" w:rsidRDefault="30A675E7">
      <w:r>
        <w:annotationRef/>
      </w:r>
      <w:r w:rsidR="001E1D01">
        <w:t xml:space="preserve">P: </w:t>
      </w:r>
      <w:proofErr w:type="spellStart"/>
      <w:r w:rsidR="001E1D01">
        <w:t>Bissy</w:t>
      </w:r>
      <w:proofErr w:type="spellEnd"/>
      <w:r w:rsidR="001E1D01">
        <w:t>, Herr von</w:t>
      </w:r>
      <w:r>
        <w:t>, Hausmars</w:t>
      </w:r>
      <w:r w:rsidR="0055682D">
        <w:t>chall (</w:t>
      </w:r>
      <w:proofErr w:type="spellStart"/>
      <w:r w:rsidR="0055682D">
        <w:t>marechal</w:t>
      </w:r>
      <w:proofErr w:type="spellEnd"/>
      <w:r w:rsidR="0055682D">
        <w:t xml:space="preserve"> de </w:t>
      </w:r>
      <w:proofErr w:type="spellStart"/>
      <w:r w:rsidR="0055682D">
        <w:t>logis</w:t>
      </w:r>
      <w:proofErr w:type="spellEnd"/>
      <w:r w:rsidR="0055682D">
        <w:t xml:space="preserve">) </w:t>
      </w:r>
      <w:proofErr w:type="spellStart"/>
      <w:r w:rsidR="0055682D">
        <w:t>K's</w:t>
      </w:r>
      <w:proofErr w:type="spellEnd"/>
      <w:r w:rsidR="0055682D">
        <w:t>, G</w:t>
      </w:r>
      <w:r>
        <w:t>esandt</w:t>
      </w:r>
      <w:r w:rsidR="0055682D">
        <w:t>er bei Charles</w:t>
      </w:r>
      <w:r>
        <w:t xml:space="preserve"> Bourbon</w:t>
      </w:r>
    </w:p>
  </w:comment>
  <w:comment w:id="14" w:author="Laura Abel" w:date="2017-10-05T14:34:00Z" w:initials="LA">
    <w:p w14:paraId="31074E8F" w14:textId="4E6F160C" w:rsidR="30A675E7" w:rsidRDefault="30A675E7">
      <w:r>
        <w:annotationRef/>
      </w:r>
      <w:r>
        <w:t>S: Heilige Liga</w:t>
      </w:r>
    </w:p>
  </w:comment>
  <w:comment w:id="15" w:author="Laura Abel" w:date="2017-10-17T15:45:00Z" w:initials="LA">
    <w:p w14:paraId="7EA1E386" w14:textId="6635471A" w:rsidR="30A675E7" w:rsidRDefault="30A675E7">
      <w:r>
        <w:annotationRef/>
      </w:r>
      <w:r>
        <w:t>S: Venedig</w:t>
      </w:r>
      <w:r w:rsidR="009547A4">
        <w:t>, Vertrag mit</w:t>
      </w:r>
    </w:p>
  </w:comment>
  <w:comment w:id="16" w:author="Laura Abel" w:date="2017-10-05T14:35:00Z" w:initials="LA">
    <w:p w14:paraId="43796AB5" w14:textId="168A7814" w:rsidR="30A675E7" w:rsidRPr="00BD1291" w:rsidRDefault="30A675E7">
      <w:pPr>
        <w:rPr>
          <w:lang w:val="pt-BR"/>
        </w:rPr>
      </w:pPr>
      <w:r>
        <w:annotationRef/>
      </w:r>
      <w:r w:rsidR="00D86E46">
        <w:rPr>
          <w:lang w:val="pt-BR"/>
        </w:rPr>
        <w:t>S</w:t>
      </w:r>
      <w:r w:rsidRPr="00BD1291">
        <w:rPr>
          <w:lang w:val="pt-BR"/>
        </w:rPr>
        <w:t xml:space="preserve">: </w:t>
      </w:r>
      <w:proofErr w:type="spellStart"/>
      <w:r w:rsidRPr="00BD1291">
        <w:rPr>
          <w:lang w:val="pt-BR"/>
        </w:rPr>
        <w:t>Italien</w:t>
      </w:r>
      <w:proofErr w:type="spellEnd"/>
    </w:p>
  </w:comment>
  <w:comment w:id="17" w:author="Laura Abel" w:date="2017-10-05T14:35:00Z" w:initials="LA">
    <w:p w14:paraId="083CAAF7" w14:textId="4184F2BA" w:rsidR="30A675E7" w:rsidRPr="00BD1291" w:rsidRDefault="30A675E7">
      <w:pPr>
        <w:rPr>
          <w:lang w:val="pt-BR"/>
        </w:rPr>
      </w:pPr>
      <w:r>
        <w:annotationRef/>
      </w:r>
      <w:r w:rsidRPr="00BD1291">
        <w:rPr>
          <w:lang w:val="pt-BR"/>
        </w:rPr>
        <w:t>O: Provence</w:t>
      </w:r>
    </w:p>
  </w:comment>
  <w:comment w:id="18" w:author="Laura Abel" w:date="2017-10-05T14:37:00Z" w:initials="LA">
    <w:p w14:paraId="46CA5B5B" w14:textId="5626865D" w:rsidR="30A675E7" w:rsidRPr="00BD1291" w:rsidRDefault="30A675E7">
      <w:pPr>
        <w:rPr>
          <w:lang w:val="pt-BR"/>
        </w:rPr>
      </w:pPr>
      <w:r>
        <w:annotationRef/>
      </w:r>
      <w:r w:rsidRPr="00BD1291">
        <w:rPr>
          <w:lang w:val="pt-BR"/>
        </w:rPr>
        <w:t xml:space="preserve">O: </w:t>
      </w:r>
      <w:proofErr w:type="spellStart"/>
      <w:r w:rsidRPr="00BD1291">
        <w:rPr>
          <w:lang w:val="pt-BR"/>
        </w:rPr>
        <w:t>Genua</w:t>
      </w:r>
      <w:proofErr w:type="spellEnd"/>
    </w:p>
  </w:comment>
  <w:comment w:id="19" w:author="Laura Abel" w:date="2017-10-05T14:37:00Z" w:initials="LA">
    <w:p w14:paraId="3F8BB8CF" w14:textId="4E990BD6" w:rsidR="30A675E7" w:rsidRPr="00B34F78" w:rsidRDefault="30A675E7">
      <w:pPr>
        <w:rPr>
          <w:lang w:val="fr-FR"/>
        </w:rPr>
      </w:pPr>
      <w:r>
        <w:annotationRef/>
      </w:r>
      <w:r w:rsidRPr="00B34F78">
        <w:rPr>
          <w:lang w:val="fr-FR"/>
        </w:rPr>
        <w:t xml:space="preserve">P: </w:t>
      </w:r>
      <w:proofErr w:type="spellStart"/>
      <w:r w:rsidRPr="00B34F78">
        <w:rPr>
          <w:lang w:val="fr-FR"/>
        </w:rPr>
        <w:t>Hemricourt</w:t>
      </w:r>
      <w:proofErr w:type="spellEnd"/>
    </w:p>
  </w:comment>
  <w:comment w:id="20" w:author="Abel Laura" w:date="2017-10-17T15:43:00Z" w:initials="AL">
    <w:p w14:paraId="618CBBCA" w14:textId="39CD8524" w:rsidR="002839FA" w:rsidRPr="00D86E46" w:rsidRDefault="002839FA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6550B8" w:rsidRPr="00D86E46">
        <w:rPr>
          <w:lang w:val="fr-FR"/>
        </w:rPr>
        <w:t xml:space="preserve">O: </w:t>
      </w:r>
      <w:r w:rsidR="00937AD7" w:rsidRPr="00D86E46">
        <w:rPr>
          <w:lang w:val="fr-FR"/>
        </w:rPr>
        <w:t>Logroño</w:t>
      </w:r>
    </w:p>
  </w:comment>
  <w:comment w:id="21" w:author="Laura Abel" w:date="2017-10-05T14:39:00Z" w:initials="LA">
    <w:p w14:paraId="53A9CDB6" w14:textId="3C64EC7E" w:rsidR="30A675E7" w:rsidRPr="00D86E46" w:rsidRDefault="30A675E7">
      <w:pPr>
        <w:rPr>
          <w:lang w:val="fr-FR"/>
        </w:rPr>
      </w:pPr>
      <w:r>
        <w:annotationRef/>
      </w:r>
      <w:r w:rsidR="00D86E46">
        <w:rPr>
          <w:lang w:val="fr-FR"/>
        </w:rPr>
        <w:t>S</w:t>
      </w:r>
      <w:r w:rsidRPr="00D86E46">
        <w:rPr>
          <w:lang w:val="fr-FR"/>
        </w:rPr>
        <w:t xml:space="preserve">: </w:t>
      </w:r>
      <w:proofErr w:type="spellStart"/>
      <w:r w:rsidRPr="00D86E46">
        <w:rPr>
          <w:lang w:val="fr-FR"/>
        </w:rPr>
        <w:t>Frankreich</w:t>
      </w:r>
      <w:proofErr w:type="spellEnd"/>
    </w:p>
  </w:comment>
  <w:comment w:id="22" w:author="Laura Abel" w:date="2017-10-05T14:41:00Z" w:initials="LA">
    <w:p w14:paraId="6205F250" w14:textId="583B43D1" w:rsidR="30A675E7" w:rsidRPr="00922829" w:rsidRDefault="30A675E7">
      <w:pPr>
        <w:rPr>
          <w:lang w:val="fr-FR"/>
        </w:rPr>
      </w:pPr>
      <w:r>
        <w:annotationRef/>
      </w:r>
      <w:r w:rsidRPr="00937AD7">
        <w:rPr>
          <w:lang w:val="fr-FR"/>
        </w:rPr>
        <w:t xml:space="preserve">O: Saint Jean-Pied-de </w:t>
      </w:r>
      <w:r w:rsidR="00922829">
        <w:rPr>
          <w:lang w:val="fr-FR"/>
        </w:rPr>
        <w:t>Port</w:t>
      </w:r>
    </w:p>
  </w:comment>
  <w:comment w:id="23" w:author="Laura Abel" w:date="2017-10-05T14:41:00Z" w:initials="LA">
    <w:p w14:paraId="416EFB94" w14:textId="49C87EB1" w:rsidR="30A675E7" w:rsidRPr="00922829" w:rsidRDefault="30A675E7">
      <w:pPr>
        <w:rPr>
          <w:lang w:val="pt-BR"/>
        </w:rPr>
      </w:pPr>
      <w:r>
        <w:annotationRef/>
      </w:r>
      <w:r w:rsidRPr="00922829">
        <w:rPr>
          <w:lang w:val="pt-BR"/>
        </w:rPr>
        <w:t>O: Languedoc</w:t>
      </w:r>
    </w:p>
  </w:comment>
  <w:comment w:id="24" w:author="Laura Abel" w:date="2017-10-05T13:31:00Z" w:initials="LA">
    <w:p w14:paraId="33BED41E" w14:textId="265CCE44" w:rsidR="30A675E7" w:rsidRPr="006550B8" w:rsidRDefault="30A675E7">
      <w:pPr>
        <w:rPr>
          <w:lang w:val="pt-BR"/>
        </w:rPr>
      </w:pPr>
      <w:r>
        <w:annotationRef/>
      </w:r>
      <w:r w:rsidRPr="006550B8">
        <w:rPr>
          <w:lang w:val="pt-BR"/>
        </w:rPr>
        <w:t>O: Burgos</w:t>
      </w:r>
    </w:p>
  </w:comment>
  <w:comment w:id="25" w:author="Laura Abel" w:date="2017-10-17T15:43:00Z" w:initials="LA">
    <w:p w14:paraId="155F0020" w14:textId="4AA76DEE" w:rsidR="30A675E7" w:rsidRPr="006550B8" w:rsidRDefault="30A675E7">
      <w:pPr>
        <w:rPr>
          <w:lang w:val="pt-BR"/>
        </w:rPr>
      </w:pPr>
      <w:r>
        <w:annotationRef/>
      </w:r>
      <w:r w:rsidR="002839FA" w:rsidRPr="006550B8">
        <w:rPr>
          <w:lang w:val="pt-BR"/>
        </w:rPr>
        <w:t xml:space="preserve">P: </w:t>
      </w:r>
      <w:proofErr w:type="spellStart"/>
      <w:r w:rsidR="002839FA" w:rsidRPr="006550B8">
        <w:rPr>
          <w:lang w:val="pt-BR"/>
        </w:rPr>
        <w:t>Hannart</w:t>
      </w:r>
      <w:proofErr w:type="spellEnd"/>
    </w:p>
  </w:comment>
  <w:comment w:id="26" w:author="Laura Abel" w:date="2017-10-05T14:43:00Z" w:initials="LA">
    <w:p w14:paraId="2D3341D9" w14:textId="46028AF4" w:rsidR="30A675E7" w:rsidRPr="006550B8" w:rsidRDefault="30A675E7">
      <w:pPr>
        <w:rPr>
          <w:lang w:val="pt-BR"/>
        </w:rPr>
      </w:pPr>
      <w:r>
        <w:annotationRef/>
      </w:r>
      <w:r w:rsidRPr="006550B8">
        <w:rPr>
          <w:lang w:val="pt-BR"/>
        </w:rPr>
        <w:t>P: Mg</w:t>
      </w:r>
    </w:p>
  </w:comment>
  <w:comment w:id="27" w:author="Abel Laura" w:date="2017-10-12T17:24:00Z" w:initials="AL">
    <w:p w14:paraId="6B0B2964" w14:textId="0918213D" w:rsidR="00BB6420" w:rsidRPr="00922829" w:rsidRDefault="00BB642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22829">
        <w:rPr>
          <w:lang w:val="pt-BR"/>
        </w:rPr>
        <w:t xml:space="preserve">S: </w:t>
      </w:r>
      <w:proofErr w:type="spellStart"/>
      <w:r w:rsidRPr="00922829">
        <w:rPr>
          <w:lang w:val="pt-BR"/>
        </w:rPr>
        <w:t>Türken</w:t>
      </w:r>
      <w:r w:rsidR="00C93027" w:rsidRPr="00922829">
        <w:rPr>
          <w:lang w:val="pt-BR"/>
        </w:rPr>
        <w:t>abwehr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AF3924" w15:done="0"/>
  <w15:commentEx w15:paraId="1DEA921D" w15:done="0"/>
  <w15:commentEx w15:paraId="5D48BC2F" w15:done="0"/>
  <w15:commentEx w15:paraId="0D557AD3" w15:done="0"/>
  <w15:commentEx w15:paraId="414195A1" w15:done="0"/>
  <w15:commentEx w15:paraId="33C50072" w15:done="0"/>
  <w15:commentEx w15:paraId="60C0F8A0" w15:done="0"/>
  <w15:commentEx w15:paraId="7854A282" w15:done="0"/>
  <w15:commentEx w15:paraId="141F797A" w15:done="0"/>
  <w15:commentEx w15:paraId="7CDCE47B" w15:done="0"/>
  <w15:commentEx w15:paraId="64F8F0C9" w15:done="0"/>
  <w15:commentEx w15:paraId="33A58EBF" w15:done="0"/>
  <w15:commentEx w15:paraId="5BAFC776" w15:done="0"/>
  <w15:commentEx w15:paraId="6B3F0FE7" w15:done="0"/>
  <w15:commentEx w15:paraId="31074E8F" w15:done="0"/>
  <w15:commentEx w15:paraId="7EA1E386" w15:done="0"/>
  <w15:commentEx w15:paraId="43796AB5" w15:done="0"/>
  <w15:commentEx w15:paraId="083CAAF7" w15:done="0"/>
  <w15:commentEx w15:paraId="46CA5B5B" w15:done="0"/>
  <w15:commentEx w15:paraId="3F8BB8CF" w15:done="0"/>
  <w15:commentEx w15:paraId="618CBBCA" w15:done="0"/>
  <w15:commentEx w15:paraId="53A9CDB6" w15:done="0"/>
  <w15:commentEx w15:paraId="6205F250" w15:done="0"/>
  <w15:commentEx w15:paraId="416EFB94" w15:done="0"/>
  <w15:commentEx w15:paraId="33BED41E" w15:done="0"/>
  <w15:commentEx w15:paraId="155F0020" w15:done="0"/>
  <w15:commentEx w15:paraId="2D3341D9" w15:done="0"/>
  <w15:commentEx w15:paraId="6B0B29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AF3924" w16cid:durableId="238BDA2D"/>
  <w16cid:commentId w16cid:paraId="1DEA921D" w16cid:durableId="238BDA2E"/>
  <w16cid:commentId w16cid:paraId="5D48BC2F" w16cid:durableId="238BDA2F"/>
  <w16cid:commentId w16cid:paraId="0D557AD3" w16cid:durableId="238BDA30"/>
  <w16cid:commentId w16cid:paraId="414195A1" w16cid:durableId="238BDA31"/>
  <w16cid:commentId w16cid:paraId="33C50072" w16cid:durableId="238BDA32"/>
  <w16cid:commentId w16cid:paraId="60C0F8A0" w16cid:durableId="238BDA33"/>
  <w16cid:commentId w16cid:paraId="7854A282" w16cid:durableId="238BDA34"/>
  <w16cid:commentId w16cid:paraId="141F797A" w16cid:durableId="238BDA35"/>
  <w16cid:commentId w16cid:paraId="7CDCE47B" w16cid:durableId="238BDA36"/>
  <w16cid:commentId w16cid:paraId="64F8F0C9" w16cid:durableId="238BDA37"/>
  <w16cid:commentId w16cid:paraId="33A58EBF" w16cid:durableId="238BDA38"/>
  <w16cid:commentId w16cid:paraId="5BAFC776" w16cid:durableId="238BDA39"/>
  <w16cid:commentId w16cid:paraId="6B3F0FE7" w16cid:durableId="238BDA3A"/>
  <w16cid:commentId w16cid:paraId="31074E8F" w16cid:durableId="238BDA3B"/>
  <w16cid:commentId w16cid:paraId="7EA1E386" w16cid:durableId="238BDA3C"/>
  <w16cid:commentId w16cid:paraId="43796AB5" w16cid:durableId="238BDA3D"/>
  <w16cid:commentId w16cid:paraId="083CAAF7" w16cid:durableId="238BDA3E"/>
  <w16cid:commentId w16cid:paraId="46CA5B5B" w16cid:durableId="238BDA3F"/>
  <w16cid:commentId w16cid:paraId="3F8BB8CF" w16cid:durableId="238BDA40"/>
  <w16cid:commentId w16cid:paraId="618CBBCA" w16cid:durableId="238BDA41"/>
  <w16cid:commentId w16cid:paraId="53A9CDB6" w16cid:durableId="238BDA42"/>
  <w16cid:commentId w16cid:paraId="6205F250" w16cid:durableId="238BDA43"/>
  <w16cid:commentId w16cid:paraId="416EFB94" w16cid:durableId="238BDA44"/>
  <w16cid:commentId w16cid:paraId="33BED41E" w16cid:durableId="238BDA45"/>
  <w16cid:commentId w16cid:paraId="155F0020" w16cid:durableId="238BDA46"/>
  <w16cid:commentId w16cid:paraId="2D3341D9" w16cid:durableId="238BDA47"/>
  <w16cid:commentId w16cid:paraId="6B0B2964" w16cid:durableId="238BDA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B78"/>
    <w:rsid w:val="0014286F"/>
    <w:rsid w:val="00155571"/>
    <w:rsid w:val="001E1D01"/>
    <w:rsid w:val="00261865"/>
    <w:rsid w:val="002839FA"/>
    <w:rsid w:val="0030022C"/>
    <w:rsid w:val="0055682D"/>
    <w:rsid w:val="00596007"/>
    <w:rsid w:val="006550B8"/>
    <w:rsid w:val="00672652"/>
    <w:rsid w:val="006A5756"/>
    <w:rsid w:val="00784EA9"/>
    <w:rsid w:val="007E4B78"/>
    <w:rsid w:val="00850DEF"/>
    <w:rsid w:val="00922829"/>
    <w:rsid w:val="0092709D"/>
    <w:rsid w:val="00937AD7"/>
    <w:rsid w:val="00950EB3"/>
    <w:rsid w:val="009547A4"/>
    <w:rsid w:val="009644EE"/>
    <w:rsid w:val="009809C8"/>
    <w:rsid w:val="009959A2"/>
    <w:rsid w:val="009F78A1"/>
    <w:rsid w:val="00AA5C70"/>
    <w:rsid w:val="00AD4092"/>
    <w:rsid w:val="00B34F78"/>
    <w:rsid w:val="00B864B8"/>
    <w:rsid w:val="00BB6420"/>
    <w:rsid w:val="00BD1291"/>
    <w:rsid w:val="00C14CC7"/>
    <w:rsid w:val="00C92F53"/>
    <w:rsid w:val="00C93027"/>
    <w:rsid w:val="00D20DB7"/>
    <w:rsid w:val="00D86E46"/>
    <w:rsid w:val="00FA1361"/>
    <w:rsid w:val="30A6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EB9E"/>
  <w15:docId w15:val="{B13ECCC6-5FF0-419E-B2C9-2A79A845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78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78A1"/>
    <w:pPr>
      <w:ind w:left="720"/>
      <w:contextualSpacing/>
    </w:pPr>
  </w:style>
  <w:style w:type="table" w:styleId="Tabellenraster">
    <w:name w:val="Table Grid"/>
    <w:basedOn w:val="NormaleTabelle"/>
    <w:uiPriority w:val="59"/>
    <w:rsid w:val="007E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F78A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F78A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F78A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F78A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09C8"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1474</Words>
  <Characters>9291</Characters>
  <Application>Microsoft Office Word</Application>
  <DocSecurity>0</DocSecurity>
  <Lines>77</Lines>
  <Paragraphs>21</Paragraphs>
  <ScaleCrop>false</ScaleCrop>
  <Company>Universität Salzburg</Company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33</cp:revision>
  <dcterms:created xsi:type="dcterms:W3CDTF">2015-09-15T08:47:00Z</dcterms:created>
  <dcterms:modified xsi:type="dcterms:W3CDTF">2022-11-11T23:54:00Z</dcterms:modified>
</cp:coreProperties>
</file>