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7D58" w14:textId="77777777" w:rsidR="004820E2" w:rsidRDefault="00B14743" w:rsidP="004820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820E2" w:rsidRPr="004820E2">
        <w:rPr>
          <w:rFonts w:ascii="Times New Roman" w:hAnsi="Times New Roman" w:cs="Times New Roman"/>
          <w:b/>
          <w:sz w:val="28"/>
          <w:szCs w:val="28"/>
        </w:rPr>
        <w:t>60.</w:t>
      </w:r>
    </w:p>
    <w:p w14:paraId="75815821" w14:textId="77777777" w:rsidR="004820E2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820E2" w:rsidRPr="004820E2" w14:paraId="01E96947" w14:textId="77777777" w:rsidTr="004820E2">
        <w:tc>
          <w:tcPr>
            <w:tcW w:w="4606" w:type="dxa"/>
          </w:tcPr>
          <w:p w14:paraId="7E1EEEE8" w14:textId="77777777" w:rsidR="004820E2" w:rsidRPr="004820E2" w:rsidRDefault="004820E2" w:rsidP="004820E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20E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3C0437B" w14:textId="27D9D287" w:rsidR="004820E2" w:rsidRPr="004820E2" w:rsidRDefault="00740EF1" w:rsidP="004820E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1523</w:t>
            </w:r>
            <w:r w:rsidR="004820E2" w:rsidRPr="004820E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April 5. Nürnberg.</w:t>
            </w:r>
          </w:p>
        </w:tc>
      </w:tr>
    </w:tbl>
    <w:p w14:paraId="727886FB" w14:textId="77777777" w:rsidR="004820E2" w:rsidRPr="004820E2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F4240" w14:textId="77777777" w:rsidR="004820E2" w:rsidRPr="004820E2" w:rsidRDefault="004820E2" w:rsidP="00E84EA2">
      <w:pPr>
        <w:pStyle w:val="RegestDeutsch"/>
      </w:pPr>
      <w:r w:rsidRPr="004820E2">
        <w:t>Die Schweizer werden, wenn sie nicht bezahlt werden, unzweifelhaft die Erbeinigung mit dem Hause Burgund und Österreich brechen.</w:t>
      </w:r>
    </w:p>
    <w:p w14:paraId="53FD4D6B" w14:textId="77777777" w:rsidR="004820E2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8FD63E" w14:textId="77777777" w:rsidR="007B598F" w:rsidRPr="007B598F" w:rsidRDefault="007B598F" w:rsidP="00E84EA2">
      <w:pPr>
        <w:pStyle w:val="RegestEnglisch"/>
      </w:pPr>
      <w:r w:rsidRPr="007B598F">
        <w:t xml:space="preserve">If the Swiss are not paid, they will no doubt denounce the hereditary alliance between the Houses of Burgundy and Austria. </w:t>
      </w:r>
    </w:p>
    <w:p w14:paraId="241AD03B" w14:textId="77777777" w:rsidR="007B598F" w:rsidRPr="007B598F" w:rsidRDefault="007B598F" w:rsidP="004820E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3B33AC1" w14:textId="77777777" w:rsidR="004820E2" w:rsidRPr="00AB3565" w:rsidRDefault="004820E2" w:rsidP="00E84EA2">
      <w:pPr>
        <w:pStyle w:val="Archiv-undDruckvermerk"/>
        <w:rPr>
          <w:lang w:val="de-AT"/>
        </w:rPr>
      </w:pPr>
      <w:r w:rsidRPr="00AB3565">
        <w:rPr>
          <w:lang w:val="fr-FR"/>
        </w:rPr>
        <w:t xml:space="preserve">Lille, Arch. départ. Lettres missives, </w:t>
      </w:r>
      <w:proofErr w:type="spellStart"/>
      <w:r w:rsidRPr="00AB3565">
        <w:rPr>
          <w:lang w:val="fr-FR"/>
        </w:rPr>
        <w:t>portf</w:t>
      </w:r>
      <w:proofErr w:type="spellEnd"/>
      <w:r w:rsidRPr="00AB3565">
        <w:rPr>
          <w:lang w:val="fr-FR"/>
        </w:rPr>
        <w:t xml:space="preserve">. </w:t>
      </w:r>
      <w:r w:rsidRPr="00AB3565">
        <w:rPr>
          <w:lang w:val="de-AT"/>
        </w:rPr>
        <w:t>48. Original. Siegel erhalten.</w:t>
      </w:r>
    </w:p>
    <w:p w14:paraId="7DE1D759" w14:textId="77777777" w:rsidR="00CE5455" w:rsidRDefault="00CE5455" w:rsidP="00CE5455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60, S. 103.</w:t>
      </w:r>
    </w:p>
    <w:p w14:paraId="5C0F7E58" w14:textId="77777777" w:rsidR="004820E2" w:rsidRPr="00AB3565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96EF07A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5138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je suis à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presant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averti comme </w:t>
      </w:r>
      <w:commentRangeStart w:id="0"/>
      <w:r w:rsidRPr="00551380">
        <w:rPr>
          <w:rFonts w:ascii="Times New Roman" w:hAnsi="Times New Roman" w:cs="Times New Roman"/>
          <w:sz w:val="24"/>
          <w:szCs w:val="24"/>
          <w:lang w:val="fr-FR"/>
        </w:rPr>
        <w:t>les Suisses</w:t>
      </w:r>
      <w:commentRangeEnd w:id="0"/>
      <w:r w:rsidR="00B617A2">
        <w:rPr>
          <w:rStyle w:val="Kommentarzeichen"/>
        </w:rPr>
        <w:commentReference w:id="0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ont tenu une journée par ensemble, en laque</w:t>
      </w:r>
      <w:r w:rsidR="00551380">
        <w:rPr>
          <w:rFonts w:ascii="Times New Roman" w:hAnsi="Times New Roman" w:cs="Times New Roman"/>
          <w:sz w:val="24"/>
          <w:szCs w:val="24"/>
          <w:lang w:val="fr-FR"/>
        </w:rPr>
        <w:t>lle ont d’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accord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>clud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que, si ne leur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payé ce qui leur es</w:t>
      </w:r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t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deu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à cause de la </w:t>
      </w:r>
      <w:commentRangeStart w:id="2"/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confederacio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>n</w:t>
      </w:r>
      <w:commentRangeEnd w:id="2"/>
      <w:proofErr w:type="spellEnd"/>
      <w:r w:rsidR="00B617A2">
        <w:rPr>
          <w:rStyle w:val="Kommentarzeichen"/>
        </w:rPr>
        <w:commentReference w:id="2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ont avec la </w:t>
      </w:r>
      <w:commentRangeStart w:id="3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maison de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Bourgoinge</w:t>
      </w:r>
      <w:commentRangeEnd w:id="3"/>
      <w:proofErr w:type="spellEnd"/>
      <w:r w:rsidR="00B617A2">
        <w:rPr>
          <w:rStyle w:val="Kommentarzeichen"/>
        </w:rPr>
        <w:commentReference w:id="3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et d’</w:t>
      </w:r>
      <w:commentRangeStart w:id="4"/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4"/>
      <w:proofErr w:type="spellEnd"/>
      <w:r w:rsidR="00B617A2">
        <w:rPr>
          <w:rStyle w:val="Kommentarzeichen"/>
        </w:rPr>
        <w:commentReference w:id="4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deans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le premier jour de mai prochainement venant, que sans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romprent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icelle et les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traicter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pour ce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Dequoi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vous ai, </w:t>
      </w:r>
      <w:commentRangeStart w:id="5"/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commentRangeEnd w:id="5"/>
      <w:proofErr w:type="spellEnd"/>
      <w:r w:rsidR="00B617A2">
        <w:rPr>
          <w:rStyle w:val="Kommentarzeichen"/>
        </w:rPr>
        <w:commentReference w:id="5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bien voulu avertir, afin que, si ainsi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avenoit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riens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ne me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demander.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vous prie y vouloir avoir regard.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dieu qui vous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bonne vie et longe.</w:t>
      </w:r>
    </w:p>
    <w:p w14:paraId="100C517D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r w:rsidRPr="00551380">
        <w:rPr>
          <w:rFonts w:ascii="Times New Roman" w:hAnsi="Times New Roman" w:cs="Times New Roman"/>
          <w:sz w:val="24"/>
          <w:szCs w:val="24"/>
          <w:lang w:val="fr-FR"/>
        </w:rPr>
        <w:t>Nuremberg</w:t>
      </w:r>
      <w:commentRangeEnd w:id="6"/>
      <w:r w:rsidR="00B617A2">
        <w:rPr>
          <w:rStyle w:val="Kommentarzeichen"/>
        </w:rPr>
        <w:commentReference w:id="6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>, ce 5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d’avril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439EE1BB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1469B0D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CB70C93" w14:textId="77777777" w:rsidR="00551380" w:rsidRDefault="00551380" w:rsidP="00E84EA2">
      <w:pPr>
        <w:pStyle w:val="Kommentar"/>
      </w:pPr>
      <w:r>
        <w:t>a</w:t>
      </w:r>
      <w:r w:rsidRPr="00C02AA2">
        <w:t xml:space="preserve">) Von </w:t>
      </w:r>
      <w:proofErr w:type="spellStart"/>
      <w:r w:rsidRPr="007018C4">
        <w:rPr>
          <w:i w:val="0"/>
        </w:rPr>
        <w:t>vostre</w:t>
      </w:r>
      <w:proofErr w:type="spellEnd"/>
      <w:r w:rsidRPr="007018C4">
        <w:rPr>
          <w:i w:val="0"/>
        </w:rPr>
        <w:t xml:space="preserve"> </w:t>
      </w:r>
      <w:r>
        <w:t>an eigenhändig</w:t>
      </w:r>
    </w:p>
    <w:p w14:paraId="256A4EDA" w14:textId="5F7F4FCE" w:rsidR="00AB3565" w:rsidRDefault="00406845" w:rsidP="00AB3565">
      <w:pPr>
        <w:pStyle w:val="Kommentar"/>
      </w:pPr>
      <w:r>
        <w:t>In der gedruckten Edition (S</w:t>
      </w:r>
      <w:r w:rsidR="00740EF1">
        <w:t xml:space="preserve">. 103) ist das Datum dieses Briefes mit 1524 April 5. angegeben; in den Zusätzen und </w:t>
      </w:r>
      <w:r w:rsidR="00AB3565">
        <w:t>Berichtigung</w:t>
      </w:r>
      <w:r w:rsidR="000F326F">
        <w:t>en</w:t>
      </w:r>
      <w:r w:rsidR="00AB3565">
        <w:t xml:space="preserve"> </w:t>
      </w:r>
      <w:r w:rsidR="00740EF1">
        <w:t>(</w:t>
      </w:r>
      <w:r>
        <w:t>S</w:t>
      </w:r>
      <w:r w:rsidR="00AB3565">
        <w:t>. 559</w:t>
      </w:r>
      <w:r w:rsidR="00740EF1">
        <w:t>) wird aber korrigierend angemerkt</w:t>
      </w:r>
      <w:r w:rsidR="00AB3565">
        <w:t xml:space="preserve">: </w:t>
      </w:r>
      <w:r w:rsidR="00740EF1">
        <w:t>„Nr. 60</w:t>
      </w:r>
      <w:r w:rsidR="00AB3565">
        <w:t xml:space="preserve"> </w:t>
      </w:r>
      <w:r w:rsidR="00AB3565" w:rsidRPr="00D05CD8">
        <w:t>ist unter 5. April 1523 zwischen Nr. 29 und *30 einzureihen</w:t>
      </w:r>
      <w:r w:rsidR="00740EF1">
        <w:t>“.</w:t>
      </w:r>
    </w:p>
    <w:p w14:paraId="7A5FC6CD" w14:textId="77777777" w:rsidR="00C02AA2" w:rsidRPr="004514B5" w:rsidRDefault="004820E2" w:rsidP="004514B5">
      <w:pPr>
        <w:pStyle w:val="Kommentar"/>
      </w:pPr>
      <w:r w:rsidRPr="004514B5">
        <w:t xml:space="preserve">Gemeint scheint der Tag von </w:t>
      </w:r>
      <w:commentRangeStart w:id="7"/>
      <w:r w:rsidRPr="004514B5">
        <w:t>Luzern</w:t>
      </w:r>
      <w:commentRangeEnd w:id="7"/>
      <w:r w:rsidR="005A626F" w:rsidRPr="004514B5">
        <w:commentReference w:id="7"/>
      </w:r>
      <w:r w:rsidRPr="004514B5">
        <w:t xml:space="preserve"> von Jänner 13 zu sein, auf dem die Stadt Luzern beauftragt wurde, an </w:t>
      </w:r>
      <w:commentRangeStart w:id="8"/>
      <w:r w:rsidRPr="004514B5">
        <w:t>Zürich</w:t>
      </w:r>
      <w:commentRangeEnd w:id="8"/>
      <w:r w:rsidR="005A626F" w:rsidRPr="004514B5">
        <w:commentReference w:id="8"/>
      </w:r>
      <w:r w:rsidRPr="004514B5">
        <w:t xml:space="preserve"> zu schreiben, ob die letztverfallene Pension vom Kaiser schon bezahlt worden sei, mit einem nicht gerade freundlichen Seitenhieb auf die Kaiserlichen. </w:t>
      </w:r>
      <w:proofErr w:type="spellStart"/>
      <w:r w:rsidRPr="004514B5">
        <w:t>Eidgen</w:t>
      </w:r>
      <w:proofErr w:type="spellEnd"/>
      <w:r w:rsidRPr="004514B5">
        <w:t xml:space="preserve">. </w:t>
      </w:r>
      <w:proofErr w:type="spellStart"/>
      <w:r w:rsidRPr="004514B5">
        <w:t>Absch</w:t>
      </w:r>
      <w:proofErr w:type="spellEnd"/>
      <w:r w:rsidRPr="004514B5">
        <w:t xml:space="preserve">. IV, 1, S. 356, 359. — Nun bestritt aber die </w:t>
      </w:r>
      <w:commentRangeStart w:id="9"/>
      <w:r w:rsidRPr="004514B5">
        <w:t>niederländische Regierung</w:t>
      </w:r>
      <w:commentRangeEnd w:id="9"/>
      <w:r w:rsidR="005A626F" w:rsidRPr="004514B5">
        <w:commentReference w:id="9"/>
      </w:r>
      <w:r w:rsidRPr="004514B5">
        <w:t xml:space="preserve">, verpflichtet zu sein, zu dem Erbeinigungsgelde etwas beizusteuern. Auch </w:t>
      </w:r>
      <w:commentRangeStart w:id="10"/>
      <w:proofErr w:type="spellStart"/>
      <w:r w:rsidRPr="004514B5">
        <w:t>Hannart</w:t>
      </w:r>
      <w:commentRangeEnd w:id="10"/>
      <w:proofErr w:type="spellEnd"/>
      <w:r w:rsidR="005A626F" w:rsidRPr="004514B5">
        <w:commentReference w:id="10"/>
      </w:r>
      <w:r w:rsidRPr="004514B5">
        <w:t xml:space="preserve"> vertrat vor F und dessen Räten diesen Standpunkt. Mg beklagt sich deshalb in ihrem Briefe an K vom 4. </w:t>
      </w:r>
      <w:r w:rsidRPr="004514B5">
        <w:rPr>
          <w:lang w:val="fr-FR"/>
        </w:rPr>
        <w:t>April (</w:t>
      </w:r>
      <w:proofErr w:type="spellStart"/>
      <w:r w:rsidRPr="004514B5">
        <w:rPr>
          <w:lang w:val="fr-FR"/>
        </w:rPr>
        <w:t>aus</w:t>
      </w:r>
      <w:proofErr w:type="spellEnd"/>
      <w:r w:rsidRPr="004514B5">
        <w:rPr>
          <w:lang w:val="fr-FR"/>
        </w:rPr>
        <w:t xml:space="preserve"> </w:t>
      </w:r>
      <w:commentRangeStart w:id="11"/>
      <w:proofErr w:type="spellStart"/>
      <w:r w:rsidRPr="004514B5">
        <w:rPr>
          <w:lang w:val="fr-FR"/>
        </w:rPr>
        <w:t>Mecheln</w:t>
      </w:r>
      <w:commentRangeEnd w:id="11"/>
      <w:proofErr w:type="spellEnd"/>
      <w:r w:rsidR="005A626F" w:rsidRPr="004514B5">
        <w:commentReference w:id="11"/>
      </w:r>
      <w:r w:rsidRPr="004514B5">
        <w:rPr>
          <w:lang w:val="fr-FR"/>
        </w:rPr>
        <w:t xml:space="preserve">) </w:t>
      </w:r>
      <w:proofErr w:type="spellStart"/>
      <w:r w:rsidRPr="004514B5">
        <w:rPr>
          <w:lang w:val="fr-FR"/>
        </w:rPr>
        <w:t>darüber</w:t>
      </w:r>
      <w:proofErr w:type="spellEnd"/>
      <w:r w:rsidRPr="004514B5">
        <w:rPr>
          <w:lang w:val="fr-FR"/>
        </w:rPr>
        <w:t xml:space="preserve"> und </w:t>
      </w:r>
      <w:proofErr w:type="spellStart"/>
      <w:r w:rsidRPr="004514B5">
        <w:rPr>
          <w:lang w:val="fr-FR"/>
        </w:rPr>
        <w:t>sagt</w:t>
      </w:r>
      <w:proofErr w:type="spellEnd"/>
      <w:r w:rsidRPr="004514B5">
        <w:rPr>
          <w:lang w:val="fr-FR"/>
        </w:rPr>
        <w:t xml:space="preserve"> </w:t>
      </w:r>
      <w:proofErr w:type="spellStart"/>
      <w:r w:rsidRPr="004514B5">
        <w:rPr>
          <w:lang w:val="fr-FR"/>
        </w:rPr>
        <w:t>von</w:t>
      </w:r>
      <w:proofErr w:type="spellEnd"/>
      <w:r w:rsidRPr="004514B5">
        <w:rPr>
          <w:lang w:val="fr-FR"/>
        </w:rPr>
        <w:t xml:space="preserve"> den </w:t>
      </w:r>
      <w:proofErr w:type="spellStart"/>
      <w:r w:rsidRPr="004514B5">
        <w:rPr>
          <w:lang w:val="fr-FR"/>
        </w:rPr>
        <w:t>Niederländern</w:t>
      </w:r>
      <w:proofErr w:type="spellEnd"/>
      <w:r w:rsidRPr="004514B5">
        <w:rPr>
          <w:lang w:val="fr-FR"/>
        </w:rPr>
        <w:t xml:space="preserve"> : </w:t>
      </w:r>
      <w:r w:rsidRPr="004514B5">
        <w:rPr>
          <w:i w:val="0"/>
          <w:lang w:val="fr-FR"/>
        </w:rPr>
        <w:t xml:space="preserve">ne </w:t>
      </w:r>
      <w:proofErr w:type="spellStart"/>
      <w:r w:rsidRPr="004514B5">
        <w:rPr>
          <w:i w:val="0"/>
          <w:lang w:val="fr-FR"/>
        </w:rPr>
        <w:t>feroient</w:t>
      </w:r>
      <w:proofErr w:type="spellEnd"/>
      <w:r w:rsidRPr="004514B5">
        <w:rPr>
          <w:i w:val="0"/>
          <w:lang w:val="fr-FR"/>
        </w:rPr>
        <w:t xml:space="preserve"> </w:t>
      </w:r>
      <w:proofErr w:type="spellStart"/>
      <w:r w:rsidRPr="004514B5">
        <w:rPr>
          <w:i w:val="0"/>
          <w:lang w:val="fr-FR"/>
        </w:rPr>
        <w:t>ilz</w:t>
      </w:r>
      <w:proofErr w:type="spellEnd"/>
      <w:r w:rsidRPr="004514B5">
        <w:rPr>
          <w:i w:val="0"/>
          <w:lang w:val="fr-FR"/>
        </w:rPr>
        <w:t xml:space="preserve"> à la </w:t>
      </w:r>
      <w:proofErr w:type="spellStart"/>
      <w:r w:rsidRPr="004514B5">
        <w:rPr>
          <w:i w:val="0"/>
          <w:lang w:val="fr-FR"/>
        </w:rPr>
        <w:t>pencion</w:t>
      </w:r>
      <w:proofErr w:type="spellEnd"/>
      <w:r w:rsidRPr="004514B5">
        <w:rPr>
          <w:i w:val="0"/>
          <w:lang w:val="fr-FR"/>
        </w:rPr>
        <w:t xml:space="preserve"> des Suisses et aussi, comme j’</w:t>
      </w:r>
      <w:proofErr w:type="spellStart"/>
      <w:r w:rsidRPr="004514B5">
        <w:rPr>
          <w:i w:val="0"/>
          <w:lang w:val="fr-FR"/>
        </w:rPr>
        <w:t>entens</w:t>
      </w:r>
      <w:proofErr w:type="spellEnd"/>
      <w:r w:rsidRPr="004514B5">
        <w:rPr>
          <w:i w:val="0"/>
          <w:lang w:val="fr-FR"/>
        </w:rPr>
        <w:t xml:space="preserve">, n’y sont </w:t>
      </w:r>
      <w:proofErr w:type="spellStart"/>
      <w:r w:rsidRPr="004514B5">
        <w:rPr>
          <w:i w:val="0"/>
          <w:lang w:val="fr-FR"/>
        </w:rPr>
        <w:t>ilz</w:t>
      </w:r>
      <w:proofErr w:type="spellEnd"/>
      <w:r w:rsidRPr="004514B5">
        <w:rPr>
          <w:i w:val="0"/>
          <w:lang w:val="fr-FR"/>
        </w:rPr>
        <w:t xml:space="preserve"> tenus ne </w:t>
      </w:r>
      <w:proofErr w:type="spellStart"/>
      <w:r w:rsidRPr="004514B5">
        <w:rPr>
          <w:i w:val="0"/>
          <w:lang w:val="fr-FR"/>
        </w:rPr>
        <w:t>feust</w:t>
      </w:r>
      <w:proofErr w:type="spellEnd"/>
      <w:r w:rsidRPr="004514B5">
        <w:rPr>
          <w:i w:val="0"/>
          <w:lang w:val="fr-FR"/>
        </w:rPr>
        <w:t xml:space="preserve"> le </w:t>
      </w:r>
      <w:commentRangeStart w:id="12"/>
      <w:r w:rsidRPr="004514B5">
        <w:rPr>
          <w:i w:val="0"/>
          <w:lang w:val="fr-FR"/>
        </w:rPr>
        <w:t xml:space="preserve">conte </w:t>
      </w:r>
      <w:proofErr w:type="spellStart"/>
      <w:r w:rsidRPr="004514B5">
        <w:rPr>
          <w:i w:val="0"/>
          <w:lang w:val="fr-FR"/>
        </w:rPr>
        <w:t>Bourgoingne</w:t>
      </w:r>
      <w:commentRangeEnd w:id="12"/>
      <w:proofErr w:type="spellEnd"/>
      <w:r w:rsidR="005A626F" w:rsidRPr="004514B5">
        <w:rPr>
          <w:i w:val="0"/>
        </w:rPr>
        <w:commentReference w:id="12"/>
      </w:r>
      <w:r w:rsidRPr="004514B5">
        <w:rPr>
          <w:i w:val="0"/>
          <w:lang w:val="fr-FR"/>
        </w:rPr>
        <w:t xml:space="preserve"> à rate avec les pays d’</w:t>
      </w:r>
      <w:proofErr w:type="spellStart"/>
      <w:r w:rsidRPr="004514B5">
        <w:rPr>
          <w:i w:val="0"/>
          <w:lang w:val="fr-FR"/>
        </w:rPr>
        <w:t>Austrice</w:t>
      </w:r>
      <w:proofErr w:type="spellEnd"/>
      <w:r w:rsidRPr="004514B5">
        <w:rPr>
          <w:i w:val="0"/>
          <w:lang w:val="fr-FR"/>
        </w:rPr>
        <w:t xml:space="preserve">. Ce que </w:t>
      </w:r>
      <w:proofErr w:type="spellStart"/>
      <w:r w:rsidRPr="004514B5">
        <w:rPr>
          <w:i w:val="0"/>
          <w:lang w:val="fr-FR"/>
        </w:rPr>
        <w:t>monsr</w:t>
      </w:r>
      <w:proofErr w:type="spellEnd"/>
      <w:r w:rsidRPr="004514B5">
        <w:rPr>
          <w:i w:val="0"/>
          <w:lang w:val="fr-FR"/>
        </w:rPr>
        <w:t xml:space="preserve">, </w:t>
      </w:r>
      <w:proofErr w:type="spellStart"/>
      <w:r w:rsidRPr="004514B5">
        <w:rPr>
          <w:i w:val="0"/>
          <w:lang w:val="fr-FR"/>
        </w:rPr>
        <w:t>vostre</w:t>
      </w:r>
      <w:proofErr w:type="spellEnd"/>
      <w:r w:rsidRPr="004514B5">
        <w:rPr>
          <w:i w:val="0"/>
          <w:lang w:val="fr-FR"/>
        </w:rPr>
        <w:t xml:space="preserve"> </w:t>
      </w:r>
      <w:proofErr w:type="spellStart"/>
      <w:r w:rsidRPr="004514B5">
        <w:rPr>
          <w:i w:val="0"/>
          <w:lang w:val="fr-FR"/>
        </w:rPr>
        <w:t>frere</w:t>
      </w:r>
      <w:proofErr w:type="spellEnd"/>
      <w:r w:rsidRPr="004514B5">
        <w:rPr>
          <w:i w:val="0"/>
          <w:lang w:val="fr-FR"/>
        </w:rPr>
        <w:t xml:space="preserve">, ne </w:t>
      </w:r>
      <w:commentRangeStart w:id="13"/>
      <w:r w:rsidRPr="004514B5">
        <w:rPr>
          <w:i w:val="0"/>
          <w:lang w:val="fr-FR"/>
        </w:rPr>
        <w:t>Salamanca</w:t>
      </w:r>
      <w:commentRangeEnd w:id="13"/>
      <w:r w:rsidR="005A626F" w:rsidRPr="004514B5">
        <w:rPr>
          <w:i w:val="0"/>
        </w:rPr>
        <w:commentReference w:id="13"/>
      </w:r>
      <w:r w:rsidRPr="004514B5">
        <w:rPr>
          <w:i w:val="0"/>
          <w:lang w:val="fr-FR"/>
        </w:rPr>
        <w:t xml:space="preserve"> ne </w:t>
      </w:r>
      <w:proofErr w:type="spellStart"/>
      <w:r w:rsidRPr="004514B5">
        <w:rPr>
          <w:i w:val="0"/>
          <w:lang w:val="fr-FR"/>
        </w:rPr>
        <w:t>veullent</w:t>
      </w:r>
      <w:proofErr w:type="spellEnd"/>
      <w:r w:rsidRPr="004514B5">
        <w:rPr>
          <w:i w:val="0"/>
          <w:lang w:val="fr-FR"/>
        </w:rPr>
        <w:t xml:space="preserve"> entendre quelque chose que </w:t>
      </w:r>
      <w:proofErr w:type="spellStart"/>
      <w:r w:rsidRPr="004514B5">
        <w:rPr>
          <w:i w:val="0"/>
          <w:lang w:val="fr-FR"/>
        </w:rPr>
        <w:t>led</w:t>
      </w:r>
      <w:proofErr w:type="spellEnd"/>
      <w:r w:rsidRPr="004514B5">
        <w:rPr>
          <w:i w:val="0"/>
          <w:lang w:val="fr-FR"/>
        </w:rPr>
        <w:t xml:space="preserve">. </w:t>
      </w:r>
      <w:proofErr w:type="spellStart"/>
      <w:r w:rsidRPr="004514B5">
        <w:rPr>
          <w:i w:val="0"/>
          <w:lang w:val="fr-FR"/>
        </w:rPr>
        <w:t>viconte</w:t>
      </w:r>
      <w:proofErr w:type="spellEnd"/>
      <w:r w:rsidRPr="004514B5">
        <w:rPr>
          <w:i w:val="0"/>
          <w:lang w:val="fr-FR"/>
        </w:rPr>
        <w:t xml:space="preserve"> </w:t>
      </w:r>
      <w:r w:rsidRPr="004514B5">
        <w:rPr>
          <w:lang w:val="fr-FR"/>
        </w:rPr>
        <w:t>[</w:t>
      </w:r>
      <w:proofErr w:type="spellStart"/>
      <w:r w:rsidRPr="004514B5">
        <w:rPr>
          <w:lang w:val="fr-FR"/>
        </w:rPr>
        <w:t>Hannart</w:t>
      </w:r>
      <w:proofErr w:type="spellEnd"/>
      <w:r w:rsidRPr="004514B5">
        <w:rPr>
          <w:lang w:val="fr-FR"/>
        </w:rPr>
        <w:t>],</w:t>
      </w:r>
      <w:r w:rsidRPr="004514B5">
        <w:rPr>
          <w:i w:val="0"/>
          <w:lang w:val="fr-FR"/>
        </w:rPr>
        <w:t xml:space="preserve"> comme il m’</w:t>
      </w:r>
      <w:proofErr w:type="spellStart"/>
      <w:r w:rsidRPr="004514B5">
        <w:rPr>
          <w:i w:val="0"/>
          <w:lang w:val="fr-FR"/>
        </w:rPr>
        <w:t>escript</w:t>
      </w:r>
      <w:proofErr w:type="spellEnd"/>
      <w:r w:rsidRPr="004514B5">
        <w:rPr>
          <w:i w:val="0"/>
          <w:lang w:val="fr-FR"/>
        </w:rPr>
        <w:t xml:space="preserve">, leur ait </w:t>
      </w:r>
      <w:proofErr w:type="spellStart"/>
      <w:r w:rsidRPr="004514B5">
        <w:rPr>
          <w:i w:val="0"/>
          <w:lang w:val="fr-FR"/>
        </w:rPr>
        <w:t>sceu</w:t>
      </w:r>
      <w:proofErr w:type="spellEnd"/>
      <w:r w:rsidRPr="004514B5">
        <w:rPr>
          <w:i w:val="0"/>
          <w:lang w:val="fr-FR"/>
        </w:rPr>
        <w:t xml:space="preserve"> dire ou </w:t>
      </w:r>
      <w:proofErr w:type="spellStart"/>
      <w:r w:rsidRPr="004514B5">
        <w:rPr>
          <w:i w:val="0"/>
          <w:lang w:val="fr-FR"/>
        </w:rPr>
        <w:t>remonstrer</w:t>
      </w:r>
      <w:proofErr w:type="spellEnd"/>
      <w:r w:rsidRPr="004514B5">
        <w:rPr>
          <w:i w:val="0"/>
          <w:lang w:val="fr-FR"/>
        </w:rPr>
        <w:t>.</w:t>
      </w:r>
      <w:r w:rsidRPr="004514B5">
        <w:rPr>
          <w:lang w:val="fr-FR"/>
        </w:rPr>
        <w:t xml:space="preserve"> </w:t>
      </w:r>
      <w:r w:rsidRPr="004514B5">
        <w:t xml:space="preserve">Wien, St.-A. </w:t>
      </w:r>
      <w:proofErr w:type="spellStart"/>
      <w:r w:rsidRPr="004514B5">
        <w:t>Belgica</w:t>
      </w:r>
      <w:proofErr w:type="spellEnd"/>
      <w:r w:rsidRPr="004514B5">
        <w:t xml:space="preserve"> PA 16. Orig.</w:t>
      </w:r>
    </w:p>
    <w:sectPr w:rsidR="00C02AA2" w:rsidRPr="00451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0-19T14:26:00Z" w:initials="AL">
    <w:p w14:paraId="057DE635" w14:textId="07DF0B72" w:rsidR="00B617A2" w:rsidRDefault="00B617A2">
      <w:pPr>
        <w:pStyle w:val="Kommentartext"/>
      </w:pPr>
      <w:r>
        <w:rPr>
          <w:rStyle w:val="Kommentarzeichen"/>
        </w:rPr>
        <w:annotationRef/>
      </w:r>
      <w:r w:rsidR="006A4BEF">
        <w:t xml:space="preserve">S: </w:t>
      </w:r>
      <w:r>
        <w:t>Schweiz</w:t>
      </w:r>
      <w:bookmarkStart w:id="1" w:name="_GoBack"/>
      <w:bookmarkEnd w:id="1"/>
    </w:p>
  </w:comment>
  <w:comment w:id="2" w:author="Abel Laura" w:date="2017-10-17T17:08:00Z" w:initials="AL">
    <w:p w14:paraId="49F52B50" w14:textId="26994453" w:rsidR="00B617A2" w:rsidRDefault="00B617A2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C56F06">
        <w:t>Erbeinung zwischen der Schweiz und den Habsburgern</w:t>
      </w:r>
    </w:p>
  </w:comment>
  <w:comment w:id="3" w:author="Abel Laura" w:date="2017-11-21T16:19:00Z" w:initials="AL">
    <w:p w14:paraId="5D8B6E68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 w:rsidR="006A4BEF">
        <w:t xml:space="preserve">S: </w:t>
      </w:r>
      <w:r>
        <w:t>Burgund</w:t>
      </w:r>
      <w:r w:rsidR="00D704C7">
        <w:t>, Haus</w:t>
      </w:r>
    </w:p>
  </w:comment>
  <w:comment w:id="4" w:author="Abel Laura" w:date="2017-11-21T16:20:00Z" w:initials="AL">
    <w:p w14:paraId="49177D86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 w:rsidR="00D704C7">
        <w:t>S</w:t>
      </w:r>
      <w:r>
        <w:t xml:space="preserve">: </w:t>
      </w:r>
      <w:r w:rsidR="00D704C7">
        <w:t>Österreich, Haus</w:t>
      </w:r>
    </w:p>
  </w:comment>
  <w:comment w:id="5" w:author="Abel Laura" w:date="2017-10-11T15:17:00Z" w:initials="AL">
    <w:p w14:paraId="25374D2E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>
        <w:t>P: Mg</w:t>
      </w:r>
    </w:p>
  </w:comment>
  <w:comment w:id="6" w:author="Abel Laura" w:date="2017-10-11T15:15:00Z" w:initials="AL">
    <w:p w14:paraId="5598ACD6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  <w:comment w:id="7" w:author="Abel Laura" w:date="2017-11-22T13:22:00Z" w:initials="AL">
    <w:p w14:paraId="5D2B6063" w14:textId="77777777" w:rsidR="005A626F" w:rsidRDefault="005A626F">
      <w:pPr>
        <w:pStyle w:val="Kommentartext"/>
      </w:pPr>
      <w:r>
        <w:rPr>
          <w:rStyle w:val="Kommentarzeichen"/>
        </w:rPr>
        <w:annotationRef/>
      </w:r>
      <w:r>
        <w:t>O: Luzern</w:t>
      </w:r>
    </w:p>
  </w:comment>
  <w:comment w:id="8" w:author="Abel Laura" w:date="2017-11-22T13:22:00Z" w:initials="AL">
    <w:p w14:paraId="641D9D37" w14:textId="77777777" w:rsidR="005A626F" w:rsidRDefault="005A626F">
      <w:pPr>
        <w:pStyle w:val="Kommentartext"/>
      </w:pPr>
      <w:r>
        <w:rPr>
          <w:rStyle w:val="Kommentarzeichen"/>
        </w:rPr>
        <w:annotationRef/>
      </w:r>
      <w:r>
        <w:t>O: Zürich</w:t>
      </w:r>
    </w:p>
  </w:comment>
  <w:comment w:id="9" w:author="Abel Laura" w:date="2017-11-22T13:22:00Z" w:initials="AL">
    <w:p w14:paraId="3023960C" w14:textId="77777777" w:rsidR="005A626F" w:rsidRDefault="005A626F">
      <w:pPr>
        <w:pStyle w:val="Kommentartext"/>
      </w:pPr>
      <w:r>
        <w:rPr>
          <w:rStyle w:val="Kommentarzeichen"/>
        </w:rPr>
        <w:annotationRef/>
      </w:r>
      <w:r>
        <w:t>S: Niederlande</w:t>
      </w:r>
    </w:p>
  </w:comment>
  <w:comment w:id="10" w:author="Abel Laura" w:date="2017-11-22T13:22:00Z" w:initials="AL">
    <w:p w14:paraId="60400EEB" w14:textId="77777777" w:rsidR="005A626F" w:rsidRPr="004514B5" w:rsidRDefault="005A626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514B5">
        <w:rPr>
          <w:lang w:val="de-AT"/>
        </w:rPr>
        <w:t xml:space="preserve">P: </w:t>
      </w:r>
      <w:proofErr w:type="spellStart"/>
      <w:r w:rsidRPr="004514B5">
        <w:rPr>
          <w:lang w:val="de-AT"/>
        </w:rPr>
        <w:t>Hannart</w:t>
      </w:r>
      <w:proofErr w:type="spellEnd"/>
    </w:p>
  </w:comment>
  <w:comment w:id="11" w:author="Abel Laura" w:date="2017-11-22T13:23:00Z" w:initials="AL">
    <w:p w14:paraId="14892EEE" w14:textId="3EF92045" w:rsidR="005A626F" w:rsidRPr="004514B5" w:rsidRDefault="005A626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514B5">
        <w:rPr>
          <w:lang w:val="de-AT"/>
        </w:rPr>
        <w:t xml:space="preserve">O: </w:t>
      </w:r>
      <w:proofErr w:type="spellStart"/>
      <w:r w:rsidRPr="004514B5">
        <w:rPr>
          <w:lang w:val="de-AT"/>
        </w:rPr>
        <w:t>Mechel</w:t>
      </w:r>
      <w:r w:rsidR="00871B56" w:rsidRPr="004514B5">
        <w:rPr>
          <w:lang w:val="de-AT"/>
        </w:rPr>
        <w:t>e</w:t>
      </w:r>
      <w:r w:rsidRPr="004514B5">
        <w:rPr>
          <w:lang w:val="de-AT"/>
        </w:rPr>
        <w:t>n</w:t>
      </w:r>
      <w:proofErr w:type="spellEnd"/>
      <w:r w:rsidR="00871B56" w:rsidRPr="004514B5">
        <w:rPr>
          <w:lang w:val="de-AT"/>
        </w:rPr>
        <w:t>/</w:t>
      </w:r>
      <w:proofErr w:type="spellStart"/>
      <w:r w:rsidR="00871B56" w:rsidRPr="004514B5">
        <w:rPr>
          <w:lang w:val="de-AT"/>
        </w:rPr>
        <w:t>Malines</w:t>
      </w:r>
      <w:proofErr w:type="spellEnd"/>
    </w:p>
  </w:comment>
  <w:comment w:id="12" w:author="Abel Laura" w:date="2017-11-22T13:25:00Z" w:initials="AL">
    <w:p w14:paraId="6DDA26F7" w14:textId="27FB458D" w:rsidR="005A626F" w:rsidRPr="004514B5" w:rsidRDefault="005A626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403CBC">
        <w:rPr>
          <w:lang w:val="de-AT"/>
        </w:rPr>
        <w:t>S</w:t>
      </w:r>
      <w:r w:rsidR="00FC7958">
        <w:rPr>
          <w:lang w:val="de-AT"/>
        </w:rPr>
        <w:t>: Burgund, Freigrafschaft</w:t>
      </w:r>
    </w:p>
  </w:comment>
  <w:comment w:id="13" w:author="Abel Laura" w:date="2017-11-22T13:23:00Z" w:initials="AL">
    <w:p w14:paraId="6515CF02" w14:textId="77777777" w:rsidR="005A626F" w:rsidRPr="00AB3565" w:rsidRDefault="005A626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B3565">
        <w:rPr>
          <w:lang w:val="pt-BR"/>
        </w:rPr>
        <w:t>P: Salamanca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7DE635" w15:done="0"/>
  <w15:commentEx w15:paraId="49F52B50" w15:done="0"/>
  <w15:commentEx w15:paraId="5D8B6E68" w15:done="0"/>
  <w15:commentEx w15:paraId="49177D86" w15:done="0"/>
  <w15:commentEx w15:paraId="25374D2E" w15:done="0"/>
  <w15:commentEx w15:paraId="5598ACD6" w15:done="0"/>
  <w15:commentEx w15:paraId="5D2B6063" w15:done="0"/>
  <w15:commentEx w15:paraId="641D9D37" w15:done="0"/>
  <w15:commentEx w15:paraId="3023960C" w15:done="0"/>
  <w15:commentEx w15:paraId="60400EEB" w15:done="0"/>
  <w15:commentEx w15:paraId="14892EEE" w15:done="0"/>
  <w15:commentEx w15:paraId="6DDA26F7" w15:done="0"/>
  <w15:commentEx w15:paraId="6515CF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E2"/>
    <w:rsid w:val="0005067F"/>
    <w:rsid w:val="000F326F"/>
    <w:rsid w:val="00403CBC"/>
    <w:rsid w:val="00406845"/>
    <w:rsid w:val="004514B5"/>
    <w:rsid w:val="004820E2"/>
    <w:rsid w:val="004E5321"/>
    <w:rsid w:val="00551380"/>
    <w:rsid w:val="005A626F"/>
    <w:rsid w:val="006A4BEF"/>
    <w:rsid w:val="007018C4"/>
    <w:rsid w:val="00737D73"/>
    <w:rsid w:val="00740EF1"/>
    <w:rsid w:val="0074730F"/>
    <w:rsid w:val="007B598F"/>
    <w:rsid w:val="00871B56"/>
    <w:rsid w:val="009F20D5"/>
    <w:rsid w:val="00AB3565"/>
    <w:rsid w:val="00B14743"/>
    <w:rsid w:val="00B617A2"/>
    <w:rsid w:val="00C02AA2"/>
    <w:rsid w:val="00C56F06"/>
    <w:rsid w:val="00CE5455"/>
    <w:rsid w:val="00D704C7"/>
    <w:rsid w:val="00E43739"/>
    <w:rsid w:val="00E84EA2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D55D"/>
  <w15:docId w15:val="{A6194D4A-B3DC-441D-99B5-2357C420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4E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84EA2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17A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17A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617A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17A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17A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1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31</cp:revision>
  <dcterms:created xsi:type="dcterms:W3CDTF">2015-09-29T08:17:00Z</dcterms:created>
  <dcterms:modified xsi:type="dcterms:W3CDTF">2020-09-09T18:38:00Z</dcterms:modified>
</cp:coreProperties>
</file>