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765A" w14:textId="77777777" w:rsidR="00075AE2" w:rsidRDefault="00AF2241" w:rsidP="00075AE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75AE2" w:rsidRPr="00075AE2">
        <w:rPr>
          <w:rFonts w:ascii="Times New Roman" w:hAnsi="Times New Roman" w:cs="Times New Roman"/>
          <w:b/>
          <w:sz w:val="28"/>
          <w:szCs w:val="28"/>
        </w:rPr>
        <w:t>71.</w:t>
      </w:r>
    </w:p>
    <w:p w14:paraId="24C31597" w14:textId="77777777" w:rsidR="00075AE2" w:rsidRDefault="00075AE2" w:rsidP="00075AE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75AE2" w:rsidRPr="00075AE2" w14:paraId="75D5E688" w14:textId="77777777" w:rsidTr="00075AE2">
        <w:tc>
          <w:tcPr>
            <w:tcW w:w="4606" w:type="dxa"/>
          </w:tcPr>
          <w:p w14:paraId="6B2012DA" w14:textId="77777777" w:rsidR="00075AE2" w:rsidRPr="00075AE2" w:rsidRDefault="00075AE2" w:rsidP="00075AE2">
            <w:pPr>
              <w:jc w:val="both"/>
              <w:rPr>
                <w:rFonts w:ascii="Times New Roman" w:hAnsi="Times New Roman" w:cs="Times New Roman"/>
                <w:i/>
                <w:sz w:val="24"/>
                <w:szCs w:val="24"/>
              </w:rPr>
            </w:pPr>
            <w:r w:rsidRPr="00075AE2">
              <w:rPr>
                <w:rFonts w:ascii="Times New Roman" w:hAnsi="Times New Roman" w:cs="Times New Roman"/>
                <w:i/>
                <w:sz w:val="24"/>
                <w:szCs w:val="24"/>
              </w:rPr>
              <w:t>Ferdinand an Margareta.</w:t>
            </w:r>
          </w:p>
        </w:tc>
        <w:tc>
          <w:tcPr>
            <w:tcW w:w="4606" w:type="dxa"/>
          </w:tcPr>
          <w:p w14:paraId="48801C99" w14:textId="77777777" w:rsidR="00075AE2" w:rsidRPr="00075AE2" w:rsidRDefault="00075AE2" w:rsidP="00075AE2">
            <w:pPr>
              <w:jc w:val="right"/>
              <w:rPr>
                <w:rFonts w:ascii="Times New Roman" w:hAnsi="Times New Roman" w:cs="Times New Roman"/>
                <w:i/>
                <w:sz w:val="24"/>
                <w:szCs w:val="24"/>
              </w:rPr>
            </w:pPr>
            <w:r w:rsidRPr="00075AE2">
              <w:rPr>
                <w:rFonts w:ascii="Times New Roman" w:hAnsi="Times New Roman" w:cs="Times New Roman"/>
                <w:i/>
                <w:sz w:val="24"/>
                <w:szCs w:val="24"/>
              </w:rPr>
              <w:t>1524 Juni 8. Stuttgart.</w:t>
            </w:r>
          </w:p>
        </w:tc>
      </w:tr>
    </w:tbl>
    <w:p w14:paraId="29F9DE27" w14:textId="77777777" w:rsidR="00075AE2" w:rsidRPr="00075AE2" w:rsidRDefault="00075AE2" w:rsidP="00075AE2">
      <w:pPr>
        <w:spacing w:after="0" w:line="240" w:lineRule="auto"/>
        <w:jc w:val="both"/>
        <w:rPr>
          <w:rFonts w:ascii="Times New Roman" w:hAnsi="Times New Roman" w:cs="Times New Roman"/>
          <w:sz w:val="24"/>
          <w:szCs w:val="24"/>
        </w:rPr>
      </w:pPr>
    </w:p>
    <w:p w14:paraId="71CC43A0" w14:textId="5B534765" w:rsidR="00075AE2" w:rsidRPr="00075AE2" w:rsidRDefault="00075AE2" w:rsidP="00453BF0">
      <w:pPr>
        <w:pStyle w:val="RegestDeutsch"/>
      </w:pPr>
      <w:r w:rsidRPr="00075AE2">
        <w:t>1. Empfing ihr Schreiben vom 28. Mai. Nachrichten von K. 2. Wünscht Mitteilungen über die Sendung des EB von Kapua. 3. Erbeinigung mit der Schweiz. Aufforderung zur Beitragsleistung. 4. Seine bevorstehende Abreise nach Österreich.</w:t>
      </w:r>
    </w:p>
    <w:p w14:paraId="444B3993" w14:textId="77777777" w:rsidR="00075AE2" w:rsidRPr="008E7817" w:rsidRDefault="00075AE2" w:rsidP="00075AE2">
      <w:pPr>
        <w:spacing w:after="0" w:line="240" w:lineRule="auto"/>
        <w:jc w:val="both"/>
        <w:rPr>
          <w:rFonts w:ascii="Times New Roman" w:hAnsi="Times New Roman" w:cs="Times New Roman"/>
          <w:i/>
          <w:sz w:val="24"/>
          <w:szCs w:val="24"/>
        </w:rPr>
      </w:pPr>
    </w:p>
    <w:p w14:paraId="14EC9E56" w14:textId="0F31FA42" w:rsidR="008E7817" w:rsidRPr="008E7817" w:rsidRDefault="008E7817" w:rsidP="00453BF0">
      <w:pPr>
        <w:pStyle w:val="RegestEnglisch"/>
      </w:pPr>
      <w:r w:rsidRPr="00C341C9">
        <w:rPr>
          <w:lang w:val="de-AT"/>
        </w:rPr>
        <w:t xml:space="preserve">1. Has received her letter dated May 28. </w:t>
      </w:r>
      <w:r w:rsidRPr="008E7817">
        <w:t xml:space="preserve">News from </w:t>
      </w:r>
      <w:r w:rsidR="0002201D">
        <w:t>K</w:t>
      </w:r>
      <w:r w:rsidRPr="008E7817">
        <w:t>. 2. Requests information regarding the deployment of the Archbishop of Capua. 3. Hereditary alliance with Switzerland. Demand for contribution. 4. His impending travels to Austria.</w:t>
      </w:r>
    </w:p>
    <w:p w14:paraId="54830C3A" w14:textId="77777777" w:rsidR="008E7817" w:rsidRPr="003E5EC0" w:rsidRDefault="008E7817" w:rsidP="00075AE2">
      <w:pPr>
        <w:spacing w:after="0" w:line="240" w:lineRule="auto"/>
        <w:jc w:val="both"/>
        <w:rPr>
          <w:rFonts w:ascii="Times New Roman" w:hAnsi="Times New Roman" w:cs="Times New Roman"/>
          <w:i/>
          <w:lang w:val="en-US"/>
        </w:rPr>
      </w:pPr>
    </w:p>
    <w:p w14:paraId="4278F5BF" w14:textId="77777777" w:rsidR="00075AE2" w:rsidRPr="00C341C9" w:rsidRDefault="00075AE2" w:rsidP="00453BF0">
      <w:pPr>
        <w:pStyle w:val="Archiv-undDruckvermerk"/>
        <w:rPr>
          <w:lang w:val="fr-FR"/>
        </w:rPr>
      </w:pPr>
      <w:r w:rsidRPr="003E5EC0">
        <w:rPr>
          <w:lang w:val="fr-FR"/>
        </w:rPr>
        <w:t xml:space="preserve">Lille, Arch. Département. Lettres missives, portf. </w:t>
      </w:r>
      <w:r w:rsidRPr="00C341C9">
        <w:rPr>
          <w:lang w:val="fr-FR"/>
        </w:rPr>
        <w:t>48. Original.</w:t>
      </w:r>
    </w:p>
    <w:p w14:paraId="357870B6" w14:textId="77777777" w:rsidR="00333812" w:rsidRPr="00C341C9" w:rsidRDefault="00333812" w:rsidP="00333812">
      <w:pPr>
        <w:pStyle w:val="Archiv-undDruckvermerk"/>
        <w:rPr>
          <w:lang w:val="fr-FR"/>
        </w:rPr>
      </w:pPr>
      <w:proofErr w:type="gramStart"/>
      <w:r w:rsidRPr="00C341C9">
        <w:rPr>
          <w:lang w:val="fr-FR"/>
        </w:rPr>
        <w:t>Druck:</w:t>
      </w:r>
      <w:proofErr w:type="gramEnd"/>
      <w:r w:rsidRPr="00C341C9">
        <w:rPr>
          <w:lang w:val="fr-FR"/>
        </w:rPr>
        <w:t xml:space="preserve"> Familienkorrespondenz Bd. 1, Nr. 71, S. 136-138.</w:t>
      </w:r>
    </w:p>
    <w:p w14:paraId="6888C52A" w14:textId="77777777" w:rsidR="00075AE2" w:rsidRPr="00C341C9" w:rsidRDefault="00075AE2" w:rsidP="00075AE2">
      <w:pPr>
        <w:spacing w:after="0" w:line="240" w:lineRule="auto"/>
        <w:jc w:val="both"/>
        <w:rPr>
          <w:rFonts w:ascii="Times New Roman" w:hAnsi="Times New Roman" w:cs="Times New Roman"/>
          <w:sz w:val="24"/>
          <w:szCs w:val="24"/>
          <w:lang w:val="fr-FR"/>
        </w:rPr>
      </w:pPr>
    </w:p>
    <w:p w14:paraId="6200CE4C" w14:textId="77777777" w:rsidR="008A0762" w:rsidRPr="004D6557" w:rsidRDefault="004D6557"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 xml:space="preserve">1] </w:t>
      </w:r>
      <w:r w:rsidR="00075AE2" w:rsidRPr="004D6557">
        <w:rPr>
          <w:rFonts w:ascii="Times New Roman" w:hAnsi="Times New Roman" w:cs="Times New Roman"/>
          <w:sz w:val="24"/>
          <w:szCs w:val="24"/>
          <w:lang w:val="fr-FR"/>
        </w:rPr>
        <w:t>M</w:t>
      </w:r>
      <w:r w:rsidR="00075AE2" w:rsidRPr="004D6557">
        <w:rPr>
          <w:rFonts w:ascii="Times New Roman" w:hAnsi="Times New Roman" w:cs="Times New Roman"/>
          <w:sz w:val="24"/>
          <w:szCs w:val="24"/>
          <w:vertAlign w:val="superscript"/>
          <w:lang w:val="fr-FR"/>
        </w:rPr>
        <w:t>me</w:t>
      </w:r>
      <w:r w:rsidR="00075AE2" w:rsidRPr="004D6557">
        <w:rPr>
          <w:rFonts w:ascii="Times New Roman" w:hAnsi="Times New Roman" w:cs="Times New Roman"/>
          <w:sz w:val="24"/>
          <w:szCs w:val="24"/>
          <w:lang w:val="fr-FR"/>
        </w:rPr>
        <w:t>, j’ai receu vostre lettre du 28</w:t>
      </w:r>
      <w:r w:rsidR="00075AE2" w:rsidRPr="004D6557">
        <w:rPr>
          <w:rFonts w:ascii="Times New Roman" w:hAnsi="Times New Roman" w:cs="Times New Roman"/>
          <w:sz w:val="24"/>
          <w:szCs w:val="24"/>
          <w:vertAlign w:val="superscript"/>
          <w:lang w:val="fr-FR"/>
        </w:rPr>
        <w:t>e</w:t>
      </w:r>
      <w:r w:rsidR="00075AE2" w:rsidRPr="004D6557">
        <w:rPr>
          <w:rFonts w:ascii="Times New Roman" w:hAnsi="Times New Roman" w:cs="Times New Roman"/>
          <w:sz w:val="24"/>
          <w:szCs w:val="24"/>
          <w:lang w:val="fr-FR"/>
        </w:rPr>
        <w:t xml:space="preserve"> de mai passé ensemble ung pacquet de l’empereur mons</w:t>
      </w:r>
      <w:r w:rsidRPr="004D6557">
        <w:rPr>
          <w:rFonts w:ascii="Times New Roman" w:hAnsi="Times New Roman" w:cs="Times New Roman"/>
          <w:sz w:val="24"/>
          <w:szCs w:val="24"/>
          <w:vertAlign w:val="superscript"/>
          <w:lang w:val="fr-FR"/>
        </w:rPr>
        <w:t>r</w:t>
      </w:r>
      <w:r w:rsidR="00075AE2" w:rsidRPr="004D6557">
        <w:rPr>
          <w:rFonts w:ascii="Times New Roman" w:hAnsi="Times New Roman" w:cs="Times New Roman"/>
          <w:sz w:val="24"/>
          <w:szCs w:val="24"/>
          <w:lang w:val="fr-FR"/>
        </w:rPr>
        <w:t>, par lequel sa m</w:t>
      </w:r>
      <w:r w:rsidR="00075AE2" w:rsidRPr="004D6557">
        <w:rPr>
          <w:rFonts w:ascii="Times New Roman" w:hAnsi="Times New Roman" w:cs="Times New Roman"/>
          <w:sz w:val="24"/>
          <w:szCs w:val="24"/>
          <w:vertAlign w:val="superscript"/>
          <w:lang w:val="fr-FR"/>
        </w:rPr>
        <w:t>t</w:t>
      </w:r>
      <w:r w:rsidRPr="004D6557">
        <w:rPr>
          <w:rFonts w:ascii="Times New Roman" w:hAnsi="Times New Roman" w:cs="Times New Roman"/>
          <w:sz w:val="24"/>
          <w:szCs w:val="24"/>
          <w:vertAlign w:val="superscript"/>
          <w:lang w:val="fr-FR"/>
        </w:rPr>
        <w:t>e</w:t>
      </w:r>
      <w:r w:rsidR="00075AE2" w:rsidRPr="004D6557">
        <w:rPr>
          <w:rFonts w:ascii="Times New Roman" w:hAnsi="Times New Roman" w:cs="Times New Roman"/>
          <w:sz w:val="24"/>
          <w:szCs w:val="24"/>
          <w:lang w:val="fr-FR"/>
        </w:rPr>
        <w:t xml:space="preserve"> m’avertit de sa bonne santé, prosp</w:t>
      </w:r>
      <w:r>
        <w:rPr>
          <w:rFonts w:ascii="Times New Roman" w:hAnsi="Times New Roman" w:cs="Times New Roman"/>
          <w:sz w:val="24"/>
          <w:szCs w:val="24"/>
          <w:lang w:val="fr-FR"/>
        </w:rPr>
        <w:t>e</w:t>
      </w:r>
      <w:r w:rsidR="00075AE2" w:rsidRPr="004D6557">
        <w:rPr>
          <w:rFonts w:ascii="Times New Roman" w:hAnsi="Times New Roman" w:cs="Times New Roman"/>
          <w:sz w:val="24"/>
          <w:szCs w:val="24"/>
          <w:lang w:val="fr-FR"/>
        </w:rPr>
        <w:t xml:space="preserve">rité et bonnes nouvelles et me semble par ses lettres qu’il y ait quelque apparence de </w:t>
      </w:r>
      <w:commentRangeStart w:id="0"/>
      <w:r w:rsidR="00075AE2" w:rsidRPr="004D6557">
        <w:rPr>
          <w:rFonts w:ascii="Times New Roman" w:hAnsi="Times New Roman" w:cs="Times New Roman"/>
          <w:sz w:val="24"/>
          <w:szCs w:val="24"/>
          <w:lang w:val="fr-FR"/>
        </w:rPr>
        <w:t>treves</w:t>
      </w:r>
      <w:commentRangeEnd w:id="0"/>
      <w:r w:rsidR="00283A97">
        <w:rPr>
          <w:rStyle w:val="Kommentarzeichen"/>
        </w:rPr>
        <w:commentReference w:id="0"/>
      </w:r>
      <w:r w:rsidR="00075AE2" w:rsidRPr="004D6557">
        <w:rPr>
          <w:rFonts w:ascii="Times New Roman" w:hAnsi="Times New Roman" w:cs="Times New Roman"/>
          <w:sz w:val="24"/>
          <w:szCs w:val="24"/>
          <w:lang w:val="fr-FR"/>
        </w:rPr>
        <w:t xml:space="preserve">, si ce n’est, </w:t>
      </w:r>
      <w:proofErr w:type="gramStart"/>
      <w:r w:rsidR="00075AE2" w:rsidRPr="004D6557">
        <w:rPr>
          <w:rFonts w:ascii="Times New Roman" w:hAnsi="Times New Roman" w:cs="Times New Roman"/>
          <w:sz w:val="24"/>
          <w:szCs w:val="24"/>
          <w:lang w:val="fr-FR"/>
        </w:rPr>
        <w:t>que ayant</w:t>
      </w:r>
      <w:proofErr w:type="gramEnd"/>
      <w:r w:rsidR="00075AE2" w:rsidRPr="004D6557">
        <w:rPr>
          <w:rFonts w:ascii="Times New Roman" w:hAnsi="Times New Roman" w:cs="Times New Roman"/>
          <w:sz w:val="24"/>
          <w:szCs w:val="24"/>
          <w:lang w:val="fr-FR"/>
        </w:rPr>
        <w:t xml:space="preserve"> entendu du bon subces des affaires d</w:t>
      </w:r>
      <w:r>
        <w:rPr>
          <w:rFonts w:ascii="Times New Roman" w:hAnsi="Times New Roman" w:cs="Times New Roman"/>
          <w:sz w:val="24"/>
          <w:szCs w:val="24"/>
          <w:lang w:val="fr-FR"/>
        </w:rPr>
        <w:t>’</w:t>
      </w:r>
      <w:commentRangeStart w:id="1"/>
      <w:r>
        <w:rPr>
          <w:rFonts w:ascii="Times New Roman" w:hAnsi="Times New Roman" w:cs="Times New Roman"/>
          <w:sz w:val="24"/>
          <w:szCs w:val="24"/>
          <w:lang w:val="fr-FR"/>
        </w:rPr>
        <w:t>Ytalie</w:t>
      </w:r>
      <w:commentRangeEnd w:id="1"/>
      <w:r w:rsidR="00333812">
        <w:rPr>
          <w:rStyle w:val="Kommentarzeichen"/>
        </w:rPr>
        <w:commentReference w:id="1"/>
      </w:r>
      <w:r>
        <w:rPr>
          <w:rFonts w:ascii="Times New Roman" w:hAnsi="Times New Roman" w:cs="Times New Roman"/>
          <w:sz w:val="24"/>
          <w:szCs w:val="24"/>
          <w:lang w:val="fr-FR"/>
        </w:rPr>
        <w:t>, il veulle change d’opi</w:t>
      </w:r>
      <w:r w:rsidR="00075AE2" w:rsidRPr="004D6557">
        <w:rPr>
          <w:rFonts w:ascii="Times New Roman" w:hAnsi="Times New Roman" w:cs="Times New Roman"/>
          <w:sz w:val="24"/>
          <w:szCs w:val="24"/>
          <w:lang w:val="fr-FR"/>
        </w:rPr>
        <w:t>nion et poursuir sa bonne fortune.</w:t>
      </w:r>
    </w:p>
    <w:p w14:paraId="53F724FB" w14:textId="77777777" w:rsidR="00075AE2" w:rsidRPr="004D6557" w:rsidRDefault="004D6557" w:rsidP="00075AE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075AE2" w:rsidRPr="004D6557">
        <w:rPr>
          <w:rFonts w:ascii="Times New Roman" w:hAnsi="Times New Roman" w:cs="Times New Roman"/>
          <w:sz w:val="24"/>
          <w:szCs w:val="24"/>
          <w:lang w:val="fr-FR"/>
        </w:rPr>
        <w:t xml:space="preserve">Quant à </w:t>
      </w:r>
      <w:commentRangeStart w:id="2"/>
      <w:r w:rsidR="00075AE2" w:rsidRPr="004D6557">
        <w:rPr>
          <w:rFonts w:ascii="Times New Roman" w:hAnsi="Times New Roman" w:cs="Times New Roman"/>
          <w:sz w:val="24"/>
          <w:szCs w:val="24"/>
          <w:lang w:val="fr-FR"/>
        </w:rPr>
        <w:t>l’archevesque de Capue</w:t>
      </w:r>
      <w:commentRangeEnd w:id="2"/>
      <w:r w:rsidR="00333812">
        <w:rPr>
          <w:rStyle w:val="Kommentarzeichen"/>
        </w:rPr>
        <w:commentReference w:id="2"/>
      </w:r>
      <w:r w:rsidR="00075AE2" w:rsidRPr="004D6557">
        <w:rPr>
          <w:rFonts w:ascii="Times New Roman" w:hAnsi="Times New Roman" w:cs="Times New Roman"/>
          <w:sz w:val="24"/>
          <w:szCs w:val="24"/>
          <w:lang w:val="fr-FR"/>
        </w:rPr>
        <w:t xml:space="preserve">, je vous prie, </w:t>
      </w:r>
      <w:r>
        <w:rPr>
          <w:rFonts w:ascii="Times New Roman" w:hAnsi="Times New Roman" w:cs="Times New Roman"/>
          <w:sz w:val="24"/>
          <w:szCs w:val="24"/>
          <w:lang w:val="fr-FR"/>
        </w:rPr>
        <w:t>m</w:t>
      </w:r>
      <w:r w:rsidR="00075AE2" w:rsidRPr="004D6557">
        <w:rPr>
          <w:rFonts w:ascii="Times New Roman" w:hAnsi="Times New Roman" w:cs="Times New Roman"/>
          <w:sz w:val="24"/>
          <w:szCs w:val="24"/>
          <w:vertAlign w:val="superscript"/>
          <w:lang w:val="fr-FR"/>
        </w:rPr>
        <w:t>me</w:t>
      </w:r>
      <w:r w:rsidR="00075AE2" w:rsidRPr="004D6557">
        <w:rPr>
          <w:rFonts w:ascii="Times New Roman" w:hAnsi="Times New Roman" w:cs="Times New Roman"/>
          <w:sz w:val="24"/>
          <w:szCs w:val="24"/>
          <w:lang w:val="fr-FR"/>
        </w:rPr>
        <w:t>, que, quant serez averti de son besoingn</w:t>
      </w:r>
      <w:r>
        <w:rPr>
          <w:rFonts w:ascii="Times New Roman" w:hAnsi="Times New Roman" w:cs="Times New Roman"/>
          <w:sz w:val="24"/>
          <w:szCs w:val="24"/>
          <w:lang w:val="fr-FR"/>
        </w:rPr>
        <w:t xml:space="preserve">e en </w:t>
      </w:r>
      <w:commentRangeStart w:id="3"/>
      <w:r>
        <w:rPr>
          <w:rFonts w:ascii="Times New Roman" w:hAnsi="Times New Roman" w:cs="Times New Roman"/>
          <w:sz w:val="24"/>
          <w:szCs w:val="24"/>
          <w:lang w:val="fr-FR"/>
        </w:rPr>
        <w:t>Angleterre</w:t>
      </w:r>
      <w:commentRangeEnd w:id="3"/>
      <w:r w:rsidR="00333812">
        <w:rPr>
          <w:rStyle w:val="Kommentarzeichen"/>
        </w:rPr>
        <w:commentReference w:id="3"/>
      </w:r>
      <w:r>
        <w:rPr>
          <w:rFonts w:ascii="Times New Roman" w:hAnsi="Times New Roman" w:cs="Times New Roman"/>
          <w:sz w:val="24"/>
          <w:szCs w:val="24"/>
          <w:lang w:val="fr-FR"/>
        </w:rPr>
        <w:t>, me vouloir par</w:t>
      </w:r>
      <w:r w:rsidR="00075AE2" w:rsidRPr="004D6557">
        <w:rPr>
          <w:rFonts w:ascii="Times New Roman" w:hAnsi="Times New Roman" w:cs="Times New Roman"/>
          <w:sz w:val="24"/>
          <w:szCs w:val="24"/>
          <w:lang w:val="fr-FR"/>
        </w:rPr>
        <w:t>ticiper de ce qu’il y aura fait.</w:t>
      </w:r>
    </w:p>
    <w:p w14:paraId="4B529630" w14:textId="77777777" w:rsidR="00075AE2" w:rsidRPr="004D6557" w:rsidRDefault="00075AE2"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3]</w:t>
      </w:r>
      <w:r w:rsidR="004D6557">
        <w:rPr>
          <w:rFonts w:ascii="Times New Roman" w:hAnsi="Times New Roman" w:cs="Times New Roman"/>
          <w:sz w:val="24"/>
          <w:szCs w:val="24"/>
          <w:lang w:val="fr-FR"/>
        </w:rPr>
        <w:t xml:space="preserve"> </w:t>
      </w:r>
      <w:r w:rsidRPr="004D6557">
        <w:rPr>
          <w:rFonts w:ascii="Times New Roman" w:hAnsi="Times New Roman" w:cs="Times New Roman"/>
          <w:sz w:val="24"/>
          <w:szCs w:val="24"/>
          <w:lang w:val="fr-FR"/>
        </w:rPr>
        <w:t xml:space="preserve">Touchant la </w:t>
      </w:r>
      <w:commentRangeStart w:id="4"/>
      <w:r w:rsidRPr="004D6557">
        <w:rPr>
          <w:rFonts w:ascii="Times New Roman" w:hAnsi="Times New Roman" w:cs="Times New Roman"/>
          <w:sz w:val="24"/>
          <w:szCs w:val="24"/>
          <w:lang w:val="fr-FR"/>
        </w:rPr>
        <w:t>ligue hereditaire</w:t>
      </w:r>
      <w:commentRangeEnd w:id="4"/>
      <w:r w:rsidR="00333812">
        <w:rPr>
          <w:rStyle w:val="Kommentarzeichen"/>
        </w:rPr>
        <w:commentReference w:id="4"/>
      </w:r>
      <w:r w:rsidRPr="004D6557">
        <w:rPr>
          <w:rFonts w:ascii="Times New Roman" w:hAnsi="Times New Roman" w:cs="Times New Roman"/>
          <w:sz w:val="24"/>
          <w:szCs w:val="24"/>
          <w:lang w:val="fr-FR"/>
        </w:rPr>
        <w:t xml:space="preserve"> avec les </w:t>
      </w:r>
      <w:commentRangeStart w:id="5"/>
      <w:r w:rsidRPr="004D6557">
        <w:rPr>
          <w:rFonts w:ascii="Times New Roman" w:hAnsi="Times New Roman" w:cs="Times New Roman"/>
          <w:sz w:val="24"/>
          <w:szCs w:val="24"/>
          <w:lang w:val="fr-FR"/>
        </w:rPr>
        <w:t>Suisses</w:t>
      </w:r>
      <w:commentRangeEnd w:id="5"/>
      <w:r w:rsidR="00333812">
        <w:rPr>
          <w:rStyle w:val="Kommentarzeichen"/>
        </w:rPr>
        <w:commentReference w:id="5"/>
      </w:r>
      <w:r w:rsidRPr="004D6557">
        <w:rPr>
          <w:rFonts w:ascii="Times New Roman" w:hAnsi="Times New Roman" w:cs="Times New Roman"/>
          <w:sz w:val="24"/>
          <w:szCs w:val="24"/>
          <w:lang w:val="fr-FR"/>
        </w:rPr>
        <w:t>, vous avise, m</w:t>
      </w:r>
      <w:r w:rsidRPr="004D6557">
        <w:rPr>
          <w:rFonts w:ascii="Times New Roman" w:hAnsi="Times New Roman" w:cs="Times New Roman"/>
          <w:sz w:val="24"/>
          <w:szCs w:val="24"/>
          <w:vertAlign w:val="superscript"/>
          <w:lang w:val="fr-FR"/>
        </w:rPr>
        <w:t>me</w:t>
      </w:r>
      <w:r w:rsidRPr="004D6557">
        <w:rPr>
          <w:rFonts w:ascii="Times New Roman" w:hAnsi="Times New Roman" w:cs="Times New Roman"/>
          <w:sz w:val="24"/>
          <w:szCs w:val="24"/>
          <w:lang w:val="fr-FR"/>
        </w:rPr>
        <w:t>, que pour ma part ai fait provision et paiement de la moitié de la pension de deux années que monte à 2700 florins d’or. Si vous trouvez, m</w:t>
      </w:r>
      <w:r w:rsidRPr="004D6557">
        <w:rPr>
          <w:rFonts w:ascii="Times New Roman" w:hAnsi="Times New Roman" w:cs="Times New Roman"/>
          <w:sz w:val="24"/>
          <w:szCs w:val="24"/>
          <w:vertAlign w:val="superscript"/>
          <w:lang w:val="fr-FR"/>
        </w:rPr>
        <w:t>me</w:t>
      </w:r>
      <w:r w:rsidRPr="004D6557">
        <w:rPr>
          <w:rFonts w:ascii="Times New Roman" w:hAnsi="Times New Roman" w:cs="Times New Roman"/>
          <w:sz w:val="24"/>
          <w:szCs w:val="24"/>
          <w:lang w:val="fr-FR"/>
        </w:rPr>
        <w:t xml:space="preserve">, que ce soit le prouffit et seurté de vostre </w:t>
      </w:r>
      <w:commentRangeStart w:id="6"/>
      <w:r w:rsidRPr="004D6557">
        <w:rPr>
          <w:rFonts w:ascii="Times New Roman" w:hAnsi="Times New Roman" w:cs="Times New Roman"/>
          <w:sz w:val="24"/>
          <w:szCs w:val="24"/>
          <w:lang w:val="fr-FR"/>
        </w:rPr>
        <w:t>conté de Bourgoigne</w:t>
      </w:r>
      <w:commentRangeEnd w:id="6"/>
      <w:r w:rsidR="00333812">
        <w:rPr>
          <w:rStyle w:val="Kommentarzeichen"/>
        </w:rPr>
        <w:commentReference w:id="6"/>
      </w:r>
      <w:r w:rsidRPr="004D6557">
        <w:rPr>
          <w:rFonts w:ascii="Times New Roman" w:hAnsi="Times New Roman" w:cs="Times New Roman"/>
          <w:sz w:val="24"/>
          <w:szCs w:val="24"/>
          <w:lang w:val="fr-FR"/>
        </w:rPr>
        <w:t>, ferez bien de faire le semblable paiement et si j’ai laissé à vous plustost faire responce en cest affaire a esté pour ce que estimoie, veu que si souvent le vous avoie escript et averti que desia en eussies de vostre part fait la provision y neccessaire.</w:t>
      </w:r>
    </w:p>
    <w:p w14:paraId="3A588395" w14:textId="77777777" w:rsidR="00075AE2" w:rsidRPr="004D6557" w:rsidRDefault="00075AE2"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4]</w:t>
      </w:r>
      <w:r w:rsidR="004D6557">
        <w:rPr>
          <w:rFonts w:ascii="Times New Roman" w:hAnsi="Times New Roman" w:cs="Times New Roman"/>
          <w:sz w:val="24"/>
          <w:szCs w:val="24"/>
          <w:lang w:val="fr-FR"/>
        </w:rPr>
        <w:t xml:space="preserve"> </w:t>
      </w:r>
      <w:r w:rsidRPr="004D6557">
        <w:rPr>
          <w:rFonts w:ascii="Times New Roman" w:hAnsi="Times New Roman" w:cs="Times New Roman"/>
          <w:sz w:val="24"/>
          <w:szCs w:val="24"/>
          <w:lang w:val="fr-FR"/>
        </w:rPr>
        <w:t>Des nouvelles de pardeça il n’y a, m</w:t>
      </w:r>
      <w:r w:rsidRPr="004D6557">
        <w:rPr>
          <w:rFonts w:ascii="Times New Roman" w:hAnsi="Times New Roman" w:cs="Times New Roman"/>
          <w:sz w:val="24"/>
          <w:szCs w:val="24"/>
          <w:vertAlign w:val="superscript"/>
          <w:lang w:val="fr-FR"/>
        </w:rPr>
        <w:t>me</w:t>
      </w:r>
      <w:r w:rsidRPr="004D6557">
        <w:rPr>
          <w:rFonts w:ascii="Times New Roman" w:hAnsi="Times New Roman" w:cs="Times New Roman"/>
          <w:sz w:val="24"/>
          <w:szCs w:val="24"/>
          <w:lang w:val="fr-FR"/>
        </w:rPr>
        <w:t xml:space="preserve">, chose, sinon, que consideré les grans affaires qu’ai en </w:t>
      </w:r>
      <w:commentRangeStart w:id="7"/>
      <w:r w:rsidRPr="004D6557">
        <w:rPr>
          <w:rFonts w:ascii="Times New Roman" w:hAnsi="Times New Roman" w:cs="Times New Roman"/>
          <w:sz w:val="24"/>
          <w:szCs w:val="24"/>
          <w:lang w:val="fr-FR"/>
        </w:rPr>
        <w:t>Austrice</w:t>
      </w:r>
      <w:commentRangeEnd w:id="7"/>
      <w:r w:rsidR="00333812">
        <w:rPr>
          <w:rStyle w:val="Kommentarzeichen"/>
        </w:rPr>
        <w:commentReference w:id="7"/>
      </w:r>
      <w:r w:rsidRPr="004D6557">
        <w:rPr>
          <w:rFonts w:ascii="Times New Roman" w:hAnsi="Times New Roman" w:cs="Times New Roman"/>
          <w:sz w:val="24"/>
          <w:szCs w:val="24"/>
          <w:lang w:val="fr-FR"/>
        </w:rPr>
        <w:t xml:space="preserve"> tant a cause de </w:t>
      </w:r>
      <w:commentRangeStart w:id="8"/>
      <w:r w:rsidRPr="004D6557">
        <w:rPr>
          <w:rFonts w:ascii="Times New Roman" w:hAnsi="Times New Roman" w:cs="Times New Roman"/>
          <w:sz w:val="24"/>
          <w:szCs w:val="24"/>
          <w:lang w:val="fr-FR"/>
        </w:rPr>
        <w:t xml:space="preserve">la guerre contre </w:t>
      </w:r>
      <w:commentRangeEnd w:id="8"/>
      <w:r w:rsidR="00B74D8D">
        <w:rPr>
          <w:rStyle w:val="Kommentarzeichen"/>
        </w:rPr>
        <w:commentReference w:id="8"/>
      </w:r>
      <w:commentRangeStart w:id="9"/>
      <w:r w:rsidRPr="004D6557">
        <w:rPr>
          <w:rFonts w:ascii="Times New Roman" w:hAnsi="Times New Roman" w:cs="Times New Roman"/>
          <w:sz w:val="24"/>
          <w:szCs w:val="24"/>
          <w:lang w:val="fr-FR"/>
        </w:rPr>
        <w:t>le Turc</w:t>
      </w:r>
      <w:commentRangeEnd w:id="9"/>
      <w:r w:rsidR="00B74D8D">
        <w:rPr>
          <w:rStyle w:val="Kommentarzeichen"/>
        </w:rPr>
        <w:commentReference w:id="9"/>
      </w:r>
      <w:r w:rsidRPr="004D6557">
        <w:rPr>
          <w:rFonts w:ascii="Times New Roman" w:hAnsi="Times New Roman" w:cs="Times New Roman"/>
          <w:sz w:val="24"/>
          <w:szCs w:val="24"/>
          <w:lang w:val="fr-FR"/>
        </w:rPr>
        <w:t xml:space="preserve"> comme d’autres choses, m’est neccessaire tirer celle part, et j’espere partir </w:t>
      </w:r>
      <w:r w:rsidR="004D6557">
        <w:rPr>
          <w:rFonts w:ascii="Times New Roman" w:hAnsi="Times New Roman" w:cs="Times New Roman"/>
          <w:sz w:val="24"/>
          <w:szCs w:val="24"/>
          <w:lang w:val="fr-FR"/>
        </w:rPr>
        <w:t>à</w:t>
      </w:r>
      <w:r w:rsidRPr="004D6557">
        <w:rPr>
          <w:rFonts w:ascii="Times New Roman" w:hAnsi="Times New Roman" w:cs="Times New Roman"/>
          <w:sz w:val="24"/>
          <w:szCs w:val="24"/>
          <w:lang w:val="fr-FR"/>
        </w:rPr>
        <w:t xml:space="preserve"> l’aide de dieu deans quinze jours. A tant </w:t>
      </w:r>
      <w:r w:rsidR="004D6557">
        <w:rPr>
          <w:rFonts w:ascii="Times New Roman" w:hAnsi="Times New Roman" w:cs="Times New Roman"/>
          <w:sz w:val="24"/>
          <w:szCs w:val="24"/>
          <w:lang w:val="fr-FR"/>
        </w:rPr>
        <w:t>m</w:t>
      </w:r>
      <w:r w:rsidRPr="004D6557">
        <w:rPr>
          <w:rFonts w:ascii="Times New Roman" w:hAnsi="Times New Roman" w:cs="Times New Roman"/>
          <w:sz w:val="24"/>
          <w:szCs w:val="24"/>
          <w:vertAlign w:val="superscript"/>
          <w:lang w:val="fr-FR"/>
        </w:rPr>
        <w:t>me</w:t>
      </w:r>
      <w:r w:rsidRPr="004D6557">
        <w:rPr>
          <w:rFonts w:ascii="Times New Roman" w:hAnsi="Times New Roman" w:cs="Times New Roman"/>
          <w:sz w:val="24"/>
          <w:szCs w:val="24"/>
          <w:lang w:val="fr-FR"/>
        </w:rPr>
        <w:t>, ma bonne tante, je prie dieu qui vous doint bonne vie et longue.</w:t>
      </w:r>
    </w:p>
    <w:p w14:paraId="70BCC44A" w14:textId="77777777" w:rsidR="00075AE2" w:rsidRPr="004D6557" w:rsidRDefault="00075AE2"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 xml:space="preserve">De </w:t>
      </w:r>
      <w:commentRangeStart w:id="10"/>
      <w:r w:rsidRPr="004D6557">
        <w:rPr>
          <w:rFonts w:ascii="Times New Roman" w:hAnsi="Times New Roman" w:cs="Times New Roman"/>
          <w:sz w:val="24"/>
          <w:szCs w:val="24"/>
          <w:lang w:val="fr-FR"/>
        </w:rPr>
        <w:t>Stocquart</w:t>
      </w:r>
      <w:commentRangeEnd w:id="10"/>
      <w:r w:rsidR="00333812">
        <w:rPr>
          <w:rStyle w:val="Kommentarzeichen"/>
        </w:rPr>
        <w:commentReference w:id="10"/>
      </w:r>
      <w:r w:rsidRPr="004D6557">
        <w:rPr>
          <w:rFonts w:ascii="Times New Roman" w:hAnsi="Times New Roman" w:cs="Times New Roman"/>
          <w:sz w:val="24"/>
          <w:szCs w:val="24"/>
          <w:lang w:val="fr-FR"/>
        </w:rPr>
        <w:t>, ce 8</w:t>
      </w:r>
      <w:r w:rsidR="004D6557" w:rsidRPr="004D6557">
        <w:rPr>
          <w:rFonts w:ascii="Times New Roman" w:hAnsi="Times New Roman" w:cs="Times New Roman"/>
          <w:sz w:val="24"/>
          <w:szCs w:val="24"/>
          <w:vertAlign w:val="superscript"/>
          <w:lang w:val="fr-FR"/>
        </w:rPr>
        <w:t>e</w:t>
      </w:r>
      <w:r w:rsidRPr="004D6557">
        <w:rPr>
          <w:rFonts w:ascii="Times New Roman" w:hAnsi="Times New Roman" w:cs="Times New Roman"/>
          <w:sz w:val="24"/>
          <w:szCs w:val="24"/>
          <w:lang w:val="fr-FR"/>
        </w:rPr>
        <w:t xml:space="preserve"> de jung a</w:t>
      </w:r>
      <w:r w:rsidR="004D6557" w:rsidRPr="004D6557">
        <w:rPr>
          <w:rFonts w:ascii="Times New Roman" w:hAnsi="Times New Roman" w:cs="Times New Roman"/>
          <w:sz w:val="24"/>
          <w:szCs w:val="24"/>
          <w:vertAlign w:val="superscript"/>
          <w:lang w:val="fr-FR"/>
        </w:rPr>
        <w:t>o</w:t>
      </w:r>
      <w:r w:rsidRPr="004D6557">
        <w:rPr>
          <w:rFonts w:ascii="Times New Roman" w:hAnsi="Times New Roman" w:cs="Times New Roman"/>
          <w:sz w:val="24"/>
          <w:szCs w:val="24"/>
          <w:lang w:val="fr-FR"/>
        </w:rPr>
        <w:t xml:space="preserve"> 24.</w:t>
      </w:r>
    </w:p>
    <w:p w14:paraId="14C350EF" w14:textId="77777777" w:rsidR="00075AE2" w:rsidRPr="004D6557" w:rsidRDefault="00075AE2"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Vostre</w:t>
      </w:r>
      <w:r w:rsidR="004D6557" w:rsidRPr="004D6557">
        <w:rPr>
          <w:rFonts w:ascii="Times New Roman" w:hAnsi="Times New Roman" w:cs="Times New Roman"/>
          <w:sz w:val="24"/>
          <w:szCs w:val="24"/>
          <w:vertAlign w:val="superscript"/>
          <w:lang w:val="fr-FR"/>
        </w:rPr>
        <w:t>a</w:t>
      </w:r>
      <w:r w:rsidRPr="004D6557">
        <w:rPr>
          <w:rFonts w:ascii="Times New Roman" w:hAnsi="Times New Roman" w:cs="Times New Roman"/>
          <w:sz w:val="24"/>
          <w:szCs w:val="24"/>
          <w:lang w:val="fr-FR"/>
        </w:rPr>
        <w:t>) bon et humble nepveur</w:t>
      </w:r>
    </w:p>
    <w:p w14:paraId="240492A7" w14:textId="77777777" w:rsidR="00075AE2" w:rsidRPr="003E5EC0" w:rsidRDefault="00075AE2" w:rsidP="00075AE2">
      <w:pPr>
        <w:spacing w:after="0" w:line="240" w:lineRule="auto"/>
        <w:jc w:val="both"/>
        <w:rPr>
          <w:rFonts w:ascii="Times New Roman" w:hAnsi="Times New Roman" w:cs="Times New Roman"/>
          <w:sz w:val="24"/>
          <w:szCs w:val="24"/>
          <w:lang w:val="de-AT"/>
        </w:rPr>
      </w:pPr>
      <w:r w:rsidRPr="003E5EC0">
        <w:rPr>
          <w:rFonts w:ascii="Times New Roman" w:hAnsi="Times New Roman" w:cs="Times New Roman"/>
          <w:sz w:val="24"/>
          <w:szCs w:val="24"/>
          <w:lang w:val="de-AT"/>
        </w:rPr>
        <w:t>Ferdinandus.</w:t>
      </w:r>
    </w:p>
    <w:p w14:paraId="5E7AE27D" w14:textId="77777777" w:rsidR="00075AE2" w:rsidRPr="003E5EC0" w:rsidRDefault="00075AE2" w:rsidP="00075AE2">
      <w:pPr>
        <w:spacing w:after="0" w:line="240" w:lineRule="auto"/>
        <w:jc w:val="both"/>
        <w:rPr>
          <w:rFonts w:ascii="Times New Roman" w:hAnsi="Times New Roman" w:cs="Times New Roman"/>
          <w:sz w:val="24"/>
          <w:szCs w:val="24"/>
          <w:lang w:val="de-AT"/>
        </w:rPr>
      </w:pPr>
    </w:p>
    <w:p w14:paraId="2B4FBCBD" w14:textId="77777777" w:rsidR="00075AE2" w:rsidRPr="00075AE2" w:rsidRDefault="00075AE2" w:rsidP="00453BF0">
      <w:pPr>
        <w:pStyle w:val="Kommentar"/>
      </w:pPr>
      <w:r w:rsidRPr="00075AE2">
        <w:t>1] Der Brief Mg’s vom 28. Mai nicht aufzufinden.</w:t>
      </w:r>
    </w:p>
    <w:p w14:paraId="2D0864A5" w14:textId="77777777" w:rsidR="00075AE2" w:rsidRPr="00075AE2" w:rsidRDefault="00075AE2" w:rsidP="00453BF0">
      <w:pPr>
        <w:pStyle w:val="Kommentar"/>
      </w:pPr>
      <w:r w:rsidRPr="00075AE2">
        <w:t xml:space="preserve">2] Die Sendung des EB von Kapua, Nikolaus von Schönberg, zum Kaiser usw. wird bereits in Nr. </w:t>
      </w:r>
      <w:r w:rsidR="00AF2241">
        <w:t>A</w:t>
      </w:r>
      <w:r w:rsidRPr="00075AE2">
        <w:t>69 erwähnt. Er wurde auch nach England geschickt, da dieses „am wenigsten sachliche und ernstgemeinte Absichten bei der Sache habe und darum viel leichter als die beiden anderen für den Frieden zu stimmen sein dürfte</w:t>
      </w:r>
      <w:r>
        <w:t>“</w:t>
      </w:r>
      <w:r w:rsidRPr="00075AE2">
        <w:t xml:space="preserve">. St. Ehser, </w:t>
      </w:r>
      <w:r>
        <w:t>H</w:t>
      </w:r>
      <w:r w:rsidRPr="00075AE2">
        <w:t xml:space="preserve">istor. Jahrb. 6, S. 572, 574. — Nikolaus, der am 15. April nach </w:t>
      </w:r>
      <w:commentRangeStart w:id="11"/>
      <w:r w:rsidRPr="00075AE2">
        <w:t>Burgos</w:t>
      </w:r>
      <w:commentRangeEnd w:id="11"/>
      <w:r w:rsidR="00333812">
        <w:rPr>
          <w:rStyle w:val="Kommentarzeichen"/>
          <w:rFonts w:asciiTheme="minorHAnsi" w:hAnsiTheme="minorHAnsi" w:cstheme="minorBidi"/>
          <w:i w:val="0"/>
          <w:color w:val="auto"/>
        </w:rPr>
        <w:commentReference w:id="11"/>
      </w:r>
      <w:r w:rsidRPr="00075AE2">
        <w:t xml:space="preserve"> (Villa, S. 185) und Mitte Mai nach </w:t>
      </w:r>
      <w:commentRangeStart w:id="12"/>
      <w:r w:rsidRPr="00075AE2">
        <w:t>London</w:t>
      </w:r>
      <w:commentRangeEnd w:id="12"/>
      <w:r w:rsidR="00333812">
        <w:rPr>
          <w:rStyle w:val="Kommentarzeichen"/>
          <w:rFonts w:asciiTheme="minorHAnsi" w:hAnsiTheme="minorHAnsi" w:cstheme="minorBidi"/>
          <w:i w:val="0"/>
          <w:color w:val="auto"/>
        </w:rPr>
        <w:commentReference w:id="12"/>
      </w:r>
      <w:r w:rsidRPr="00075AE2">
        <w:t xml:space="preserve"> kam, traf am 16. Juni bereits in </w:t>
      </w:r>
      <w:commentRangeStart w:id="13"/>
      <w:r>
        <w:t>R</w:t>
      </w:r>
      <w:r w:rsidRPr="00075AE2">
        <w:t>om</w:t>
      </w:r>
      <w:commentRangeEnd w:id="13"/>
      <w:r w:rsidR="00333812">
        <w:rPr>
          <w:rStyle w:val="Kommentarzeichen"/>
          <w:rFonts w:asciiTheme="minorHAnsi" w:hAnsiTheme="minorHAnsi" w:cstheme="minorBidi"/>
          <w:i w:val="0"/>
          <w:color w:val="auto"/>
        </w:rPr>
        <w:commentReference w:id="13"/>
      </w:r>
      <w:r w:rsidRPr="00075AE2">
        <w:t xml:space="preserve"> ein. Seine Mission verlief erfolglos. Pastor 4, 2, S. 181.</w:t>
      </w:r>
    </w:p>
    <w:p w14:paraId="3609DA72" w14:textId="77777777" w:rsidR="00075AE2" w:rsidRPr="00F848DC" w:rsidRDefault="00075AE2" w:rsidP="00453BF0">
      <w:pPr>
        <w:pStyle w:val="Kommentar"/>
      </w:pPr>
      <w:r w:rsidRPr="00075AE2">
        <w:t xml:space="preserve">3] In der Sache der schweizerischen Erbeinigung schrieb Mg am 21. </w:t>
      </w:r>
      <w:r w:rsidRPr="004D6557">
        <w:rPr>
          <w:lang w:val="fr-FR"/>
        </w:rPr>
        <w:t xml:space="preserve">Februar 1524 aus Mecheln an K: „II [Ferdinand] </w:t>
      </w:r>
      <w:r w:rsidRPr="004351F8">
        <w:rPr>
          <w:i w:val="0"/>
          <w:lang w:val="fr-FR"/>
        </w:rPr>
        <w:t xml:space="preserve">m’escripvoit aussi de la pencion des Suisses, comme si elle deust estre à vostre charge. Je l’en renvoye au </w:t>
      </w:r>
      <w:commentRangeStart w:id="14"/>
      <w:r w:rsidRPr="004351F8">
        <w:rPr>
          <w:i w:val="0"/>
          <w:lang w:val="fr-FR"/>
        </w:rPr>
        <w:t>viconte Hannart</w:t>
      </w:r>
      <w:commentRangeEnd w:id="14"/>
      <w:r w:rsidR="00333812">
        <w:rPr>
          <w:rStyle w:val="Kommentarzeichen"/>
          <w:rFonts w:asciiTheme="minorHAnsi" w:hAnsiTheme="minorHAnsi" w:cstheme="minorBidi"/>
          <w:i w:val="0"/>
          <w:color w:val="auto"/>
        </w:rPr>
        <w:commentReference w:id="14"/>
      </w:r>
      <w:r w:rsidRPr="004351F8">
        <w:rPr>
          <w:i w:val="0"/>
          <w:lang w:val="fr-FR"/>
        </w:rPr>
        <w:t xml:space="preserve"> et que de lui a esté à l’accord de lad. </w:t>
      </w:r>
      <w:proofErr w:type="gramStart"/>
      <w:r w:rsidRPr="004351F8">
        <w:rPr>
          <w:i w:val="0"/>
          <w:lang w:val="fr-FR"/>
        </w:rPr>
        <w:t>pencion</w:t>
      </w:r>
      <w:proofErr w:type="gramEnd"/>
      <w:r w:rsidRPr="004351F8">
        <w:rPr>
          <w:i w:val="0"/>
          <w:lang w:val="fr-FR"/>
        </w:rPr>
        <w:t>. Il entender</w:t>
      </w:r>
      <w:r w:rsidR="004D6557" w:rsidRPr="004351F8">
        <w:rPr>
          <w:i w:val="0"/>
          <w:lang w:val="fr-FR"/>
        </w:rPr>
        <w:t>a</w:t>
      </w:r>
      <w:r w:rsidRPr="004351F8">
        <w:rPr>
          <w:i w:val="0"/>
          <w:lang w:val="fr-FR"/>
        </w:rPr>
        <w:t xml:space="preserve"> </w:t>
      </w:r>
      <w:proofErr w:type="gramStart"/>
      <w:r w:rsidRPr="004351F8">
        <w:rPr>
          <w:i w:val="0"/>
          <w:lang w:val="fr-FR"/>
        </w:rPr>
        <w:t>que elle</w:t>
      </w:r>
      <w:proofErr w:type="gramEnd"/>
      <w:r w:rsidRPr="004351F8">
        <w:rPr>
          <w:i w:val="0"/>
          <w:lang w:val="fr-FR"/>
        </w:rPr>
        <w:t xml:space="preserve"> soit à sa charge et ainsi le m’a declairé led. </w:t>
      </w:r>
      <w:proofErr w:type="gramStart"/>
      <w:r w:rsidRPr="004351F8">
        <w:rPr>
          <w:i w:val="0"/>
          <w:lang w:val="fr-FR"/>
        </w:rPr>
        <w:t>viconte</w:t>
      </w:r>
      <w:proofErr w:type="gramEnd"/>
      <w:r w:rsidRPr="004351F8">
        <w:rPr>
          <w:i w:val="0"/>
          <w:lang w:val="fr-FR"/>
        </w:rPr>
        <w:t xml:space="preserve">, combien que puis son partement </w:t>
      </w:r>
      <w:commentRangeStart w:id="15"/>
      <w:r w:rsidRPr="004351F8">
        <w:rPr>
          <w:i w:val="0"/>
          <w:lang w:val="fr-FR"/>
        </w:rPr>
        <w:t>Villing</w:t>
      </w:r>
      <w:r w:rsidR="005C1FC9" w:rsidRPr="004351F8">
        <w:rPr>
          <w:i w:val="0"/>
          <w:lang w:val="fr-FR"/>
        </w:rPr>
        <w:t>h</w:t>
      </w:r>
      <w:r w:rsidRPr="004351F8">
        <w:rPr>
          <w:i w:val="0"/>
          <w:lang w:val="fr-FR"/>
        </w:rPr>
        <w:t>er</w:t>
      </w:r>
      <w:commentRangeEnd w:id="15"/>
      <w:r w:rsidR="00333812">
        <w:rPr>
          <w:rStyle w:val="Kommentarzeichen"/>
          <w:rFonts w:asciiTheme="minorHAnsi" w:hAnsiTheme="minorHAnsi" w:cstheme="minorBidi"/>
          <w:i w:val="0"/>
          <w:color w:val="auto"/>
        </w:rPr>
        <w:commentReference w:id="15"/>
      </w:r>
      <w:r w:rsidRPr="004351F8">
        <w:rPr>
          <w:i w:val="0"/>
          <w:lang w:val="fr-FR"/>
        </w:rPr>
        <w:t xml:space="preserve"> en ait autrement escript au </w:t>
      </w:r>
      <w:commentRangeStart w:id="16"/>
      <w:r w:rsidRPr="004351F8">
        <w:rPr>
          <w:i w:val="0"/>
          <w:lang w:val="fr-FR"/>
        </w:rPr>
        <w:t>conte Hoochstrate</w:t>
      </w:r>
      <w:commentRangeEnd w:id="16"/>
      <w:r w:rsidR="00333812">
        <w:rPr>
          <w:rStyle w:val="Kommentarzeichen"/>
          <w:rFonts w:asciiTheme="minorHAnsi" w:hAnsiTheme="minorHAnsi" w:cstheme="minorBidi"/>
          <w:i w:val="0"/>
          <w:color w:val="auto"/>
        </w:rPr>
        <w:commentReference w:id="16"/>
      </w:r>
      <w:r w:rsidRPr="004351F8">
        <w:rPr>
          <w:i w:val="0"/>
          <w:lang w:val="fr-FR"/>
        </w:rPr>
        <w:t>.“</w:t>
      </w:r>
      <w:r w:rsidRPr="004D6557">
        <w:rPr>
          <w:lang w:val="fr-FR"/>
        </w:rPr>
        <w:t xml:space="preserve"> </w:t>
      </w:r>
      <w:r w:rsidRPr="005C1FC9">
        <w:t>In einer Nachschrift fügt Mg folgende Mitteilung bei:</w:t>
      </w:r>
      <w:r w:rsidRPr="00075AE2">
        <w:t xml:space="preserve"> </w:t>
      </w:r>
      <w:r w:rsidRPr="004351F8">
        <w:rPr>
          <w:i w:val="0"/>
        </w:rPr>
        <w:t>„Mons</w:t>
      </w:r>
      <w:r w:rsidR="005C1FC9" w:rsidRPr="004351F8">
        <w:rPr>
          <w:i w:val="0"/>
          <w:vertAlign w:val="superscript"/>
        </w:rPr>
        <w:t>r</w:t>
      </w:r>
      <w:r w:rsidR="005C1FC9" w:rsidRPr="004351F8">
        <w:rPr>
          <w:i w:val="0"/>
        </w:rPr>
        <w:t xml:space="preserve"> </w:t>
      </w:r>
      <w:r w:rsidRPr="004351F8">
        <w:rPr>
          <w:i w:val="0"/>
        </w:rPr>
        <w:t xml:space="preserve">m’escript qu’il ait communiquer aud. </w:t>
      </w:r>
      <w:r w:rsidRPr="004351F8">
        <w:rPr>
          <w:i w:val="0"/>
          <w:lang w:val="fr-FR"/>
        </w:rPr>
        <w:t xml:space="preserve">Hannart de la pencion des Suisses et. </w:t>
      </w:r>
      <w:proofErr w:type="gramStart"/>
      <w:r w:rsidRPr="004351F8">
        <w:rPr>
          <w:i w:val="0"/>
          <w:lang w:val="fr-FR"/>
        </w:rPr>
        <w:t>que</w:t>
      </w:r>
      <w:proofErr w:type="gramEnd"/>
      <w:r w:rsidRPr="004351F8">
        <w:rPr>
          <w:i w:val="0"/>
          <w:lang w:val="fr-FR"/>
        </w:rPr>
        <w:t xml:space="preserve"> de lui il n’ait entendu chose, par laquelle il ait peu cognoistre que la pencion des Suisses doie tourner à sa charge, mais qu’il ait recouvré les lettres de la constituci</w:t>
      </w:r>
      <w:r w:rsidR="004D6557" w:rsidRPr="004351F8">
        <w:rPr>
          <w:i w:val="0"/>
          <w:lang w:val="fr-FR"/>
        </w:rPr>
        <w:t>o</w:t>
      </w:r>
      <w:r w:rsidRPr="004351F8">
        <w:rPr>
          <w:i w:val="0"/>
          <w:lang w:val="fr-FR"/>
        </w:rPr>
        <w:t xml:space="preserve">n de lad. </w:t>
      </w:r>
      <w:proofErr w:type="gramStart"/>
      <w:r w:rsidRPr="004351F8">
        <w:rPr>
          <w:i w:val="0"/>
          <w:lang w:val="fr-FR"/>
        </w:rPr>
        <w:t>pencion</w:t>
      </w:r>
      <w:proofErr w:type="gramEnd"/>
      <w:r w:rsidRPr="004351F8">
        <w:rPr>
          <w:i w:val="0"/>
          <w:lang w:val="fr-FR"/>
        </w:rPr>
        <w:t xml:space="preserve">, les ait fait visiter par aucuns de son conseil et que </w:t>
      </w:r>
      <w:r w:rsidRPr="004351F8">
        <w:rPr>
          <w:i w:val="0"/>
          <w:lang w:val="fr-FR"/>
        </w:rPr>
        <w:lastRenderedPageBreak/>
        <w:t xml:space="preserve">ceulx de la lui aient declaré qu’il n’y soit en riens tenu. Et affin que j’entende le semblable, m’a envoyé le double desd. </w:t>
      </w:r>
      <w:proofErr w:type="gramStart"/>
      <w:r w:rsidRPr="004351F8">
        <w:rPr>
          <w:i w:val="0"/>
          <w:lang w:val="fr-FR"/>
        </w:rPr>
        <w:t>lettres</w:t>
      </w:r>
      <w:proofErr w:type="gramEnd"/>
      <w:r w:rsidRPr="004351F8">
        <w:rPr>
          <w:i w:val="0"/>
          <w:lang w:val="fr-FR"/>
        </w:rPr>
        <w:t xml:space="preserve">. Lesquelles que ceulx de vostre conseil les puissent entendre, j’ai ordonné translater en François pour ce fait les veoir et entendre les vous envoyer et nostre </w:t>
      </w:r>
      <w:proofErr w:type="gramStart"/>
      <w:r w:rsidRPr="004351F8">
        <w:rPr>
          <w:i w:val="0"/>
          <w:lang w:val="fr-FR"/>
        </w:rPr>
        <w:t>advis.“</w:t>
      </w:r>
      <w:proofErr w:type="gramEnd"/>
      <w:r w:rsidRPr="004351F8">
        <w:rPr>
          <w:i w:val="0"/>
          <w:lang w:val="fr-FR"/>
        </w:rPr>
        <w:t xml:space="preserve"> </w:t>
      </w:r>
      <w:r w:rsidRPr="005C1FC9">
        <w:t>(Wien, St.-A., Belg.</w:t>
      </w:r>
      <w:r w:rsidR="004D6557">
        <w:t xml:space="preserve"> </w:t>
      </w:r>
      <w:r w:rsidR="00F848DC">
        <w:t>P</w:t>
      </w:r>
      <w:r w:rsidRPr="005C1FC9">
        <w:t>A. 16. Original).</w:t>
      </w:r>
      <w:r w:rsidRPr="00075AE2">
        <w:t xml:space="preserve"> — </w:t>
      </w:r>
      <w:r w:rsidRPr="00F848DC">
        <w:t xml:space="preserve">K befahl dann in einem Schreiben aus Burgos vom 23. </w:t>
      </w:r>
      <w:r w:rsidRPr="004D6557">
        <w:rPr>
          <w:lang w:val="fr-FR"/>
        </w:rPr>
        <w:t xml:space="preserve">März: </w:t>
      </w:r>
      <w:r w:rsidRPr="004351F8">
        <w:rPr>
          <w:i w:val="0"/>
          <w:lang w:val="fr-FR"/>
        </w:rPr>
        <w:t xml:space="preserve">„Et quant à la seurté et entretenement de la lighe </w:t>
      </w:r>
      <w:r w:rsidR="00F848DC" w:rsidRPr="004351F8">
        <w:rPr>
          <w:i w:val="0"/>
          <w:lang w:val="fr-FR"/>
        </w:rPr>
        <w:t>h</w:t>
      </w:r>
      <w:r w:rsidRPr="004351F8">
        <w:rPr>
          <w:i w:val="0"/>
          <w:lang w:val="fr-FR"/>
        </w:rPr>
        <w:t xml:space="preserve">ereditaire que j’ai avec lesd. </w:t>
      </w:r>
      <w:proofErr w:type="gramStart"/>
      <w:r w:rsidRPr="004351F8">
        <w:rPr>
          <w:i w:val="0"/>
          <w:lang w:val="fr-FR"/>
        </w:rPr>
        <w:t>des</w:t>
      </w:r>
      <w:proofErr w:type="gramEnd"/>
      <w:r w:rsidRPr="004351F8">
        <w:rPr>
          <w:i w:val="0"/>
          <w:lang w:val="fr-FR"/>
        </w:rPr>
        <w:t xml:space="preserve"> lig</w:t>
      </w:r>
      <w:r w:rsidR="00F848DC" w:rsidRPr="004351F8">
        <w:rPr>
          <w:i w:val="0"/>
          <w:lang w:val="fr-FR"/>
        </w:rPr>
        <w:t>h</w:t>
      </w:r>
      <w:r w:rsidRPr="004351F8">
        <w:rPr>
          <w:i w:val="0"/>
          <w:lang w:val="fr-FR"/>
        </w:rPr>
        <w:t xml:space="preserve">es pour mes </w:t>
      </w:r>
      <w:commentRangeStart w:id="17"/>
      <w:r w:rsidRPr="004351F8">
        <w:rPr>
          <w:i w:val="0"/>
          <w:lang w:val="fr-FR"/>
        </w:rPr>
        <w:t>maisons d’Austrice</w:t>
      </w:r>
      <w:commentRangeEnd w:id="17"/>
      <w:r w:rsidR="00B74D8D">
        <w:rPr>
          <w:rStyle w:val="Kommentarzeichen"/>
          <w:rFonts w:asciiTheme="minorHAnsi" w:hAnsiTheme="minorHAnsi" w:cstheme="minorBidi"/>
          <w:i w:val="0"/>
          <w:color w:val="auto"/>
        </w:rPr>
        <w:commentReference w:id="17"/>
      </w:r>
      <w:r w:rsidRPr="004351F8">
        <w:rPr>
          <w:i w:val="0"/>
          <w:lang w:val="fr-FR"/>
        </w:rPr>
        <w:t xml:space="preserve"> et de </w:t>
      </w:r>
      <w:commentRangeStart w:id="18"/>
      <w:r w:rsidRPr="004351F8">
        <w:rPr>
          <w:i w:val="0"/>
          <w:lang w:val="fr-FR"/>
        </w:rPr>
        <w:t>Bourgoingne</w:t>
      </w:r>
      <w:commentRangeEnd w:id="18"/>
      <w:r w:rsidR="00B74D8D">
        <w:rPr>
          <w:rStyle w:val="Kommentarzeichen"/>
          <w:rFonts w:asciiTheme="minorHAnsi" w:hAnsiTheme="minorHAnsi" w:cstheme="minorBidi"/>
          <w:i w:val="0"/>
          <w:color w:val="auto"/>
        </w:rPr>
        <w:commentReference w:id="18"/>
      </w:r>
      <w:r w:rsidRPr="004351F8">
        <w:rPr>
          <w:i w:val="0"/>
          <w:lang w:val="fr-FR"/>
        </w:rPr>
        <w:t xml:space="preserve">, laquelle bien entretenue seroit en satisfaisant au deu de la pension à eulx accourdée à cause de lad. </w:t>
      </w:r>
      <w:proofErr w:type="gramStart"/>
      <w:r w:rsidRPr="004351F8">
        <w:rPr>
          <w:i w:val="0"/>
          <w:lang w:val="fr-FR"/>
        </w:rPr>
        <w:t>lighe</w:t>
      </w:r>
      <w:proofErr w:type="gramEnd"/>
      <w:r w:rsidRPr="004351F8">
        <w:rPr>
          <w:i w:val="0"/>
          <w:lang w:val="fr-FR"/>
        </w:rPr>
        <w:t>, vous vouldroie prier pour le bien principal de ceste affaire que incontinent faictes donner ordre pour le paiement de ce qu’en pourroit toucher à cause de vostred. Bourgoingne et au semblable faire solliciter vers mon frere, l’archiduc, pour sa porcion de nostre maison d’Austrice dont vous lui pourrez escripre et pourveoir de sorte que à faulte de ce par diversité de temps et grosse somme qui croit par arceraiges inconv</w:t>
      </w:r>
      <w:r w:rsidR="004D6557" w:rsidRPr="004351F8">
        <w:rPr>
          <w:i w:val="0"/>
          <w:lang w:val="fr-FR"/>
        </w:rPr>
        <w:t>e</w:t>
      </w:r>
      <w:r w:rsidRPr="004351F8">
        <w:rPr>
          <w:i w:val="0"/>
          <w:lang w:val="fr-FR"/>
        </w:rPr>
        <w:t xml:space="preserve">nient n’en </w:t>
      </w:r>
      <w:proofErr w:type="gramStart"/>
      <w:r w:rsidRPr="004351F8">
        <w:rPr>
          <w:i w:val="0"/>
          <w:lang w:val="fr-FR"/>
        </w:rPr>
        <w:t>advienne.“</w:t>
      </w:r>
      <w:proofErr w:type="gramEnd"/>
      <w:r w:rsidRPr="004D6557">
        <w:rPr>
          <w:lang w:val="fr-FR"/>
        </w:rPr>
        <w:t xml:space="preserve"> </w:t>
      </w:r>
      <w:r w:rsidRPr="00F848DC">
        <w:t>(Ebenda, Konz.) Doch die burgundischen Stände und Mg selbst sträubten sich gegen jede Beitragsleistung.</w:t>
      </w:r>
      <w:r w:rsidRPr="00075AE2">
        <w:t xml:space="preserve"> </w:t>
      </w:r>
      <w:r w:rsidRPr="004351F8">
        <w:rPr>
          <w:i w:val="0"/>
          <w:lang w:val="fr-FR"/>
        </w:rPr>
        <w:t>„Non feroient ilz à la pencion des Suisses et aussi, comme j’entens ni sont ilz tenus ne feust le conté Bourgoingne à rate avec les pays d’Austrice. Ce que mons</w:t>
      </w:r>
      <w:r w:rsidR="00F848DC" w:rsidRPr="004351F8">
        <w:rPr>
          <w:i w:val="0"/>
          <w:vertAlign w:val="superscript"/>
          <w:lang w:val="fr-FR"/>
        </w:rPr>
        <w:t>r</w:t>
      </w:r>
      <w:r w:rsidRPr="004351F8">
        <w:rPr>
          <w:i w:val="0"/>
          <w:vertAlign w:val="superscript"/>
          <w:lang w:val="fr-FR"/>
        </w:rPr>
        <w:t xml:space="preserve"> </w:t>
      </w:r>
      <w:r w:rsidRPr="004351F8">
        <w:rPr>
          <w:i w:val="0"/>
          <w:lang w:val="fr-FR"/>
        </w:rPr>
        <w:t xml:space="preserve">vostre frere ne </w:t>
      </w:r>
      <w:commentRangeStart w:id="19"/>
      <w:r w:rsidRPr="004351F8">
        <w:rPr>
          <w:i w:val="0"/>
          <w:lang w:val="fr-FR"/>
        </w:rPr>
        <w:t>Salamanca</w:t>
      </w:r>
      <w:commentRangeEnd w:id="19"/>
      <w:r w:rsidR="00333812">
        <w:rPr>
          <w:rStyle w:val="Kommentarzeichen"/>
          <w:rFonts w:asciiTheme="minorHAnsi" w:hAnsiTheme="minorHAnsi" w:cstheme="minorBidi"/>
          <w:i w:val="0"/>
          <w:color w:val="auto"/>
        </w:rPr>
        <w:commentReference w:id="19"/>
      </w:r>
      <w:r w:rsidRPr="004351F8">
        <w:rPr>
          <w:i w:val="0"/>
          <w:lang w:val="fr-FR"/>
        </w:rPr>
        <w:t xml:space="preserve"> ne veullent entendre, quelque chose que led. </w:t>
      </w:r>
      <w:proofErr w:type="gramStart"/>
      <w:r w:rsidRPr="004351F8">
        <w:rPr>
          <w:i w:val="0"/>
          <w:lang w:val="fr-FR"/>
        </w:rPr>
        <w:t>viconte</w:t>
      </w:r>
      <w:proofErr w:type="gramEnd"/>
      <w:r w:rsidRPr="004351F8">
        <w:rPr>
          <w:i w:val="0"/>
          <w:lang w:val="fr-FR"/>
        </w:rPr>
        <w:t>, comme il m’escript, leur ait sceu dire ou remonstrer.“</w:t>
      </w:r>
      <w:r w:rsidRPr="004D6557">
        <w:rPr>
          <w:lang w:val="fr-FR"/>
        </w:rPr>
        <w:t xml:space="preserve"> schreibt Mg am 4. </w:t>
      </w:r>
      <w:r w:rsidRPr="00F848DC">
        <w:t>April aus Mecheln an K (ebenda, Original).</w:t>
      </w:r>
    </w:p>
    <w:p w14:paraId="330E0C59" w14:textId="503E302C" w:rsidR="00075AE2" w:rsidRPr="004D6557" w:rsidRDefault="004D6557" w:rsidP="00453BF0">
      <w:pPr>
        <w:pStyle w:val="Kommentar"/>
      </w:pPr>
      <w:r>
        <w:t xml:space="preserve">4] </w:t>
      </w:r>
      <w:r w:rsidR="00075AE2" w:rsidRPr="004D6557">
        <w:t xml:space="preserve">a) von </w:t>
      </w:r>
      <w:r w:rsidR="00075AE2" w:rsidRPr="004351F8">
        <w:rPr>
          <w:i w:val="0"/>
        </w:rPr>
        <w:t>vostre</w:t>
      </w:r>
      <w:r w:rsidR="00075AE2" w:rsidRPr="004D6557">
        <w:t xml:space="preserve"> an eigenhändig</w:t>
      </w:r>
      <w:r w:rsidR="00995C9C">
        <w:t>.</w:t>
      </w:r>
      <w:r w:rsidR="00C341C9">
        <w:t xml:space="preserve"> </w:t>
      </w:r>
    </w:p>
    <w:p w14:paraId="3CFC905E" w14:textId="77777777" w:rsidR="004D6557" w:rsidRPr="004D6557" w:rsidRDefault="004D6557" w:rsidP="00453BF0">
      <w:pPr>
        <w:pStyle w:val="Kommentar"/>
      </w:pPr>
    </w:p>
    <w:sectPr w:rsidR="004D6557" w:rsidRPr="004D655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9-12-01T00:31:00Z" w:initials="CFL">
    <w:p w14:paraId="080EE30C" w14:textId="00CFB693" w:rsidR="00283A97" w:rsidRDefault="00283A97">
      <w:pPr>
        <w:pStyle w:val="Kommentartext"/>
      </w:pPr>
      <w:r>
        <w:rPr>
          <w:rStyle w:val="Kommentarzeichen"/>
        </w:rPr>
        <w:annotationRef/>
      </w:r>
      <w:r w:rsidR="00011963">
        <w:t>S: Frankreich B</w:t>
      </w:r>
    </w:p>
  </w:comment>
  <w:comment w:id="1" w:author="Abel Laura" w:date="2017-11-22T15:15:00Z" w:initials="AL">
    <w:p w14:paraId="2593E3D1" w14:textId="77777777" w:rsidR="00333812" w:rsidRDefault="00333812">
      <w:pPr>
        <w:pStyle w:val="Kommentartext"/>
      </w:pPr>
      <w:r>
        <w:rPr>
          <w:rStyle w:val="Kommentarzeichen"/>
        </w:rPr>
        <w:annotationRef/>
      </w:r>
      <w:r w:rsidR="00B74D8D">
        <w:t>S</w:t>
      </w:r>
      <w:r>
        <w:t>: Italien</w:t>
      </w:r>
    </w:p>
  </w:comment>
  <w:comment w:id="2" w:author="Abel Laura" w:date="2017-10-18T16:59:00Z" w:initials="AL">
    <w:p w14:paraId="35978F49" w14:textId="07D0C946" w:rsidR="00333812" w:rsidRDefault="00333812">
      <w:pPr>
        <w:pStyle w:val="Kommentartext"/>
      </w:pPr>
      <w:r>
        <w:rPr>
          <w:rStyle w:val="Kommentarzeichen"/>
        </w:rPr>
        <w:annotationRef/>
      </w:r>
      <w:r w:rsidR="00046943">
        <w:t>P: Schönberg, Nikolaus von</w:t>
      </w:r>
    </w:p>
  </w:comment>
  <w:comment w:id="3" w:author="Abel Laura" w:date="2017-11-22T15:15:00Z" w:initials="AL">
    <w:p w14:paraId="1260AC81" w14:textId="76EAF267" w:rsidR="00333812" w:rsidRDefault="00333812">
      <w:pPr>
        <w:pStyle w:val="Kommentartext"/>
      </w:pPr>
      <w:r>
        <w:rPr>
          <w:rStyle w:val="Kommentarzeichen"/>
        </w:rPr>
        <w:annotationRef/>
      </w:r>
      <w:r w:rsidR="00B156E2">
        <w:t>S</w:t>
      </w:r>
      <w:r>
        <w:t>: England</w:t>
      </w:r>
    </w:p>
  </w:comment>
  <w:comment w:id="4" w:author="Abel Laura" w:date="2017-10-18T17:00:00Z" w:initials="AL">
    <w:p w14:paraId="21C68132" w14:textId="75B7A952" w:rsidR="00333812" w:rsidRDefault="00333812" w:rsidP="00D05902">
      <w:r>
        <w:rPr>
          <w:rStyle w:val="Kommentarzeichen"/>
        </w:rPr>
        <w:annotationRef/>
      </w:r>
      <w:r w:rsidR="00D05902">
        <w:rPr>
          <w:rStyle w:val="Kommentarzeichen"/>
        </w:rPr>
        <w:annotationRef/>
      </w:r>
      <w:r w:rsidR="00D05902" w:rsidRPr="00E917F5">
        <w:t>S: Erbeinung zwischen der Schweiz und den Habsburgern</w:t>
      </w:r>
    </w:p>
  </w:comment>
  <w:comment w:id="5" w:author="Abel Laura" w:date="2017-10-18T17:00:00Z" w:initials="AL">
    <w:p w14:paraId="575714B5" w14:textId="349752CD" w:rsidR="00333812" w:rsidRDefault="00333812">
      <w:pPr>
        <w:pStyle w:val="Kommentartext"/>
      </w:pPr>
      <w:r>
        <w:rPr>
          <w:rStyle w:val="Kommentarzeichen"/>
        </w:rPr>
        <w:annotationRef/>
      </w:r>
      <w:r w:rsidR="00FC407D">
        <w:t>S: Schweiz</w:t>
      </w:r>
    </w:p>
  </w:comment>
  <w:comment w:id="6" w:author="Abel Laura" w:date="2017-10-18T17:01:00Z" w:initials="AL">
    <w:p w14:paraId="42C250C6" w14:textId="0CBF6193" w:rsidR="00333812" w:rsidRDefault="00333812">
      <w:pPr>
        <w:pStyle w:val="Kommentartext"/>
      </w:pPr>
      <w:r>
        <w:rPr>
          <w:rStyle w:val="Kommentarzeichen"/>
        </w:rPr>
        <w:annotationRef/>
      </w:r>
      <w:r w:rsidR="001D656D">
        <w:t>S</w:t>
      </w:r>
      <w:r>
        <w:t>: Burgund, Freigrafschaft</w:t>
      </w:r>
    </w:p>
  </w:comment>
  <w:comment w:id="7" w:author="Abel Laura" w:date="2017-10-18T17:01:00Z" w:initials="AL">
    <w:p w14:paraId="33A1A0C9" w14:textId="5CD1A546" w:rsidR="00333812" w:rsidRDefault="00333812">
      <w:pPr>
        <w:pStyle w:val="Kommentartext"/>
      </w:pPr>
      <w:r>
        <w:rPr>
          <w:rStyle w:val="Kommentarzeichen"/>
        </w:rPr>
        <w:annotationRef/>
      </w:r>
      <w:r w:rsidR="00551123">
        <w:t>S</w:t>
      </w:r>
      <w:r>
        <w:t>: Österreich</w:t>
      </w:r>
    </w:p>
  </w:comment>
  <w:comment w:id="8" w:author="Abel Laura" w:date="2017-11-22T15:16:00Z" w:initials="AL">
    <w:p w14:paraId="5AA2053A" w14:textId="77777777" w:rsidR="00B74D8D" w:rsidRDefault="00B74D8D">
      <w:pPr>
        <w:pStyle w:val="Kommentartext"/>
      </w:pPr>
      <w:r>
        <w:rPr>
          <w:rStyle w:val="Kommentarzeichen"/>
        </w:rPr>
        <w:annotationRef/>
      </w:r>
      <w:r>
        <w:t>S: Türkenabwehr</w:t>
      </w:r>
    </w:p>
  </w:comment>
  <w:comment w:id="9" w:author="Abel Laura" w:date="2017-11-22T15:16:00Z" w:initials="AL">
    <w:p w14:paraId="14AF637B" w14:textId="77777777" w:rsidR="00B74D8D" w:rsidRPr="00D05902" w:rsidRDefault="00B74D8D">
      <w:pPr>
        <w:pStyle w:val="Kommentartext"/>
        <w:rPr>
          <w:lang w:val="de-AT"/>
        </w:rPr>
      </w:pPr>
      <w:r>
        <w:rPr>
          <w:rStyle w:val="Kommentarzeichen"/>
        </w:rPr>
        <w:annotationRef/>
      </w:r>
      <w:r w:rsidRPr="00D05902">
        <w:rPr>
          <w:lang w:val="de-AT"/>
        </w:rPr>
        <w:t>P: Süleyman I.</w:t>
      </w:r>
    </w:p>
  </w:comment>
  <w:comment w:id="10" w:author="Abel Laura" w:date="2017-10-18T17:02:00Z" w:initials="AL">
    <w:p w14:paraId="27881E42" w14:textId="77777777" w:rsidR="00333812" w:rsidRPr="003E5EC0" w:rsidRDefault="00333812">
      <w:pPr>
        <w:pStyle w:val="Kommentartext"/>
        <w:rPr>
          <w:lang w:val="pt-BR"/>
        </w:rPr>
      </w:pPr>
      <w:r>
        <w:rPr>
          <w:rStyle w:val="Kommentarzeichen"/>
        </w:rPr>
        <w:annotationRef/>
      </w:r>
      <w:r w:rsidRPr="003E5EC0">
        <w:rPr>
          <w:lang w:val="pt-BR"/>
        </w:rPr>
        <w:t>O: Stuttgart</w:t>
      </w:r>
    </w:p>
  </w:comment>
  <w:comment w:id="11" w:author="Abel Laura" w:date="2017-10-18T17:02:00Z" w:initials="AL">
    <w:p w14:paraId="2BFD82C6" w14:textId="77777777" w:rsidR="00333812" w:rsidRPr="003E5EC0" w:rsidRDefault="00333812">
      <w:pPr>
        <w:pStyle w:val="Kommentartext"/>
        <w:rPr>
          <w:lang w:val="pt-BR"/>
        </w:rPr>
      </w:pPr>
      <w:r>
        <w:rPr>
          <w:rStyle w:val="Kommentarzeichen"/>
        </w:rPr>
        <w:annotationRef/>
      </w:r>
      <w:r w:rsidRPr="003E5EC0">
        <w:rPr>
          <w:lang w:val="pt-BR"/>
        </w:rPr>
        <w:t>O: Burgos</w:t>
      </w:r>
    </w:p>
  </w:comment>
  <w:comment w:id="12" w:author="Abel Laura" w:date="2017-10-18T17:02:00Z" w:initials="AL">
    <w:p w14:paraId="378EB3A2" w14:textId="77777777" w:rsidR="00333812" w:rsidRPr="003E5EC0" w:rsidRDefault="00333812">
      <w:pPr>
        <w:pStyle w:val="Kommentartext"/>
        <w:rPr>
          <w:lang w:val="pt-BR"/>
        </w:rPr>
      </w:pPr>
      <w:r>
        <w:rPr>
          <w:rStyle w:val="Kommentarzeichen"/>
        </w:rPr>
        <w:annotationRef/>
      </w:r>
      <w:r w:rsidRPr="003E5EC0">
        <w:rPr>
          <w:lang w:val="pt-BR"/>
        </w:rPr>
        <w:t>O: London</w:t>
      </w:r>
    </w:p>
  </w:comment>
  <w:comment w:id="13" w:author="Abel Laura" w:date="2017-10-18T17:02:00Z" w:initials="AL">
    <w:p w14:paraId="788E0F30" w14:textId="77777777" w:rsidR="00333812" w:rsidRPr="00551123" w:rsidRDefault="00333812">
      <w:pPr>
        <w:pStyle w:val="Kommentartext"/>
        <w:rPr>
          <w:lang w:val="de-AT"/>
        </w:rPr>
      </w:pPr>
      <w:r>
        <w:rPr>
          <w:rStyle w:val="Kommentarzeichen"/>
        </w:rPr>
        <w:annotationRef/>
      </w:r>
      <w:r w:rsidRPr="00551123">
        <w:rPr>
          <w:lang w:val="de-AT"/>
        </w:rPr>
        <w:t>O: Rom</w:t>
      </w:r>
    </w:p>
  </w:comment>
  <w:comment w:id="14" w:author="Abel Laura" w:date="2017-10-18T17:03:00Z" w:initials="AL">
    <w:p w14:paraId="26DD21AD" w14:textId="77777777" w:rsidR="00333812" w:rsidRPr="00551123" w:rsidRDefault="00333812">
      <w:pPr>
        <w:pStyle w:val="Kommentartext"/>
        <w:rPr>
          <w:lang w:val="de-AT"/>
        </w:rPr>
      </w:pPr>
      <w:r>
        <w:rPr>
          <w:rStyle w:val="Kommentarzeichen"/>
        </w:rPr>
        <w:annotationRef/>
      </w:r>
      <w:r w:rsidRPr="00551123">
        <w:rPr>
          <w:lang w:val="de-AT"/>
        </w:rPr>
        <w:t>P: Hannart</w:t>
      </w:r>
    </w:p>
  </w:comment>
  <w:comment w:id="15" w:author="Abel Laura" w:date="2017-10-18T17:03:00Z" w:initials="AL">
    <w:p w14:paraId="0C61B7B4" w14:textId="77777777" w:rsidR="00333812" w:rsidRDefault="00333812">
      <w:pPr>
        <w:pStyle w:val="Kommentartext"/>
      </w:pPr>
      <w:r>
        <w:rPr>
          <w:rStyle w:val="Kommentarzeichen"/>
        </w:rPr>
        <w:annotationRef/>
      </w:r>
      <w:r>
        <w:t>P: Villinger, Jakob</w:t>
      </w:r>
    </w:p>
  </w:comment>
  <w:comment w:id="16" w:author="Abel Laura" w:date="2017-10-19T15:32:00Z" w:initials="AL">
    <w:p w14:paraId="1BD11D4E" w14:textId="77777777" w:rsidR="00333812" w:rsidRDefault="00333812">
      <w:pPr>
        <w:pStyle w:val="Kommentartext"/>
      </w:pPr>
      <w:r>
        <w:rPr>
          <w:rStyle w:val="Kommentarzeichen"/>
        </w:rPr>
        <w:annotationRef/>
      </w:r>
      <w:r w:rsidR="003E5EC0">
        <w:rPr>
          <w:rFonts w:cstheme="minorHAnsi"/>
          <w:sz w:val="22"/>
          <w:szCs w:val="22"/>
        </w:rPr>
        <w:t xml:space="preserve">P: </w:t>
      </w:r>
      <w:r w:rsidR="003E5EC0" w:rsidRPr="00BA0588">
        <w:rPr>
          <w:iCs/>
          <w:sz w:val="22"/>
          <w:szCs w:val="22"/>
        </w:rPr>
        <w:t xml:space="preserve">Hoogstraten, </w:t>
      </w:r>
      <w:r w:rsidR="003E5EC0" w:rsidRPr="00BA0588">
        <w:rPr>
          <w:sz w:val="22"/>
          <w:szCs w:val="22"/>
        </w:rPr>
        <w:t>Anton von Lalaing, Graf von</w:t>
      </w:r>
    </w:p>
  </w:comment>
  <w:comment w:id="17" w:author="Abel Laura" w:date="2017-11-22T15:17:00Z" w:initials="AL">
    <w:p w14:paraId="405DF38E" w14:textId="77777777" w:rsidR="00B74D8D" w:rsidRDefault="00B74D8D">
      <w:pPr>
        <w:pStyle w:val="Kommentartext"/>
      </w:pPr>
      <w:r>
        <w:rPr>
          <w:rStyle w:val="Kommentarzeichen"/>
        </w:rPr>
        <w:annotationRef/>
      </w:r>
      <w:r>
        <w:t>S: Österreich, Haus</w:t>
      </w:r>
    </w:p>
  </w:comment>
  <w:comment w:id="18" w:author="Abel Laura" w:date="2017-11-22T15:17:00Z" w:initials="AL">
    <w:p w14:paraId="6F556D98" w14:textId="77777777" w:rsidR="00B74D8D" w:rsidRDefault="00B74D8D">
      <w:pPr>
        <w:pStyle w:val="Kommentartext"/>
      </w:pPr>
      <w:r>
        <w:rPr>
          <w:rStyle w:val="Kommentarzeichen"/>
        </w:rPr>
        <w:annotationRef/>
      </w:r>
      <w:r>
        <w:t>S: Burgund, Haus</w:t>
      </w:r>
    </w:p>
  </w:comment>
  <w:comment w:id="19" w:author="Abel Laura" w:date="2017-10-18T17:06:00Z" w:initials="AL">
    <w:p w14:paraId="3B5A4659" w14:textId="77777777" w:rsidR="00333812" w:rsidRDefault="00333812">
      <w:pPr>
        <w:pStyle w:val="Kommentartext"/>
      </w:pPr>
      <w:r>
        <w:rPr>
          <w:rStyle w:val="Kommentarzeichen"/>
        </w:rPr>
        <w:annotationRef/>
      </w:r>
      <w:r>
        <w:t>P: Salamanca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0EE30C" w15:done="0"/>
  <w15:commentEx w15:paraId="2593E3D1" w15:done="0"/>
  <w15:commentEx w15:paraId="35978F49" w15:done="0"/>
  <w15:commentEx w15:paraId="1260AC81" w15:done="0"/>
  <w15:commentEx w15:paraId="21C68132" w15:done="0"/>
  <w15:commentEx w15:paraId="575714B5" w15:done="0"/>
  <w15:commentEx w15:paraId="42C250C6" w15:done="0"/>
  <w15:commentEx w15:paraId="33A1A0C9" w15:done="0"/>
  <w15:commentEx w15:paraId="5AA2053A" w15:done="0"/>
  <w15:commentEx w15:paraId="14AF637B" w15:done="0"/>
  <w15:commentEx w15:paraId="27881E42" w15:done="0"/>
  <w15:commentEx w15:paraId="2BFD82C6" w15:done="0"/>
  <w15:commentEx w15:paraId="378EB3A2" w15:done="0"/>
  <w15:commentEx w15:paraId="788E0F30" w15:done="0"/>
  <w15:commentEx w15:paraId="26DD21AD" w15:done="0"/>
  <w15:commentEx w15:paraId="0C61B7B4" w15:done="0"/>
  <w15:commentEx w15:paraId="1BD11D4E" w15:done="0"/>
  <w15:commentEx w15:paraId="405DF38E" w15:done="0"/>
  <w15:commentEx w15:paraId="6F556D98" w15:done="0"/>
  <w15:commentEx w15:paraId="3B5A46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0EE30C" w16cid:durableId="238CB212"/>
  <w16cid:commentId w16cid:paraId="2593E3D1" w16cid:durableId="238CB213"/>
  <w16cid:commentId w16cid:paraId="35978F49" w16cid:durableId="238CB214"/>
  <w16cid:commentId w16cid:paraId="1260AC81" w16cid:durableId="238CB215"/>
  <w16cid:commentId w16cid:paraId="21C68132" w16cid:durableId="238CB216"/>
  <w16cid:commentId w16cid:paraId="575714B5" w16cid:durableId="238CB217"/>
  <w16cid:commentId w16cid:paraId="42C250C6" w16cid:durableId="238CB218"/>
  <w16cid:commentId w16cid:paraId="33A1A0C9" w16cid:durableId="238CB219"/>
  <w16cid:commentId w16cid:paraId="5AA2053A" w16cid:durableId="238CB21A"/>
  <w16cid:commentId w16cid:paraId="14AF637B" w16cid:durableId="238CB21B"/>
  <w16cid:commentId w16cid:paraId="27881E42" w16cid:durableId="238CB21C"/>
  <w16cid:commentId w16cid:paraId="2BFD82C6" w16cid:durableId="238CB21D"/>
  <w16cid:commentId w16cid:paraId="378EB3A2" w16cid:durableId="238CB21E"/>
  <w16cid:commentId w16cid:paraId="788E0F30" w16cid:durableId="238CB21F"/>
  <w16cid:commentId w16cid:paraId="26DD21AD" w16cid:durableId="238CB220"/>
  <w16cid:commentId w16cid:paraId="0C61B7B4" w16cid:durableId="238CB221"/>
  <w16cid:commentId w16cid:paraId="1BD11D4E" w16cid:durableId="238CB222"/>
  <w16cid:commentId w16cid:paraId="405DF38E" w16cid:durableId="238CB223"/>
  <w16cid:commentId w16cid:paraId="6F556D98" w16cid:durableId="238CB224"/>
  <w16cid:commentId w16cid:paraId="3B5A4659" w16cid:durableId="238CB2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AT" w:vendorID="64" w:dllVersion="6" w:nlCheck="1" w:checkStyle="1"/>
  <w:activeWritingStyle w:appName="MSWord" w:lang="de-DE"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AE2"/>
    <w:rsid w:val="00011963"/>
    <w:rsid w:val="0002201D"/>
    <w:rsid w:val="00046943"/>
    <w:rsid w:val="00075AE2"/>
    <w:rsid w:val="001D656D"/>
    <w:rsid w:val="00224A49"/>
    <w:rsid w:val="00283A97"/>
    <w:rsid w:val="00333812"/>
    <w:rsid w:val="003D722C"/>
    <w:rsid w:val="003E5EC0"/>
    <w:rsid w:val="004351F8"/>
    <w:rsid w:val="00453BF0"/>
    <w:rsid w:val="004D6557"/>
    <w:rsid w:val="00551123"/>
    <w:rsid w:val="005C1FC9"/>
    <w:rsid w:val="00630289"/>
    <w:rsid w:val="006D0400"/>
    <w:rsid w:val="0087247F"/>
    <w:rsid w:val="008A0762"/>
    <w:rsid w:val="008E7817"/>
    <w:rsid w:val="00995C9C"/>
    <w:rsid w:val="00AF2241"/>
    <w:rsid w:val="00B156E2"/>
    <w:rsid w:val="00B74D8D"/>
    <w:rsid w:val="00C341C9"/>
    <w:rsid w:val="00C36D94"/>
    <w:rsid w:val="00D05902"/>
    <w:rsid w:val="00F20433"/>
    <w:rsid w:val="00F848DC"/>
    <w:rsid w:val="00FC40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E10A"/>
  <w15:docId w15:val="{8B99FCEF-6250-4E50-A59F-B29162E9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B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75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53BF0"/>
    <w:pPr>
      <w:ind w:left="720"/>
      <w:contextualSpacing/>
    </w:pPr>
  </w:style>
  <w:style w:type="paragraph" w:customStyle="1" w:styleId="RegestDeutsch">
    <w:name w:val="Regest Deutsch"/>
    <w:basedOn w:val="Standard"/>
    <w:qFormat/>
    <w:rsid w:val="00453BF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53BF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53BF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53BF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333812"/>
    <w:rPr>
      <w:sz w:val="16"/>
      <w:szCs w:val="16"/>
    </w:rPr>
  </w:style>
  <w:style w:type="paragraph" w:styleId="Kommentartext">
    <w:name w:val="annotation text"/>
    <w:basedOn w:val="Standard"/>
    <w:link w:val="KommentartextZchn"/>
    <w:uiPriority w:val="99"/>
    <w:semiHidden/>
    <w:unhideWhenUsed/>
    <w:rsid w:val="003338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33812"/>
    <w:rPr>
      <w:sz w:val="20"/>
      <w:szCs w:val="20"/>
    </w:rPr>
  </w:style>
  <w:style w:type="paragraph" w:styleId="Kommentarthema">
    <w:name w:val="annotation subject"/>
    <w:basedOn w:val="Kommentartext"/>
    <w:next w:val="Kommentartext"/>
    <w:link w:val="KommentarthemaZchn"/>
    <w:uiPriority w:val="99"/>
    <w:semiHidden/>
    <w:unhideWhenUsed/>
    <w:rsid w:val="00333812"/>
    <w:rPr>
      <w:b/>
      <w:bCs/>
    </w:rPr>
  </w:style>
  <w:style w:type="character" w:customStyle="1" w:styleId="KommentarthemaZchn">
    <w:name w:val="Kommentarthema Zchn"/>
    <w:basedOn w:val="KommentartextZchn"/>
    <w:link w:val="Kommentarthema"/>
    <w:uiPriority w:val="99"/>
    <w:semiHidden/>
    <w:rsid w:val="00333812"/>
    <w:rPr>
      <w:b/>
      <w:bCs/>
      <w:sz w:val="20"/>
      <w:szCs w:val="20"/>
    </w:rPr>
  </w:style>
  <w:style w:type="paragraph" w:styleId="Sprechblasentext">
    <w:name w:val="Balloon Text"/>
    <w:basedOn w:val="Standard"/>
    <w:link w:val="SprechblasentextZchn"/>
    <w:uiPriority w:val="99"/>
    <w:semiHidden/>
    <w:unhideWhenUsed/>
    <w:rsid w:val="003338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38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706</Words>
  <Characters>4452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28</cp:revision>
  <dcterms:created xsi:type="dcterms:W3CDTF">2015-10-07T09:10:00Z</dcterms:created>
  <dcterms:modified xsi:type="dcterms:W3CDTF">2022-11-11T23:55:00Z</dcterms:modified>
</cp:coreProperties>
</file>