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5230B" w14:textId="0DE245D1" w:rsidR="006D0FBA" w:rsidRDefault="00C95214" w:rsidP="006D0FBA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A</w:t>
      </w:r>
      <w:r w:rsidR="006D0FBA" w:rsidRPr="006D0FBA">
        <w:rPr>
          <w:rFonts w:ascii="Times New Roman" w:hAnsi="Times New Roman" w:cs="Times New Roman"/>
          <w:b/>
          <w:noProof/>
          <w:sz w:val="28"/>
          <w:szCs w:val="28"/>
        </w:rPr>
        <w:t>93.</w:t>
      </w:r>
    </w:p>
    <w:p w14:paraId="2BEE2D2C" w14:textId="77777777" w:rsidR="006D0FBA" w:rsidRDefault="006D0FBA" w:rsidP="006D0FB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D0FBA" w:rsidRPr="006D0FBA" w14:paraId="7CD191E0" w14:textId="77777777" w:rsidTr="006D0FBA">
        <w:tc>
          <w:tcPr>
            <w:tcW w:w="4606" w:type="dxa"/>
          </w:tcPr>
          <w:p w14:paraId="6B47BD99" w14:textId="77777777" w:rsidR="006D0FBA" w:rsidRPr="006D0FBA" w:rsidRDefault="006D0FBA" w:rsidP="006D0FBA">
            <w:pPr>
              <w:jc w:val="both"/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</w:pPr>
            <w:r w:rsidRPr="006D0FB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3A417927" w14:textId="77777777" w:rsidR="006D0FBA" w:rsidRPr="006D0FBA" w:rsidRDefault="006D0FBA" w:rsidP="006D0FBA">
            <w:pPr>
              <w:jc w:val="right"/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</w:pPr>
            <w:r w:rsidRPr="006D0FB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 xml:space="preserve">1524 Oktober 2. </w:t>
            </w:r>
            <w:commentRangeStart w:id="0"/>
            <w:r w:rsidRPr="006D0FB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Wien</w:t>
            </w:r>
            <w:commentRangeEnd w:id="0"/>
            <w:r w:rsidR="00C95214">
              <w:rPr>
                <w:rStyle w:val="Kommentarzeichen"/>
              </w:rPr>
              <w:commentReference w:id="0"/>
            </w:r>
            <w:r w:rsidRPr="006D0FBA">
              <w:rPr>
                <w:rFonts w:ascii="Times New Roman" w:hAnsi="Times New Roman" w:cs="Times New Roman"/>
                <w:i/>
                <w:noProof/>
                <w:sz w:val="24"/>
                <w:szCs w:val="24"/>
              </w:rPr>
              <w:t>.</w:t>
            </w:r>
          </w:p>
        </w:tc>
      </w:tr>
    </w:tbl>
    <w:p w14:paraId="0ED62DDF" w14:textId="77777777" w:rsidR="006D0FBA" w:rsidRPr="006D0FBA" w:rsidRDefault="006D0FBA" w:rsidP="006D0FB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9AA8247" w14:textId="30C0619D" w:rsidR="006D0FBA" w:rsidRPr="00F6161E" w:rsidRDefault="006D0FBA" w:rsidP="00F6161E">
      <w:pPr>
        <w:pStyle w:val="RegestDeutsch"/>
      </w:pPr>
      <w:proofErr w:type="spellStart"/>
      <w:r w:rsidRPr="00F6161E">
        <w:rPr>
          <w:i w:val="0"/>
        </w:rPr>
        <w:t>Superioribus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diebus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hortati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sumus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Sertem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Vram</w:t>
      </w:r>
      <w:proofErr w:type="spellEnd"/>
      <w:r w:rsidRPr="00F6161E">
        <w:rPr>
          <w:i w:val="0"/>
        </w:rPr>
        <w:t xml:space="preserve">, ut </w:t>
      </w:r>
      <w:proofErr w:type="spellStart"/>
      <w:r w:rsidRPr="00F6161E">
        <w:rPr>
          <w:i w:val="0"/>
        </w:rPr>
        <w:t>omni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studio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atque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opere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negotio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sartiende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reducendeque</w:t>
      </w:r>
      <w:proofErr w:type="spellEnd"/>
      <w:r w:rsidRPr="00F6161E">
        <w:rPr>
          <w:i w:val="0"/>
        </w:rPr>
        <w:t xml:space="preserve"> unitatis orthodoxe </w:t>
      </w:r>
      <w:proofErr w:type="spellStart"/>
      <w:r w:rsidRPr="00F6161E">
        <w:rPr>
          <w:i w:val="0"/>
        </w:rPr>
        <w:t>fidei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unacum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sermo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conthorali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suo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incumberet</w:t>
      </w:r>
      <w:proofErr w:type="spellEnd"/>
      <w:r w:rsidRPr="00F6161E">
        <w:rPr>
          <w:i w:val="0"/>
        </w:rPr>
        <w:t xml:space="preserve">, que aliquot </w:t>
      </w:r>
      <w:proofErr w:type="spellStart"/>
      <w:r w:rsidRPr="00F6161E">
        <w:rPr>
          <w:i w:val="0"/>
        </w:rPr>
        <w:t>seculis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pernitiosissimo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exemplo</w:t>
      </w:r>
      <w:proofErr w:type="spellEnd"/>
      <w:r w:rsidRPr="00F6161E">
        <w:rPr>
          <w:i w:val="0"/>
        </w:rPr>
        <w:t xml:space="preserve"> in </w:t>
      </w:r>
      <w:proofErr w:type="spellStart"/>
      <w:r w:rsidRPr="00F6161E">
        <w:rPr>
          <w:i w:val="0"/>
        </w:rPr>
        <w:t>regno</w:t>
      </w:r>
      <w:proofErr w:type="spellEnd"/>
      <w:r w:rsidRPr="00F6161E">
        <w:rPr>
          <w:i w:val="0"/>
        </w:rPr>
        <w:t xml:space="preserve"> </w:t>
      </w:r>
      <w:commentRangeStart w:id="1"/>
      <w:proofErr w:type="spellStart"/>
      <w:r w:rsidRPr="00F6161E">
        <w:rPr>
          <w:i w:val="0"/>
        </w:rPr>
        <w:t>Bohemie</w:t>
      </w:r>
      <w:proofErr w:type="spellEnd"/>
      <w:r w:rsidRPr="00F6161E">
        <w:rPr>
          <w:i w:val="0"/>
        </w:rPr>
        <w:t xml:space="preserve"> </w:t>
      </w:r>
      <w:commentRangeEnd w:id="1"/>
      <w:r w:rsidR="005A0EC3" w:rsidRPr="00F6161E">
        <w:rPr>
          <w:i w:val="0"/>
        </w:rPr>
        <w:commentReference w:id="1"/>
      </w:r>
      <w:r w:rsidRPr="00F6161E">
        <w:rPr>
          <w:i w:val="0"/>
        </w:rPr>
        <w:t xml:space="preserve">et </w:t>
      </w:r>
      <w:proofErr w:type="spellStart"/>
      <w:r w:rsidRPr="00F6161E">
        <w:rPr>
          <w:i w:val="0"/>
        </w:rPr>
        <w:t>marchionatu</w:t>
      </w:r>
      <w:proofErr w:type="spellEnd"/>
      <w:r w:rsidRPr="00F6161E">
        <w:rPr>
          <w:i w:val="0"/>
        </w:rPr>
        <w:t xml:space="preserve"> </w:t>
      </w:r>
      <w:commentRangeStart w:id="2"/>
      <w:proofErr w:type="spellStart"/>
      <w:r w:rsidRPr="00F6161E">
        <w:rPr>
          <w:i w:val="0"/>
        </w:rPr>
        <w:t>Moravie</w:t>
      </w:r>
      <w:proofErr w:type="spellEnd"/>
      <w:r w:rsidRPr="00F6161E">
        <w:rPr>
          <w:i w:val="0"/>
        </w:rPr>
        <w:t xml:space="preserve"> </w:t>
      </w:r>
      <w:commentRangeEnd w:id="2"/>
      <w:r w:rsidR="005A0EC3" w:rsidRPr="00F6161E">
        <w:rPr>
          <w:i w:val="0"/>
        </w:rPr>
        <w:commentReference w:id="2"/>
      </w:r>
      <w:proofErr w:type="spellStart"/>
      <w:r w:rsidRPr="00F6161E">
        <w:rPr>
          <w:i w:val="0"/>
        </w:rPr>
        <w:t>Sertis</w:t>
      </w:r>
      <w:proofErr w:type="spellEnd"/>
      <w:r w:rsidRPr="00F6161E">
        <w:rPr>
          <w:i w:val="0"/>
        </w:rPr>
        <w:t xml:space="preserve"> Sue </w:t>
      </w:r>
      <w:proofErr w:type="spellStart"/>
      <w:r w:rsidRPr="00F6161E">
        <w:rPr>
          <w:i w:val="0"/>
        </w:rPr>
        <w:t>laboravit</w:t>
      </w:r>
      <w:proofErr w:type="spellEnd"/>
      <w:r w:rsidRPr="00F6161E">
        <w:rPr>
          <w:i w:val="0"/>
        </w:rPr>
        <w:t xml:space="preserve">, cum </w:t>
      </w:r>
      <w:proofErr w:type="spellStart"/>
      <w:r w:rsidRPr="00F6161E">
        <w:rPr>
          <w:i w:val="0"/>
        </w:rPr>
        <w:t>dei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favore</w:t>
      </w:r>
      <w:proofErr w:type="spellEnd"/>
      <w:r w:rsidRPr="00F6161E">
        <w:rPr>
          <w:i w:val="0"/>
        </w:rPr>
        <w:t xml:space="preserve"> non </w:t>
      </w:r>
      <w:proofErr w:type="spellStart"/>
      <w:r w:rsidRPr="00F6161E">
        <w:rPr>
          <w:i w:val="0"/>
        </w:rPr>
        <w:t>negligenda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occasio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rei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feliciter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absolvende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oblata</w:t>
      </w:r>
      <w:proofErr w:type="spellEnd"/>
      <w:r w:rsidRPr="00F6161E">
        <w:rPr>
          <w:i w:val="0"/>
        </w:rPr>
        <w:t xml:space="preserve"> esset, </w:t>
      </w:r>
      <w:proofErr w:type="spellStart"/>
      <w:r w:rsidRPr="00F6161E">
        <w:rPr>
          <w:i w:val="0"/>
        </w:rPr>
        <w:t>maxime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quod</w:t>
      </w:r>
      <w:proofErr w:type="spellEnd"/>
      <w:r w:rsidRPr="00F6161E">
        <w:rPr>
          <w:i w:val="0"/>
        </w:rPr>
        <w:t xml:space="preserve"> </w:t>
      </w:r>
      <w:commentRangeStart w:id="3"/>
      <w:r w:rsidRPr="00F6161E">
        <w:rPr>
          <w:i w:val="0"/>
        </w:rPr>
        <w:t>Christi fideles</w:t>
      </w:r>
      <w:commentRangeEnd w:id="3"/>
      <w:r w:rsidR="00C95214" w:rsidRPr="00F6161E">
        <w:rPr>
          <w:i w:val="0"/>
        </w:rPr>
        <w:commentReference w:id="3"/>
      </w:r>
      <w:r w:rsidRPr="00F6161E">
        <w:rPr>
          <w:i w:val="0"/>
        </w:rPr>
        <w:t xml:space="preserve"> et </w:t>
      </w:r>
      <w:proofErr w:type="spellStart"/>
      <w:r w:rsidRPr="00F6161E">
        <w:rPr>
          <w:i w:val="0"/>
        </w:rPr>
        <w:t>calestini</w:t>
      </w:r>
      <w:proofErr w:type="spellEnd"/>
      <w:r w:rsidRPr="00F6161E">
        <w:rPr>
          <w:i w:val="0"/>
        </w:rPr>
        <w:t xml:space="preserve"> uno </w:t>
      </w:r>
      <w:proofErr w:type="spellStart"/>
      <w:r w:rsidRPr="00F6161E">
        <w:rPr>
          <w:i w:val="0"/>
        </w:rPr>
        <w:t>animo</w:t>
      </w:r>
      <w:proofErr w:type="spellEnd"/>
      <w:r w:rsidRPr="00F6161E">
        <w:rPr>
          <w:i w:val="0"/>
        </w:rPr>
        <w:t xml:space="preserve"> </w:t>
      </w:r>
      <w:commentRangeStart w:id="4"/>
      <w:proofErr w:type="spellStart"/>
      <w:r w:rsidRPr="00F6161E">
        <w:rPr>
          <w:i w:val="0"/>
        </w:rPr>
        <w:t>Picardicam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sectam</w:t>
      </w:r>
      <w:proofErr w:type="spellEnd"/>
      <w:r w:rsidRPr="00F6161E">
        <w:rPr>
          <w:i w:val="0"/>
        </w:rPr>
        <w:t xml:space="preserve"> </w:t>
      </w:r>
      <w:commentRangeEnd w:id="4"/>
      <w:r w:rsidR="00E36669">
        <w:rPr>
          <w:rStyle w:val="Kommentarzeichen"/>
          <w:rFonts w:asciiTheme="minorHAnsi" w:hAnsiTheme="minorHAnsi" w:cstheme="minorBidi"/>
          <w:i w:val="0"/>
          <w:color w:val="auto"/>
        </w:rPr>
        <w:commentReference w:id="4"/>
      </w:r>
      <w:proofErr w:type="spellStart"/>
      <w:r w:rsidRPr="00F6161E">
        <w:rPr>
          <w:i w:val="0"/>
        </w:rPr>
        <w:t>a</w:t>
      </w:r>
      <w:r w:rsidR="0013282C" w:rsidRPr="00F6161E">
        <w:rPr>
          <w:i w:val="0"/>
        </w:rPr>
        <w:t>tque</w:t>
      </w:r>
      <w:proofErr w:type="spellEnd"/>
      <w:r w:rsidR="0013282C" w:rsidRPr="00F6161E">
        <w:rPr>
          <w:i w:val="0"/>
        </w:rPr>
        <w:t xml:space="preserve"> </w:t>
      </w:r>
      <w:commentRangeStart w:id="6"/>
      <w:proofErr w:type="spellStart"/>
      <w:r w:rsidR="0013282C" w:rsidRPr="00F6161E">
        <w:rPr>
          <w:i w:val="0"/>
        </w:rPr>
        <w:t>Lutheranos</w:t>
      </w:r>
      <w:commentRangeEnd w:id="6"/>
      <w:proofErr w:type="spellEnd"/>
      <w:r w:rsidR="00C95214" w:rsidRPr="00F6161E">
        <w:rPr>
          <w:i w:val="0"/>
        </w:rPr>
        <w:commentReference w:id="6"/>
      </w:r>
      <w:r w:rsidR="0013282C" w:rsidRPr="00F6161E">
        <w:rPr>
          <w:i w:val="0"/>
        </w:rPr>
        <w:t xml:space="preserve"> in </w:t>
      </w:r>
      <w:proofErr w:type="spellStart"/>
      <w:r w:rsidR="0013282C" w:rsidRPr="00F6161E">
        <w:rPr>
          <w:i w:val="0"/>
        </w:rPr>
        <w:t>dictis</w:t>
      </w:r>
      <w:proofErr w:type="spellEnd"/>
      <w:r w:rsidR="0013282C" w:rsidRPr="00F6161E">
        <w:rPr>
          <w:i w:val="0"/>
        </w:rPr>
        <w:t xml:space="preserve"> </w:t>
      </w:r>
      <w:proofErr w:type="spellStart"/>
      <w:r w:rsidR="0013282C" w:rsidRPr="00F6161E">
        <w:rPr>
          <w:i w:val="0"/>
        </w:rPr>
        <w:t>regno</w:t>
      </w:r>
      <w:proofErr w:type="spellEnd"/>
      <w:r w:rsidRPr="00F6161E">
        <w:rPr>
          <w:i w:val="0"/>
        </w:rPr>
        <w:t xml:space="preserve"> et </w:t>
      </w:r>
      <w:proofErr w:type="spellStart"/>
      <w:r w:rsidRPr="00F6161E">
        <w:rPr>
          <w:i w:val="0"/>
        </w:rPr>
        <w:t>marchionatu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extirpatos</w:t>
      </w:r>
      <w:proofErr w:type="spellEnd"/>
      <w:r w:rsidRPr="00F6161E">
        <w:rPr>
          <w:i w:val="0"/>
        </w:rPr>
        <w:t xml:space="preserve"> esse </w:t>
      </w:r>
      <w:proofErr w:type="spellStart"/>
      <w:r w:rsidRPr="00F6161E">
        <w:rPr>
          <w:i w:val="0"/>
        </w:rPr>
        <w:t>velint</w:t>
      </w:r>
      <w:proofErr w:type="spellEnd"/>
      <w:r w:rsidRPr="00F6161E">
        <w:rPr>
          <w:i w:val="0"/>
        </w:rPr>
        <w:t>.</w:t>
      </w:r>
      <w:r w:rsidRPr="00F6161E">
        <w:t xml:space="preserve"> Davon gaben sie ein bemerkenswertes Zeugnis, als sie nicht </w:t>
      </w:r>
      <w:r w:rsidR="0013282C" w:rsidRPr="00F6161E">
        <w:t>w</w:t>
      </w:r>
      <w:r w:rsidRPr="00F6161E">
        <w:t>enige dieser Sektierer gefangen</w:t>
      </w:r>
      <w:r w:rsidR="00423211" w:rsidRPr="00F6161E">
        <w:t xml:space="preserve"> </w:t>
      </w:r>
      <w:r w:rsidRPr="00F6161E">
        <w:t xml:space="preserve">nahmen, deren verbrecherische Pläne aufdeckten und deshalb an M und </w:t>
      </w:r>
      <w:commentRangeStart w:id="7"/>
      <w:r w:rsidRPr="00F6161E">
        <w:t>ihren Gemahl</w:t>
      </w:r>
      <w:commentRangeEnd w:id="7"/>
      <w:r w:rsidR="00C95214" w:rsidRPr="00F6161E">
        <w:rPr>
          <w:rStyle w:val="Kommentarzeichen"/>
          <w:sz w:val="24"/>
          <w:szCs w:val="24"/>
        </w:rPr>
        <w:commentReference w:id="7"/>
      </w:r>
      <w:r w:rsidRPr="00F6161E">
        <w:t xml:space="preserve"> Gesandte sendeten, damit sie mit königlicher Autorisation ihr Vorhaben ausführen könnten, was ohne Zweifel geschehen werde. Trotzdem er glaubt, M werde dies ohnehin aus eigenem Antriebe tun, so scheint ihm aus solchem Vorgehen </w:t>
      </w:r>
      <w:proofErr w:type="spellStart"/>
      <w:r w:rsidRPr="00F6161E">
        <w:rPr>
          <w:i w:val="0"/>
        </w:rPr>
        <w:t>tam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immensum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glorie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cumulum</w:t>
      </w:r>
      <w:proofErr w:type="spellEnd"/>
      <w:r w:rsidRPr="00F6161E">
        <w:t xml:space="preserve"> zu folgen, </w:t>
      </w:r>
      <w:proofErr w:type="spellStart"/>
      <w:r w:rsidRPr="00F6161E">
        <w:t>daß</w:t>
      </w:r>
      <w:proofErr w:type="spellEnd"/>
      <w:r w:rsidRPr="00F6161E">
        <w:t xml:space="preserve"> er auch sein Teil daran haben und M ermahnen will, </w:t>
      </w:r>
      <w:r w:rsidRPr="00F6161E">
        <w:rPr>
          <w:i w:val="0"/>
        </w:rPr>
        <w:t xml:space="preserve">ut </w:t>
      </w:r>
      <w:proofErr w:type="spellStart"/>
      <w:r w:rsidRPr="00F6161E">
        <w:rPr>
          <w:i w:val="0"/>
        </w:rPr>
        <w:t>iuxta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priorum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nostrarum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literarum</w:t>
      </w:r>
      <w:proofErr w:type="spellEnd"/>
      <w:r w:rsidRPr="00F6161E">
        <w:rPr>
          <w:i w:val="0"/>
        </w:rPr>
        <w:t xml:space="preserve"> </w:t>
      </w:r>
      <w:proofErr w:type="spellStart"/>
      <w:r w:rsidRPr="00F6161E">
        <w:rPr>
          <w:i w:val="0"/>
        </w:rPr>
        <w:t>seriem</w:t>
      </w:r>
      <w:proofErr w:type="spellEnd"/>
      <w:r w:rsidRPr="00F6161E">
        <w:t xml:space="preserve"> bei ihrem Gem</w:t>
      </w:r>
      <w:r w:rsidR="007C116A" w:rsidRPr="00F6161E">
        <w:t>ahle</w:t>
      </w:r>
      <w:r w:rsidRPr="00F6161E">
        <w:t xml:space="preserve"> erreiche, </w:t>
      </w:r>
      <w:proofErr w:type="spellStart"/>
      <w:r w:rsidRPr="00F6161E">
        <w:t>daß</w:t>
      </w:r>
      <w:proofErr w:type="spellEnd"/>
      <w:r w:rsidRPr="00F6161E">
        <w:t xml:space="preserve"> er mit solchem Eifer der heiligen Aufgabe obliege, damit die ersehnte Wirkung nicht ausbleibe. Kein eitler, sondern unsterblicher Ruhm werde dadurch erreicht werden.</w:t>
      </w:r>
    </w:p>
    <w:p w14:paraId="2D54B576" w14:textId="77777777" w:rsidR="007C116A" w:rsidRDefault="007C116A" w:rsidP="006D0FB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79EACCE" w14:textId="0D7C3C31" w:rsidR="00423211" w:rsidRPr="00F6161E" w:rsidRDefault="00423211" w:rsidP="00423211">
      <w:pPr>
        <w:pStyle w:val="RegestEnglisch"/>
      </w:pPr>
      <w:proofErr w:type="spellStart"/>
      <w:r w:rsidRPr="00423211">
        <w:rPr>
          <w:i w:val="0"/>
          <w:lang w:val="de-DE"/>
        </w:rPr>
        <w:t>Superioribus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diebus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hortati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sumus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Sertem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Vram</w:t>
      </w:r>
      <w:proofErr w:type="spellEnd"/>
      <w:r w:rsidRPr="00423211">
        <w:rPr>
          <w:i w:val="0"/>
          <w:lang w:val="de-DE"/>
        </w:rPr>
        <w:t xml:space="preserve">, ut </w:t>
      </w:r>
      <w:proofErr w:type="spellStart"/>
      <w:r w:rsidRPr="00423211">
        <w:rPr>
          <w:i w:val="0"/>
          <w:lang w:val="de-DE"/>
        </w:rPr>
        <w:t>omni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studio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atque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opere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negotio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sartiende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reducendeque</w:t>
      </w:r>
      <w:proofErr w:type="spellEnd"/>
      <w:r w:rsidRPr="00423211">
        <w:rPr>
          <w:i w:val="0"/>
          <w:lang w:val="de-DE"/>
        </w:rPr>
        <w:t xml:space="preserve"> unitatis orthodoxe </w:t>
      </w:r>
      <w:proofErr w:type="spellStart"/>
      <w:r w:rsidRPr="00423211">
        <w:rPr>
          <w:i w:val="0"/>
          <w:lang w:val="de-DE"/>
        </w:rPr>
        <w:t>fidei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unacum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sermo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conthorali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suo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incumberet</w:t>
      </w:r>
      <w:proofErr w:type="spellEnd"/>
      <w:r w:rsidRPr="00423211">
        <w:rPr>
          <w:i w:val="0"/>
          <w:lang w:val="de-DE"/>
        </w:rPr>
        <w:t xml:space="preserve">, que aliquot </w:t>
      </w:r>
      <w:proofErr w:type="spellStart"/>
      <w:r w:rsidRPr="00423211">
        <w:rPr>
          <w:i w:val="0"/>
          <w:lang w:val="de-DE"/>
        </w:rPr>
        <w:t>seculis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pernitiosissimo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exemplo</w:t>
      </w:r>
      <w:proofErr w:type="spellEnd"/>
      <w:r w:rsidRPr="00423211">
        <w:rPr>
          <w:i w:val="0"/>
          <w:lang w:val="de-DE"/>
        </w:rPr>
        <w:t xml:space="preserve"> in </w:t>
      </w:r>
      <w:proofErr w:type="spellStart"/>
      <w:r w:rsidRPr="00423211">
        <w:rPr>
          <w:i w:val="0"/>
          <w:lang w:val="de-DE"/>
        </w:rPr>
        <w:t>regno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Bohemie</w:t>
      </w:r>
      <w:proofErr w:type="spellEnd"/>
      <w:r w:rsidRPr="00423211">
        <w:rPr>
          <w:i w:val="0"/>
          <w:lang w:val="de-DE"/>
        </w:rPr>
        <w:t xml:space="preserve"> et </w:t>
      </w:r>
      <w:proofErr w:type="spellStart"/>
      <w:r w:rsidRPr="00423211">
        <w:rPr>
          <w:i w:val="0"/>
          <w:lang w:val="de-DE"/>
        </w:rPr>
        <w:t>marchionatu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Moravie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Sertis</w:t>
      </w:r>
      <w:proofErr w:type="spellEnd"/>
      <w:r w:rsidRPr="00423211">
        <w:rPr>
          <w:i w:val="0"/>
          <w:lang w:val="de-DE"/>
        </w:rPr>
        <w:t xml:space="preserve"> Sue </w:t>
      </w:r>
      <w:proofErr w:type="spellStart"/>
      <w:r w:rsidRPr="00423211">
        <w:rPr>
          <w:i w:val="0"/>
          <w:lang w:val="de-DE"/>
        </w:rPr>
        <w:t>laboravit</w:t>
      </w:r>
      <w:proofErr w:type="spellEnd"/>
      <w:r w:rsidRPr="00423211">
        <w:rPr>
          <w:i w:val="0"/>
          <w:lang w:val="de-DE"/>
        </w:rPr>
        <w:t xml:space="preserve">, cum </w:t>
      </w:r>
      <w:proofErr w:type="spellStart"/>
      <w:r w:rsidRPr="00423211">
        <w:rPr>
          <w:i w:val="0"/>
          <w:lang w:val="de-DE"/>
        </w:rPr>
        <w:t>dei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favore</w:t>
      </w:r>
      <w:proofErr w:type="spellEnd"/>
      <w:r w:rsidRPr="00423211">
        <w:rPr>
          <w:i w:val="0"/>
          <w:lang w:val="de-DE"/>
        </w:rPr>
        <w:t xml:space="preserve"> non </w:t>
      </w:r>
      <w:proofErr w:type="spellStart"/>
      <w:r w:rsidRPr="00423211">
        <w:rPr>
          <w:i w:val="0"/>
          <w:lang w:val="de-DE"/>
        </w:rPr>
        <w:t>negligenda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occasio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rei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feliciter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absolvende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oblata</w:t>
      </w:r>
      <w:proofErr w:type="spellEnd"/>
      <w:r w:rsidRPr="00423211">
        <w:rPr>
          <w:i w:val="0"/>
          <w:lang w:val="de-DE"/>
        </w:rPr>
        <w:t xml:space="preserve"> esset, </w:t>
      </w:r>
      <w:proofErr w:type="spellStart"/>
      <w:r w:rsidRPr="00423211">
        <w:rPr>
          <w:i w:val="0"/>
          <w:lang w:val="de-DE"/>
        </w:rPr>
        <w:t>maxime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quod</w:t>
      </w:r>
      <w:proofErr w:type="spellEnd"/>
      <w:r w:rsidRPr="00423211">
        <w:rPr>
          <w:i w:val="0"/>
          <w:lang w:val="de-DE"/>
        </w:rPr>
        <w:t xml:space="preserve"> Christi fideles et </w:t>
      </w:r>
      <w:proofErr w:type="spellStart"/>
      <w:r w:rsidRPr="00423211">
        <w:rPr>
          <w:i w:val="0"/>
          <w:lang w:val="de-DE"/>
        </w:rPr>
        <w:t>calestini</w:t>
      </w:r>
      <w:proofErr w:type="spellEnd"/>
      <w:r w:rsidRPr="00423211">
        <w:rPr>
          <w:i w:val="0"/>
          <w:lang w:val="de-DE"/>
        </w:rPr>
        <w:t xml:space="preserve"> uno </w:t>
      </w:r>
      <w:proofErr w:type="spellStart"/>
      <w:r w:rsidRPr="00423211">
        <w:rPr>
          <w:i w:val="0"/>
          <w:lang w:val="de-DE"/>
        </w:rPr>
        <w:t>animo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Picardicam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sectam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atque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Lutheranos</w:t>
      </w:r>
      <w:proofErr w:type="spellEnd"/>
      <w:r w:rsidRPr="00423211">
        <w:rPr>
          <w:i w:val="0"/>
          <w:lang w:val="de-DE"/>
        </w:rPr>
        <w:t xml:space="preserve"> in </w:t>
      </w:r>
      <w:proofErr w:type="spellStart"/>
      <w:r w:rsidRPr="00423211">
        <w:rPr>
          <w:i w:val="0"/>
          <w:lang w:val="de-DE"/>
        </w:rPr>
        <w:t>dictis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regno</w:t>
      </w:r>
      <w:proofErr w:type="spellEnd"/>
      <w:r w:rsidRPr="00423211">
        <w:rPr>
          <w:i w:val="0"/>
          <w:lang w:val="de-DE"/>
        </w:rPr>
        <w:t xml:space="preserve"> et </w:t>
      </w:r>
      <w:proofErr w:type="spellStart"/>
      <w:r w:rsidRPr="00423211">
        <w:rPr>
          <w:i w:val="0"/>
          <w:lang w:val="de-DE"/>
        </w:rPr>
        <w:t>marchionatu</w:t>
      </w:r>
      <w:proofErr w:type="spellEnd"/>
      <w:r w:rsidRPr="00423211">
        <w:rPr>
          <w:i w:val="0"/>
          <w:lang w:val="de-DE"/>
        </w:rPr>
        <w:t xml:space="preserve"> </w:t>
      </w:r>
      <w:proofErr w:type="spellStart"/>
      <w:r w:rsidRPr="00423211">
        <w:rPr>
          <w:i w:val="0"/>
          <w:lang w:val="de-DE"/>
        </w:rPr>
        <w:t>extirpatos</w:t>
      </w:r>
      <w:proofErr w:type="spellEnd"/>
      <w:r w:rsidRPr="00423211">
        <w:rPr>
          <w:i w:val="0"/>
          <w:lang w:val="de-DE"/>
        </w:rPr>
        <w:t xml:space="preserve"> esse </w:t>
      </w:r>
      <w:proofErr w:type="spellStart"/>
      <w:r w:rsidRPr="00423211">
        <w:rPr>
          <w:i w:val="0"/>
          <w:lang w:val="de-DE"/>
        </w:rPr>
        <w:t>velint</w:t>
      </w:r>
      <w:proofErr w:type="spellEnd"/>
      <w:r w:rsidRPr="00423211">
        <w:rPr>
          <w:i w:val="0"/>
          <w:lang w:val="de-DE"/>
        </w:rPr>
        <w:t>.</w:t>
      </w:r>
      <w:r w:rsidRPr="00423211">
        <w:rPr>
          <w:lang w:val="de-DE"/>
        </w:rPr>
        <w:t xml:space="preserve"> </w:t>
      </w:r>
      <w:r w:rsidRPr="00423211">
        <w:t>They gave remarkable testimony of this when they captured not a few of these sectarians, uncovering their criminal plans and therefore sending messengers to M and her husband so that they might carry out their purpose with royal authorization, which will  undoubtedly Even though he believes t</w:t>
      </w:r>
      <w:r>
        <w:t>hat M will do this anyway on her</w:t>
      </w:r>
      <w:r w:rsidRPr="00423211">
        <w:t xml:space="preserve"> own initiative, it s</w:t>
      </w:r>
      <w:r>
        <w:t xml:space="preserve">eems to him that </w:t>
      </w:r>
      <w:r w:rsidRPr="00423211">
        <w:rPr>
          <w:i w:val="0"/>
        </w:rPr>
        <w:t xml:space="preserve">tam </w:t>
      </w:r>
      <w:proofErr w:type="spellStart"/>
      <w:r w:rsidRPr="00423211">
        <w:rPr>
          <w:i w:val="0"/>
        </w:rPr>
        <w:t>immensum</w:t>
      </w:r>
      <w:proofErr w:type="spellEnd"/>
      <w:r w:rsidRPr="00423211">
        <w:rPr>
          <w:i w:val="0"/>
        </w:rPr>
        <w:t xml:space="preserve"> </w:t>
      </w:r>
      <w:proofErr w:type="spellStart"/>
      <w:r w:rsidRPr="00423211">
        <w:rPr>
          <w:i w:val="0"/>
        </w:rPr>
        <w:t>glorie</w:t>
      </w:r>
      <w:proofErr w:type="spellEnd"/>
      <w:r w:rsidRPr="00423211">
        <w:rPr>
          <w:i w:val="0"/>
        </w:rPr>
        <w:t xml:space="preserve"> </w:t>
      </w:r>
      <w:proofErr w:type="spellStart"/>
      <w:r w:rsidRPr="00423211">
        <w:rPr>
          <w:i w:val="0"/>
        </w:rPr>
        <w:t>cumulum</w:t>
      </w:r>
      <w:proofErr w:type="spellEnd"/>
      <w:r w:rsidRPr="00423211">
        <w:t xml:space="preserve"> </w:t>
      </w:r>
      <w:r>
        <w:t>to follow</w:t>
      </w:r>
      <w:r w:rsidRPr="00423211">
        <w:t>, that he also wants to hav</w:t>
      </w:r>
      <w:r>
        <w:t>e his part in it and to admonish M</w:t>
      </w:r>
      <w:r w:rsidRPr="00423211">
        <w:t xml:space="preserve">, </w:t>
      </w:r>
      <w:r w:rsidRPr="00423211">
        <w:rPr>
          <w:i w:val="0"/>
        </w:rPr>
        <w:t xml:space="preserve">ut </w:t>
      </w:r>
      <w:proofErr w:type="spellStart"/>
      <w:r w:rsidRPr="00423211">
        <w:rPr>
          <w:i w:val="0"/>
        </w:rPr>
        <w:t>iuxta</w:t>
      </w:r>
      <w:proofErr w:type="spellEnd"/>
      <w:r w:rsidRPr="00423211">
        <w:rPr>
          <w:i w:val="0"/>
        </w:rPr>
        <w:t xml:space="preserve"> </w:t>
      </w:r>
      <w:proofErr w:type="spellStart"/>
      <w:r w:rsidRPr="00423211">
        <w:rPr>
          <w:i w:val="0"/>
        </w:rPr>
        <w:t>priorum</w:t>
      </w:r>
      <w:proofErr w:type="spellEnd"/>
      <w:r w:rsidRPr="00423211">
        <w:rPr>
          <w:i w:val="0"/>
        </w:rPr>
        <w:t xml:space="preserve"> </w:t>
      </w:r>
      <w:proofErr w:type="spellStart"/>
      <w:r w:rsidRPr="00423211">
        <w:rPr>
          <w:i w:val="0"/>
        </w:rPr>
        <w:t>nostrarum</w:t>
      </w:r>
      <w:proofErr w:type="spellEnd"/>
      <w:r w:rsidRPr="00423211">
        <w:rPr>
          <w:i w:val="0"/>
        </w:rPr>
        <w:t xml:space="preserve"> </w:t>
      </w:r>
      <w:proofErr w:type="spellStart"/>
      <w:r w:rsidRPr="00423211">
        <w:rPr>
          <w:i w:val="0"/>
        </w:rPr>
        <w:t>literarum</w:t>
      </w:r>
      <w:proofErr w:type="spellEnd"/>
      <w:r w:rsidRPr="00423211">
        <w:rPr>
          <w:i w:val="0"/>
        </w:rPr>
        <w:t xml:space="preserve"> </w:t>
      </w:r>
      <w:proofErr w:type="spellStart"/>
      <w:r w:rsidRPr="00423211">
        <w:rPr>
          <w:i w:val="0"/>
        </w:rPr>
        <w:t>seriem</w:t>
      </w:r>
      <w:proofErr w:type="spellEnd"/>
      <w:r w:rsidRPr="00423211">
        <w:t xml:space="preserve"> </w:t>
      </w:r>
      <w:r>
        <w:t xml:space="preserve">to </w:t>
      </w:r>
      <w:r w:rsidRPr="00423211">
        <w:t xml:space="preserve">persuade her husband that he should be so zealous in </w:t>
      </w:r>
      <w:r>
        <w:t>t</w:t>
      </w:r>
      <w:r w:rsidRPr="00423211">
        <w:t xml:space="preserve">his sacred task that the desired effect might not fail. </w:t>
      </w:r>
      <w:r w:rsidRPr="00F6161E">
        <w:t>No vain, but immortal glory would be achieved by it.</w:t>
      </w:r>
    </w:p>
    <w:p w14:paraId="4EC34F82" w14:textId="77777777" w:rsidR="00423211" w:rsidRPr="00F6161E" w:rsidRDefault="00423211" w:rsidP="006D0FBA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5C23747" w14:textId="77777777" w:rsidR="006D0FBA" w:rsidRPr="00BF5BFB" w:rsidRDefault="006D0FBA" w:rsidP="00133A03">
      <w:pPr>
        <w:pStyle w:val="Archiv-undDruckvermerk"/>
        <w:rPr>
          <w:noProof/>
          <w:lang w:val="de-DE"/>
        </w:rPr>
      </w:pPr>
      <w:r w:rsidRPr="00BF5BFB">
        <w:rPr>
          <w:noProof/>
          <w:lang w:val="de-DE"/>
        </w:rPr>
        <w:t xml:space="preserve">Wien, St.-A. Hungarica 1. Original mit eigenhändiger Unterschrift und Kanzleivermerk </w:t>
      </w:r>
      <w:commentRangeStart w:id="8"/>
      <w:r w:rsidRPr="00BF5BFB">
        <w:rPr>
          <w:noProof/>
          <w:lang w:val="de-DE"/>
        </w:rPr>
        <w:t>Jacob Spiegel</w:t>
      </w:r>
      <w:commentRangeEnd w:id="8"/>
      <w:r w:rsidR="005A0EC3">
        <w:rPr>
          <w:rStyle w:val="Kommentarzeichen"/>
        </w:rPr>
        <w:commentReference w:id="8"/>
      </w:r>
      <w:r w:rsidRPr="00BF5BFB">
        <w:rPr>
          <w:noProof/>
          <w:lang w:val="de-DE"/>
        </w:rPr>
        <w:t>.</w:t>
      </w:r>
    </w:p>
    <w:p w14:paraId="26CF563E" w14:textId="77777777" w:rsidR="006D0FBA" w:rsidRPr="00BF5BFB" w:rsidRDefault="006D0FBA" w:rsidP="00133A03">
      <w:pPr>
        <w:pStyle w:val="Archiv-undDruckvermerk"/>
        <w:rPr>
          <w:noProof/>
          <w:lang w:val="de-DE"/>
        </w:rPr>
      </w:pPr>
      <w:r w:rsidRPr="00BF5BFB">
        <w:rPr>
          <w:noProof/>
          <w:lang w:val="de-DE"/>
        </w:rPr>
        <w:t>Gedruckt: Firnhaber, Quellen und Forschungen, S. 114.</w:t>
      </w:r>
    </w:p>
    <w:p w14:paraId="44550086" w14:textId="507FAC31" w:rsidR="00C95214" w:rsidRDefault="00C95214" w:rsidP="00C95214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93, S. 222-223.</w:t>
      </w:r>
    </w:p>
    <w:p w14:paraId="7B2C4BE1" w14:textId="77777777" w:rsidR="007C116A" w:rsidRPr="007C116A" w:rsidRDefault="007C116A" w:rsidP="006D0FBA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D680241" w14:textId="77777777" w:rsidR="003E07CC" w:rsidRPr="007C116A" w:rsidRDefault="006D0FBA" w:rsidP="00BF5BFB">
      <w:pPr>
        <w:pStyle w:val="Kommentar"/>
        <w:rPr>
          <w:noProof/>
        </w:rPr>
      </w:pPr>
      <w:r w:rsidRPr="00BF5BFB">
        <w:rPr>
          <w:noProof/>
        </w:rPr>
        <w:t xml:space="preserve">In seinem Berichte vom 23. September teilt </w:t>
      </w:r>
      <w:commentRangeStart w:id="9"/>
      <w:r w:rsidRPr="00BF5BFB">
        <w:rPr>
          <w:noProof/>
        </w:rPr>
        <w:t>Campeggi</w:t>
      </w:r>
      <w:commentRangeEnd w:id="9"/>
      <w:r w:rsidR="00C95214">
        <w:rPr>
          <w:rStyle w:val="Kommentarzeichen"/>
          <w:rFonts w:asciiTheme="minorHAnsi" w:hAnsiTheme="minorHAnsi" w:cstheme="minorBidi"/>
          <w:i w:val="0"/>
          <w:color w:val="auto"/>
        </w:rPr>
        <w:commentReference w:id="9"/>
      </w:r>
      <w:r w:rsidRPr="00BF5BFB">
        <w:rPr>
          <w:noProof/>
        </w:rPr>
        <w:t xml:space="preserve"> mit, wie sich in Böhmen eine mächtige Bewegung gegen Pikarden und Lutheraner unter dem Schutze des Kgs und des </w:t>
      </w:r>
      <w:commentRangeStart w:id="10"/>
      <w:r w:rsidRPr="00BF5BFB">
        <w:rPr>
          <w:noProof/>
        </w:rPr>
        <w:t>Ebs von Gran</w:t>
      </w:r>
      <w:commentRangeEnd w:id="10"/>
      <w:r w:rsidR="00C95214">
        <w:rPr>
          <w:rStyle w:val="Kommentarzeichen"/>
          <w:rFonts w:asciiTheme="minorHAnsi" w:hAnsiTheme="minorHAnsi" w:cstheme="minorBidi"/>
          <w:i w:val="0"/>
          <w:color w:val="auto"/>
        </w:rPr>
        <w:commentReference w:id="10"/>
      </w:r>
      <w:r w:rsidRPr="00BF5BFB">
        <w:rPr>
          <w:noProof/>
        </w:rPr>
        <w:t xml:space="preserve"> gezeigt habe, namentlich in Prag. </w:t>
      </w:r>
      <w:r w:rsidRPr="009343FB">
        <w:rPr>
          <w:i w:val="0"/>
          <w:noProof/>
          <w:lang w:val="fr-FR"/>
        </w:rPr>
        <w:t xml:space="preserve">Conquesti successi tutte quelle cittadi et ordini loro hanno mandato huomini et lettere al re et </w:t>
      </w:r>
      <w:commentRangeStart w:id="11"/>
      <w:r w:rsidRPr="009343FB">
        <w:rPr>
          <w:i w:val="0"/>
          <w:noProof/>
          <w:lang w:val="fr-FR"/>
        </w:rPr>
        <w:t xml:space="preserve">Strigoniense </w:t>
      </w:r>
      <w:commentRangeEnd w:id="11"/>
      <w:r w:rsidR="005A0EC3" w:rsidRPr="00BF5BFB">
        <w:rPr>
          <w:rStyle w:val="Kommentarzeichen"/>
          <w:i w:val="0"/>
        </w:rPr>
        <w:commentReference w:id="11"/>
      </w:r>
      <w:r w:rsidRPr="009343FB">
        <w:rPr>
          <w:i w:val="0"/>
          <w:noProof/>
          <w:lang w:val="fr-FR"/>
        </w:rPr>
        <w:t>e dimandare, c</w:t>
      </w:r>
      <w:r w:rsidR="007C116A" w:rsidRPr="009343FB">
        <w:rPr>
          <w:i w:val="0"/>
          <w:noProof/>
          <w:lang w:val="fr-FR"/>
        </w:rPr>
        <w:t>h</w:t>
      </w:r>
      <w:r w:rsidRPr="009343FB">
        <w:rPr>
          <w:i w:val="0"/>
          <w:noProof/>
          <w:lang w:val="fr-FR"/>
        </w:rPr>
        <w:t xml:space="preserve">e sieno puniti quelli Picardiçi et Lutherani che tengono prigioni .. </w:t>
      </w:r>
      <w:r w:rsidRPr="009343FB">
        <w:rPr>
          <w:noProof/>
          <w:lang w:val="fr-FR"/>
        </w:rPr>
        <w:t xml:space="preserve">. </w:t>
      </w:r>
      <w:r w:rsidRPr="00BF5BFB">
        <w:rPr>
          <w:noProof/>
        </w:rPr>
        <w:t xml:space="preserve">Mon. Vat. Hung. 1, 1, S. 40. — In </w:t>
      </w:r>
      <w:commentRangeStart w:id="12"/>
      <w:r w:rsidRPr="00BF5BFB">
        <w:rPr>
          <w:noProof/>
        </w:rPr>
        <w:t>Prag</w:t>
      </w:r>
      <w:commentRangeEnd w:id="12"/>
      <w:r w:rsidR="00C95214">
        <w:rPr>
          <w:rStyle w:val="Kommentarzeichen"/>
          <w:rFonts w:asciiTheme="minorHAnsi" w:hAnsiTheme="minorHAnsi" w:cstheme="minorBidi"/>
          <w:i w:val="0"/>
          <w:color w:val="auto"/>
        </w:rPr>
        <w:commentReference w:id="12"/>
      </w:r>
      <w:r w:rsidRPr="00BF5BFB">
        <w:rPr>
          <w:noProof/>
        </w:rPr>
        <w:t xml:space="preserve"> vollzog sich der stürmische Vorstoß der katholischen Partei am 9. August. Palacky 5, S. 527. — Der </w:t>
      </w:r>
      <w:commentRangeStart w:id="13"/>
      <w:r w:rsidRPr="00BF5BFB">
        <w:rPr>
          <w:noProof/>
        </w:rPr>
        <w:t>Papst</w:t>
      </w:r>
      <w:commentRangeEnd w:id="13"/>
      <w:r w:rsidR="00C95214">
        <w:rPr>
          <w:rStyle w:val="Kommentarzeichen"/>
          <w:rFonts w:asciiTheme="minorHAnsi" w:hAnsiTheme="minorHAnsi" w:cstheme="minorBidi"/>
          <w:i w:val="0"/>
          <w:color w:val="auto"/>
        </w:rPr>
        <w:commentReference w:id="13"/>
      </w:r>
      <w:r w:rsidRPr="00BF5BFB">
        <w:rPr>
          <w:noProof/>
        </w:rPr>
        <w:t xml:space="preserve"> schrieb in der gleichen Angelegenheit ein Belobungsschreiben an den Kg und die Kgin am 6. </w:t>
      </w:r>
      <w:r w:rsidRPr="007C116A">
        <w:rPr>
          <w:noProof/>
        </w:rPr>
        <w:t>Oktober. Ebenda.</w:t>
      </w:r>
    </w:p>
    <w:p w14:paraId="4A2B59D8" w14:textId="77777777" w:rsidR="006D0FBA" w:rsidRPr="007C116A" w:rsidRDefault="006D0FBA" w:rsidP="00133A03">
      <w:pPr>
        <w:pStyle w:val="RegestEnglisch"/>
      </w:pPr>
    </w:p>
    <w:sectPr w:rsidR="006D0FBA" w:rsidRPr="007C11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08T16:56:00Z" w:initials="AL">
    <w:p w14:paraId="72054326" w14:textId="7BEBBFF1" w:rsidR="00C95214" w:rsidRDefault="00C95214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  <w:comment w:id="1" w:author="Hofer-Bindeus Johannes" w:date="2017-01-22T13:41:00Z" w:initials="HJ">
    <w:p w14:paraId="7C229266" w14:textId="2928985B" w:rsidR="005A0EC3" w:rsidRDefault="005A0EC3">
      <w:pPr>
        <w:pStyle w:val="Kommentartext"/>
      </w:pPr>
      <w:r>
        <w:rPr>
          <w:rStyle w:val="Kommentarzeichen"/>
        </w:rPr>
        <w:annotationRef/>
      </w:r>
      <w:r w:rsidR="00391913">
        <w:t>S</w:t>
      </w:r>
      <w:r>
        <w:t>: Böhmen</w:t>
      </w:r>
    </w:p>
  </w:comment>
  <w:comment w:id="2" w:author="Hofer-Bindeus Johannes" w:date="2017-01-22T13:41:00Z" w:initials="HJ">
    <w:p w14:paraId="55575893" w14:textId="0F59DAC1" w:rsidR="005A0EC3" w:rsidRDefault="005A0EC3">
      <w:pPr>
        <w:pStyle w:val="Kommentartext"/>
      </w:pPr>
      <w:r>
        <w:rPr>
          <w:rStyle w:val="Kommentarzeichen"/>
        </w:rPr>
        <w:annotationRef/>
      </w:r>
      <w:r w:rsidR="00391913">
        <w:t>S</w:t>
      </w:r>
      <w:r>
        <w:t>: Mähren</w:t>
      </w:r>
    </w:p>
  </w:comment>
  <w:comment w:id="3" w:author="Abel Laura" w:date="2017-11-08T16:52:00Z" w:initials="AL">
    <w:p w14:paraId="2FE2DD01" w14:textId="42264CC9" w:rsidR="00C95214" w:rsidRPr="00E36669" w:rsidRDefault="00C9521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36669">
        <w:rPr>
          <w:lang w:val="en-US"/>
        </w:rPr>
        <w:t xml:space="preserve">S: </w:t>
      </w:r>
      <w:proofErr w:type="spellStart"/>
      <w:r w:rsidRPr="00E36669">
        <w:rPr>
          <w:lang w:val="en-US"/>
        </w:rPr>
        <w:t>Christenheit</w:t>
      </w:r>
      <w:proofErr w:type="spellEnd"/>
    </w:p>
  </w:comment>
  <w:comment w:id="4" w:author="Christopher F. Laferl" w:date="2020-09-08T16:55:00Z" w:initials="CFL">
    <w:p w14:paraId="379B4134" w14:textId="6875315E" w:rsidR="00E36669" w:rsidRDefault="00E36669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proofErr w:type="spellStart"/>
      <w:r>
        <w:t>Pikarden</w:t>
      </w:r>
      <w:proofErr w:type="spellEnd"/>
      <w:r>
        <w:t xml:space="preserve"> (Hussi</w:t>
      </w:r>
      <w:bookmarkStart w:id="5" w:name="_GoBack"/>
      <w:bookmarkEnd w:id="5"/>
      <w:r>
        <w:t>ten)</w:t>
      </w:r>
    </w:p>
  </w:comment>
  <w:comment w:id="6" w:author="Abel Laura" w:date="2017-11-08T16:52:00Z" w:initials="AL">
    <w:p w14:paraId="525C9B74" w14:textId="1EC43FFD" w:rsidR="00C95214" w:rsidRPr="009343FB" w:rsidRDefault="00C9521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343FB">
        <w:rPr>
          <w:lang w:val="en-US"/>
        </w:rPr>
        <w:t xml:space="preserve">S: </w:t>
      </w:r>
      <w:proofErr w:type="spellStart"/>
      <w:r w:rsidRPr="009343FB">
        <w:rPr>
          <w:lang w:val="en-US"/>
        </w:rPr>
        <w:t>Lutheraner</w:t>
      </w:r>
      <w:proofErr w:type="spellEnd"/>
    </w:p>
  </w:comment>
  <w:comment w:id="7" w:author="Abel Laura" w:date="2017-11-08T16:52:00Z" w:initials="AL">
    <w:p w14:paraId="69D795BD" w14:textId="07125472" w:rsidR="00C95214" w:rsidRPr="00E36669" w:rsidRDefault="00C9521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E36669">
        <w:rPr>
          <w:lang w:val="de-AT"/>
        </w:rPr>
        <w:t>P: Ludwig II.</w:t>
      </w:r>
    </w:p>
  </w:comment>
  <w:comment w:id="8" w:author="Hofer-Bindeus Johannes" w:date="2017-01-22T13:42:00Z" w:initials="HJ">
    <w:p w14:paraId="12EDF39F" w14:textId="77777777" w:rsidR="005A0EC3" w:rsidRPr="00E36669" w:rsidRDefault="005A0EC3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E36669">
        <w:rPr>
          <w:lang w:val="de-AT"/>
        </w:rPr>
        <w:t>P: Spiegel, Jakob</w:t>
      </w:r>
    </w:p>
  </w:comment>
  <w:comment w:id="9" w:author="Abel Laura" w:date="2017-11-08T16:51:00Z" w:initials="AL">
    <w:p w14:paraId="4CFDB86E" w14:textId="5B2B86E5" w:rsidR="00C95214" w:rsidRPr="00E36669" w:rsidRDefault="00C95214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E36669">
        <w:rPr>
          <w:lang w:val="de-AT"/>
        </w:rPr>
        <w:t xml:space="preserve">P: </w:t>
      </w:r>
      <w:proofErr w:type="spellStart"/>
      <w:r w:rsidRPr="00E36669">
        <w:rPr>
          <w:lang w:val="de-AT"/>
        </w:rPr>
        <w:t>Campeggi</w:t>
      </w:r>
      <w:proofErr w:type="spellEnd"/>
    </w:p>
  </w:comment>
  <w:comment w:id="10" w:author="Abel Laura" w:date="2017-11-08T16:55:00Z" w:initials="AL">
    <w:p w14:paraId="262FC59D" w14:textId="11EB458E" w:rsidR="00C95214" w:rsidRPr="00E36669" w:rsidRDefault="00C95214">
      <w:pPr>
        <w:pStyle w:val="Kommentartext"/>
        <w:rPr>
          <w:rFonts w:cstheme="minorHAnsi"/>
          <w:sz w:val="20"/>
          <w:szCs w:val="20"/>
          <w:lang w:val="de-AT"/>
        </w:rPr>
      </w:pPr>
      <w:r>
        <w:rPr>
          <w:rStyle w:val="Kommentarzeichen"/>
        </w:rPr>
        <w:annotationRef/>
      </w:r>
      <w:r w:rsidR="001C18CF" w:rsidRPr="00E36669">
        <w:rPr>
          <w:rFonts w:cstheme="minorHAnsi"/>
          <w:sz w:val="20"/>
          <w:szCs w:val="20"/>
          <w:lang w:val="de-AT"/>
        </w:rPr>
        <w:t xml:space="preserve">P: </w:t>
      </w:r>
      <w:proofErr w:type="spellStart"/>
      <w:r w:rsidR="001C18CF" w:rsidRPr="00E36669">
        <w:rPr>
          <w:rFonts w:cstheme="minorHAnsi"/>
          <w:bCs/>
          <w:color w:val="222222"/>
          <w:sz w:val="20"/>
          <w:szCs w:val="20"/>
          <w:shd w:val="clear" w:color="auto" w:fill="FFFFFF"/>
          <w:lang w:val="de-AT"/>
        </w:rPr>
        <w:t>Szalkai</w:t>
      </w:r>
      <w:proofErr w:type="spellEnd"/>
      <w:r w:rsidR="001C18CF" w:rsidRPr="00E36669">
        <w:rPr>
          <w:rFonts w:cstheme="minorHAnsi"/>
          <w:bCs/>
          <w:color w:val="222222"/>
          <w:sz w:val="20"/>
          <w:szCs w:val="20"/>
          <w:shd w:val="clear" w:color="auto" w:fill="FFFFFF"/>
          <w:lang w:val="de-AT"/>
        </w:rPr>
        <w:t xml:space="preserve">, Laszlo, Erzbischof von </w:t>
      </w:r>
      <w:proofErr w:type="spellStart"/>
      <w:r w:rsidR="001C18CF" w:rsidRPr="00E36669">
        <w:rPr>
          <w:rFonts w:cstheme="minorHAnsi"/>
          <w:bCs/>
          <w:color w:val="222222"/>
          <w:sz w:val="20"/>
          <w:szCs w:val="20"/>
          <w:shd w:val="clear" w:color="auto" w:fill="FFFFFF"/>
          <w:lang w:val="de-AT"/>
        </w:rPr>
        <w:t>Esztergom</w:t>
      </w:r>
      <w:proofErr w:type="spellEnd"/>
    </w:p>
  </w:comment>
  <w:comment w:id="11" w:author="Hofer-Bindeus Johannes" w:date="2017-01-22T13:45:00Z" w:initials="HJ">
    <w:p w14:paraId="4DA7C3AC" w14:textId="061AF007" w:rsidR="005A0EC3" w:rsidRPr="001C18CF" w:rsidRDefault="005A0EC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9343FB" w:rsidRPr="001C18CF">
        <w:rPr>
          <w:lang w:val="pt-BR"/>
        </w:rPr>
        <w:t xml:space="preserve">O: </w:t>
      </w:r>
      <w:proofErr w:type="spellStart"/>
      <w:r w:rsidR="009343FB" w:rsidRPr="001C18CF">
        <w:rPr>
          <w:lang w:val="pt-BR"/>
        </w:rPr>
        <w:t>Es</w:t>
      </w:r>
      <w:r w:rsidR="002245DF" w:rsidRPr="001C18CF">
        <w:rPr>
          <w:lang w:val="pt-BR"/>
        </w:rPr>
        <w:t>zt</w:t>
      </w:r>
      <w:r w:rsidR="009343FB" w:rsidRPr="001C18CF">
        <w:rPr>
          <w:lang w:val="pt-BR"/>
        </w:rPr>
        <w:t>ergom</w:t>
      </w:r>
      <w:proofErr w:type="spellEnd"/>
    </w:p>
  </w:comment>
  <w:comment w:id="12" w:author="Abel Laura" w:date="2017-11-08T16:57:00Z" w:initials="AL">
    <w:p w14:paraId="1E2F761E" w14:textId="452244CE" w:rsidR="00C95214" w:rsidRPr="009343FB" w:rsidRDefault="00C9521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343FB">
        <w:rPr>
          <w:lang w:val="pt-BR"/>
        </w:rPr>
        <w:t xml:space="preserve">O: </w:t>
      </w:r>
      <w:proofErr w:type="spellStart"/>
      <w:r w:rsidRPr="009343FB">
        <w:rPr>
          <w:lang w:val="pt-BR"/>
        </w:rPr>
        <w:t>Prag</w:t>
      </w:r>
      <w:proofErr w:type="spellEnd"/>
    </w:p>
  </w:comment>
  <w:comment w:id="13" w:author="Abel Laura" w:date="2017-11-08T16:56:00Z" w:initials="AL">
    <w:p w14:paraId="54E7A7CF" w14:textId="3F246361" w:rsidR="00C95214" w:rsidRPr="001C18CF" w:rsidRDefault="00C9521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1C18CF">
        <w:rPr>
          <w:lang w:val="pt-BR"/>
        </w:rPr>
        <w:t xml:space="preserve">P: </w:t>
      </w:r>
      <w:proofErr w:type="spellStart"/>
      <w:r w:rsidRPr="001C18CF">
        <w:rPr>
          <w:lang w:val="pt-BR"/>
        </w:rPr>
        <w:t>Klemens</w:t>
      </w:r>
      <w:proofErr w:type="spellEnd"/>
      <w:r w:rsidRPr="001C18CF">
        <w:rPr>
          <w:lang w:val="pt-BR"/>
        </w:rPr>
        <w:t xml:space="preserve"> VII.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054326" w15:done="0"/>
  <w15:commentEx w15:paraId="7C229266" w15:done="0"/>
  <w15:commentEx w15:paraId="55575893" w15:done="0"/>
  <w15:commentEx w15:paraId="2FE2DD01" w15:done="0"/>
  <w15:commentEx w15:paraId="379B4134" w15:done="0"/>
  <w15:commentEx w15:paraId="525C9B74" w15:done="0"/>
  <w15:commentEx w15:paraId="69D795BD" w15:done="0"/>
  <w15:commentEx w15:paraId="12EDF39F" w15:done="0"/>
  <w15:commentEx w15:paraId="4CFDB86E" w15:done="0"/>
  <w15:commentEx w15:paraId="262FC59D" w15:done="0"/>
  <w15:commentEx w15:paraId="4DA7C3AC" w15:done="0"/>
  <w15:commentEx w15:paraId="1E2F761E" w15:done="0"/>
  <w15:commentEx w15:paraId="54E7A7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FBA"/>
    <w:rsid w:val="0013282C"/>
    <w:rsid w:val="00133A03"/>
    <w:rsid w:val="001C18CF"/>
    <w:rsid w:val="002245DF"/>
    <w:rsid w:val="00391913"/>
    <w:rsid w:val="003E07CC"/>
    <w:rsid w:val="00423211"/>
    <w:rsid w:val="005A0EC3"/>
    <w:rsid w:val="00686354"/>
    <w:rsid w:val="006D0FBA"/>
    <w:rsid w:val="007C116A"/>
    <w:rsid w:val="00815626"/>
    <w:rsid w:val="009343FB"/>
    <w:rsid w:val="00BF5BFB"/>
    <w:rsid w:val="00C95214"/>
    <w:rsid w:val="00E36669"/>
    <w:rsid w:val="00EF1130"/>
    <w:rsid w:val="00F6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D2BE33"/>
  <w15:docId w15:val="{771C7CE4-E9EB-4129-BB92-4F4E1F48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33A0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D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5A0EC3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A0EC3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A0EC3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A0EC3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A0EC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0EC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0EC3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133A0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133A0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133A0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133A0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133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3884">
          <w:marLeft w:val="45"/>
          <w:marRight w:val="0"/>
          <w:marTop w:val="0"/>
          <w:marBottom w:val="0"/>
          <w:divBdr>
            <w:top w:val="single" w:sz="6" w:space="2" w:color="C8CCD1"/>
            <w:left w:val="single" w:sz="6" w:space="2" w:color="C8CCD1"/>
            <w:bottom w:val="none" w:sz="0" w:space="0" w:color="auto"/>
            <w:right w:val="single" w:sz="6" w:space="2" w:color="C8CCD1"/>
          </w:divBdr>
          <w:divsChild>
            <w:div w:id="66652189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18</cp:revision>
  <dcterms:created xsi:type="dcterms:W3CDTF">2015-10-22T06:58:00Z</dcterms:created>
  <dcterms:modified xsi:type="dcterms:W3CDTF">2020-09-08T14:55:00Z</dcterms:modified>
</cp:coreProperties>
</file>