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4C658" w14:textId="77777777" w:rsidR="00C319DF" w:rsidRDefault="006A573B" w:rsidP="00C319D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319DF" w:rsidRPr="00C319DF">
        <w:rPr>
          <w:rFonts w:ascii="Times New Roman" w:hAnsi="Times New Roman" w:cs="Times New Roman"/>
          <w:b/>
          <w:sz w:val="28"/>
          <w:szCs w:val="28"/>
        </w:rPr>
        <w:t>106.</w:t>
      </w:r>
    </w:p>
    <w:p w14:paraId="739A0B49" w14:textId="77777777" w:rsidR="00C319DF" w:rsidRDefault="00C319DF" w:rsidP="00C319D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319DF" w:rsidRPr="00C319DF" w14:paraId="2EECFF2E" w14:textId="77777777" w:rsidTr="00C319DF">
        <w:tc>
          <w:tcPr>
            <w:tcW w:w="4606" w:type="dxa"/>
          </w:tcPr>
          <w:p w14:paraId="77AFF03E" w14:textId="77777777" w:rsidR="00C319DF" w:rsidRPr="00C319DF" w:rsidRDefault="00C319DF" w:rsidP="00C319DF">
            <w:pPr>
              <w:jc w:val="both"/>
              <w:rPr>
                <w:rFonts w:ascii="Times New Roman" w:hAnsi="Times New Roman" w:cs="Times New Roman"/>
                <w:i/>
                <w:sz w:val="24"/>
                <w:szCs w:val="24"/>
              </w:rPr>
            </w:pPr>
            <w:r w:rsidRPr="00C319DF">
              <w:rPr>
                <w:rFonts w:ascii="Times New Roman" w:hAnsi="Times New Roman" w:cs="Times New Roman"/>
                <w:i/>
                <w:sz w:val="24"/>
                <w:szCs w:val="24"/>
              </w:rPr>
              <w:t>Ferdinand an Karl.</w:t>
            </w:r>
          </w:p>
        </w:tc>
        <w:tc>
          <w:tcPr>
            <w:tcW w:w="4606" w:type="dxa"/>
          </w:tcPr>
          <w:p w14:paraId="33A07D20" w14:textId="77777777" w:rsidR="00C319DF" w:rsidRPr="00C319DF" w:rsidRDefault="00C319DF" w:rsidP="00C319DF">
            <w:pPr>
              <w:jc w:val="right"/>
              <w:rPr>
                <w:rFonts w:ascii="Times New Roman" w:hAnsi="Times New Roman" w:cs="Times New Roman"/>
                <w:i/>
                <w:sz w:val="24"/>
                <w:szCs w:val="24"/>
              </w:rPr>
            </w:pPr>
            <w:r w:rsidRPr="00C319DF">
              <w:rPr>
                <w:rFonts w:ascii="Times New Roman" w:hAnsi="Times New Roman" w:cs="Times New Roman"/>
                <w:i/>
                <w:sz w:val="24"/>
                <w:szCs w:val="24"/>
              </w:rPr>
              <w:t>1524 November 5. Wien.</w:t>
            </w:r>
          </w:p>
        </w:tc>
      </w:tr>
    </w:tbl>
    <w:p w14:paraId="55065749" w14:textId="77777777" w:rsidR="00C319DF" w:rsidRPr="00C319DF" w:rsidRDefault="00C319DF" w:rsidP="00C319DF">
      <w:pPr>
        <w:spacing w:after="0" w:line="240" w:lineRule="auto"/>
        <w:jc w:val="both"/>
        <w:rPr>
          <w:rFonts w:ascii="Times New Roman" w:hAnsi="Times New Roman" w:cs="Times New Roman"/>
          <w:sz w:val="24"/>
          <w:szCs w:val="24"/>
        </w:rPr>
      </w:pPr>
    </w:p>
    <w:p w14:paraId="6F4F619C" w14:textId="77777777" w:rsidR="00C319DF" w:rsidRPr="00C319DF" w:rsidRDefault="00C319DF" w:rsidP="00C77AB2">
      <w:pPr>
        <w:pStyle w:val="RegestDeutsch"/>
      </w:pPr>
      <w:r w:rsidRPr="00C319DF">
        <w:t>Einnahme Mailands durch den Kg von Frankreich. Wird innerhalb zweier Tage nach Innsbruck reisen. Schrieb von seinen Rüstungen an den Papst, an den englischen Kg, an Venedig und an Mg.</w:t>
      </w:r>
    </w:p>
    <w:p w14:paraId="5360928F" w14:textId="77777777" w:rsidR="00C319DF" w:rsidRPr="002E2B77" w:rsidRDefault="00C319DF" w:rsidP="00C319DF">
      <w:pPr>
        <w:spacing w:after="0" w:line="240" w:lineRule="auto"/>
        <w:jc w:val="both"/>
        <w:rPr>
          <w:rFonts w:ascii="Times New Roman" w:hAnsi="Times New Roman" w:cs="Times New Roman"/>
          <w:i/>
          <w:sz w:val="24"/>
          <w:szCs w:val="24"/>
        </w:rPr>
      </w:pPr>
    </w:p>
    <w:p w14:paraId="3AE35F93" w14:textId="77777777" w:rsidR="002E2B77" w:rsidRPr="002E2B77" w:rsidRDefault="002E2B77" w:rsidP="00C77AB2">
      <w:pPr>
        <w:pStyle w:val="RegestEnglisch"/>
      </w:pPr>
      <w:r w:rsidRPr="002E2B77">
        <w:t>Milan has been seized by the King of France. Will travel to Innsbruck within two days. Has sent reports regarding his armament to the Pope, the English King, Venice and Margaret.</w:t>
      </w:r>
    </w:p>
    <w:p w14:paraId="3FD66C42" w14:textId="77777777" w:rsidR="002E2B77" w:rsidRDefault="002E2B77" w:rsidP="00C319DF">
      <w:pPr>
        <w:spacing w:after="0" w:line="240" w:lineRule="auto"/>
        <w:jc w:val="both"/>
        <w:rPr>
          <w:rFonts w:ascii="Times New Roman" w:hAnsi="Times New Roman" w:cs="Times New Roman"/>
          <w:i/>
          <w:lang w:val="en-US"/>
        </w:rPr>
      </w:pPr>
    </w:p>
    <w:p w14:paraId="2004025C" w14:textId="77777777" w:rsidR="00C319DF" w:rsidRPr="00374EA5" w:rsidRDefault="00C319DF" w:rsidP="00C77AB2">
      <w:pPr>
        <w:pStyle w:val="Archiv-undDruckvermerk"/>
        <w:rPr>
          <w:lang w:val="de-AT"/>
        </w:rPr>
      </w:pPr>
      <w:r w:rsidRPr="00374EA5">
        <w:rPr>
          <w:lang w:val="en-US"/>
        </w:rPr>
        <w:t xml:space="preserve">Wien. St.-A. Hs. B. 597 I, S. 35—36. </w:t>
      </w:r>
      <w:r w:rsidRPr="00374EA5">
        <w:rPr>
          <w:lang w:val="de-AT"/>
        </w:rPr>
        <w:t>Kopie.</w:t>
      </w:r>
    </w:p>
    <w:p w14:paraId="54DB49DB" w14:textId="77777777" w:rsidR="006A573B" w:rsidRDefault="006A573B" w:rsidP="006A573B">
      <w:pPr>
        <w:pStyle w:val="Archiv-undDruckvermerk"/>
        <w:rPr>
          <w:lang w:val="de-AT"/>
        </w:rPr>
      </w:pPr>
      <w:r>
        <w:rPr>
          <w:lang w:val="de-AT"/>
        </w:rPr>
        <w:t>Druck: Familienkorrespondenz Bd. 1, Nr. 106, S. 230-232.</w:t>
      </w:r>
    </w:p>
    <w:p w14:paraId="7BAD2681" w14:textId="77777777" w:rsidR="00C319DF" w:rsidRPr="00374EA5" w:rsidRDefault="00C319DF" w:rsidP="00C319DF">
      <w:pPr>
        <w:spacing w:after="0" w:line="240" w:lineRule="auto"/>
        <w:jc w:val="both"/>
        <w:rPr>
          <w:rFonts w:ascii="Times New Roman" w:hAnsi="Times New Roman" w:cs="Times New Roman"/>
          <w:sz w:val="24"/>
          <w:szCs w:val="24"/>
          <w:lang w:val="de-AT"/>
        </w:rPr>
      </w:pPr>
    </w:p>
    <w:p w14:paraId="3CAB1BCC" w14:textId="77777777" w:rsidR="00C319DF" w:rsidRPr="00F541D5" w:rsidRDefault="00C319DF" w:rsidP="00C319DF">
      <w:pPr>
        <w:spacing w:after="0" w:line="240" w:lineRule="auto"/>
        <w:jc w:val="both"/>
        <w:rPr>
          <w:rFonts w:ascii="Times New Roman" w:hAnsi="Times New Roman" w:cs="Times New Roman"/>
          <w:sz w:val="24"/>
          <w:szCs w:val="24"/>
          <w:lang w:val="fr-FR"/>
        </w:rPr>
      </w:pPr>
      <w:proofErr w:type="spellStart"/>
      <w:r w:rsidRPr="00F541D5">
        <w:rPr>
          <w:rFonts w:ascii="Times New Roman" w:hAnsi="Times New Roman" w:cs="Times New Roman"/>
          <w:sz w:val="24"/>
          <w:szCs w:val="24"/>
          <w:lang w:val="fr-FR"/>
        </w:rPr>
        <w:t>Mons</w:t>
      </w:r>
      <w:r w:rsidRPr="00F541D5">
        <w:rPr>
          <w:rFonts w:ascii="Times New Roman" w:hAnsi="Times New Roman" w:cs="Times New Roman"/>
          <w:sz w:val="24"/>
          <w:szCs w:val="24"/>
          <w:vertAlign w:val="superscript"/>
          <w:lang w:val="fr-FR"/>
        </w:rPr>
        <w:t>r</w:t>
      </w:r>
      <w:proofErr w:type="spellEnd"/>
      <w:r w:rsidRPr="00F541D5">
        <w:rPr>
          <w:rFonts w:ascii="Times New Roman" w:hAnsi="Times New Roman" w:cs="Times New Roman"/>
          <w:sz w:val="24"/>
          <w:szCs w:val="24"/>
          <w:lang w:val="fr-FR"/>
        </w:rPr>
        <w:t xml:space="preserve">, depuis mes </w:t>
      </w:r>
      <w:proofErr w:type="spellStart"/>
      <w:r w:rsidRPr="00F541D5">
        <w:rPr>
          <w:rFonts w:ascii="Times New Roman" w:hAnsi="Times New Roman" w:cs="Times New Roman"/>
          <w:sz w:val="24"/>
          <w:szCs w:val="24"/>
          <w:lang w:val="fr-FR"/>
        </w:rPr>
        <w:t>dernieres</w:t>
      </w:r>
      <w:proofErr w:type="spellEnd"/>
      <w:r w:rsidRPr="00F541D5">
        <w:rPr>
          <w:rFonts w:ascii="Times New Roman" w:hAnsi="Times New Roman" w:cs="Times New Roman"/>
          <w:sz w:val="24"/>
          <w:szCs w:val="24"/>
          <w:lang w:val="fr-FR"/>
        </w:rPr>
        <w:t xml:space="preserve"> lettres du premier jour de ce </w:t>
      </w:r>
      <w:proofErr w:type="spellStart"/>
      <w:r w:rsidRPr="00F541D5">
        <w:rPr>
          <w:rFonts w:ascii="Times New Roman" w:hAnsi="Times New Roman" w:cs="Times New Roman"/>
          <w:sz w:val="24"/>
          <w:szCs w:val="24"/>
          <w:lang w:val="fr-FR"/>
        </w:rPr>
        <w:t>present</w:t>
      </w:r>
      <w:proofErr w:type="spellEnd"/>
      <w:r w:rsidRPr="00F541D5">
        <w:rPr>
          <w:rFonts w:ascii="Times New Roman" w:hAnsi="Times New Roman" w:cs="Times New Roman"/>
          <w:sz w:val="24"/>
          <w:szCs w:val="24"/>
          <w:lang w:val="fr-FR"/>
        </w:rPr>
        <w:t xml:space="preserve"> mois ai eu nouvelles d’</w:t>
      </w:r>
      <w:commentRangeStart w:id="0"/>
      <w:proofErr w:type="spellStart"/>
      <w:r w:rsidRPr="00F541D5">
        <w:rPr>
          <w:rFonts w:ascii="Times New Roman" w:hAnsi="Times New Roman" w:cs="Times New Roman"/>
          <w:sz w:val="24"/>
          <w:szCs w:val="24"/>
          <w:lang w:val="fr-FR"/>
        </w:rPr>
        <w:t>Ytalie</w:t>
      </w:r>
      <w:commentRangeEnd w:id="0"/>
      <w:proofErr w:type="spellEnd"/>
      <w:r w:rsidR="006A573B">
        <w:rPr>
          <w:rStyle w:val="Kommentarzeichen"/>
        </w:rPr>
        <w:commentReference w:id="0"/>
      </w:r>
      <w:r w:rsidRPr="00F541D5">
        <w:rPr>
          <w:rFonts w:ascii="Times New Roman" w:hAnsi="Times New Roman" w:cs="Times New Roman"/>
          <w:sz w:val="24"/>
          <w:szCs w:val="24"/>
          <w:lang w:val="fr-FR"/>
        </w:rPr>
        <w:t xml:space="preserve">, comme le </w:t>
      </w:r>
      <w:commentRangeStart w:id="1"/>
      <w:r w:rsidRPr="00F541D5">
        <w:rPr>
          <w:rFonts w:ascii="Times New Roman" w:hAnsi="Times New Roman" w:cs="Times New Roman"/>
          <w:sz w:val="24"/>
          <w:szCs w:val="24"/>
          <w:lang w:val="fr-FR"/>
        </w:rPr>
        <w:t>roi de France</w:t>
      </w:r>
      <w:commentRangeEnd w:id="1"/>
      <w:r w:rsidR="006A573B">
        <w:rPr>
          <w:rStyle w:val="Kommentarzeichen"/>
        </w:rPr>
        <w:commentReference w:id="1"/>
      </w:r>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avoit</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reprins</w:t>
      </w:r>
      <w:proofErr w:type="spellEnd"/>
      <w:r w:rsidRPr="00F541D5">
        <w:rPr>
          <w:rFonts w:ascii="Times New Roman" w:hAnsi="Times New Roman" w:cs="Times New Roman"/>
          <w:sz w:val="24"/>
          <w:szCs w:val="24"/>
          <w:lang w:val="fr-FR"/>
        </w:rPr>
        <w:t xml:space="preserve"> la ville de </w:t>
      </w:r>
      <w:commentRangeStart w:id="2"/>
      <w:r w:rsidRPr="00F541D5">
        <w:rPr>
          <w:rFonts w:ascii="Times New Roman" w:hAnsi="Times New Roman" w:cs="Times New Roman"/>
          <w:sz w:val="24"/>
          <w:szCs w:val="24"/>
          <w:lang w:val="fr-FR"/>
        </w:rPr>
        <w:t>Milan</w:t>
      </w:r>
      <w:commentRangeEnd w:id="2"/>
      <w:r w:rsidR="0062527B">
        <w:rPr>
          <w:rStyle w:val="Kommentarzeichen"/>
        </w:rPr>
        <w:commentReference w:id="2"/>
      </w:r>
      <w:r w:rsidRPr="00F541D5">
        <w:rPr>
          <w:rFonts w:ascii="Times New Roman" w:hAnsi="Times New Roman" w:cs="Times New Roman"/>
          <w:sz w:val="24"/>
          <w:szCs w:val="24"/>
          <w:lang w:val="fr-FR"/>
        </w:rPr>
        <w:t xml:space="preserve"> que n’est sans mon </w:t>
      </w:r>
      <w:proofErr w:type="spellStart"/>
      <w:r w:rsidRPr="00F541D5">
        <w:rPr>
          <w:rFonts w:ascii="Times New Roman" w:hAnsi="Times New Roman" w:cs="Times New Roman"/>
          <w:sz w:val="24"/>
          <w:szCs w:val="24"/>
          <w:lang w:val="fr-FR"/>
        </w:rPr>
        <w:t>tres</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grant</w:t>
      </w:r>
      <w:proofErr w:type="spellEnd"/>
      <w:r w:rsidRPr="00F541D5">
        <w:rPr>
          <w:rFonts w:ascii="Times New Roman" w:hAnsi="Times New Roman" w:cs="Times New Roman"/>
          <w:sz w:val="24"/>
          <w:szCs w:val="24"/>
          <w:lang w:val="fr-FR"/>
        </w:rPr>
        <w:t xml:space="preserve"> regret et </w:t>
      </w:r>
      <w:proofErr w:type="spellStart"/>
      <w:r w:rsidRPr="00F541D5">
        <w:rPr>
          <w:rFonts w:ascii="Times New Roman" w:hAnsi="Times New Roman" w:cs="Times New Roman"/>
          <w:sz w:val="24"/>
          <w:szCs w:val="24"/>
          <w:lang w:val="fr-FR"/>
        </w:rPr>
        <w:t>d</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plaisir</w:t>
      </w:r>
      <w:proofErr w:type="spellEnd"/>
      <w:r w:rsidRPr="00F541D5">
        <w:rPr>
          <w:rFonts w:ascii="Times New Roman" w:hAnsi="Times New Roman" w:cs="Times New Roman"/>
          <w:sz w:val="24"/>
          <w:szCs w:val="24"/>
          <w:lang w:val="fr-FR"/>
        </w:rPr>
        <w:t xml:space="preserve">, de quoi tiens en soyez </w:t>
      </w:r>
      <w:proofErr w:type="spellStart"/>
      <w:r w:rsidRPr="00F541D5">
        <w:rPr>
          <w:rFonts w:ascii="Times New Roman" w:hAnsi="Times New Roman" w:cs="Times New Roman"/>
          <w:sz w:val="24"/>
          <w:szCs w:val="24"/>
          <w:lang w:val="fr-FR"/>
        </w:rPr>
        <w:t>desia</w:t>
      </w:r>
      <w:proofErr w:type="spellEnd"/>
      <w:r w:rsidRPr="00F541D5">
        <w:rPr>
          <w:rFonts w:ascii="Times New Roman" w:hAnsi="Times New Roman" w:cs="Times New Roman"/>
          <w:sz w:val="24"/>
          <w:szCs w:val="24"/>
          <w:lang w:val="fr-FR"/>
        </w:rPr>
        <w:t xml:space="preserve"> tout averti. Et combien que, comme vous avoie </w:t>
      </w:r>
      <w:proofErr w:type="spellStart"/>
      <w:r w:rsidRPr="00F541D5">
        <w:rPr>
          <w:rFonts w:ascii="Times New Roman" w:hAnsi="Times New Roman" w:cs="Times New Roman"/>
          <w:sz w:val="24"/>
          <w:szCs w:val="24"/>
          <w:lang w:val="fr-FR"/>
        </w:rPr>
        <w:t>escript</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faisoie</w:t>
      </w:r>
      <w:proofErr w:type="spellEnd"/>
      <w:r w:rsidRPr="00F541D5">
        <w:rPr>
          <w:rFonts w:ascii="Times New Roman" w:hAnsi="Times New Roman" w:cs="Times New Roman"/>
          <w:sz w:val="24"/>
          <w:szCs w:val="24"/>
          <w:lang w:val="fr-FR"/>
        </w:rPr>
        <w:t xml:space="preserve"> mon compte de partir d’ici à la fin de ce mois, </w:t>
      </w:r>
      <w:proofErr w:type="spellStart"/>
      <w:r w:rsidRPr="00F541D5">
        <w:rPr>
          <w:rFonts w:ascii="Times New Roman" w:hAnsi="Times New Roman" w:cs="Times New Roman"/>
          <w:sz w:val="24"/>
          <w:szCs w:val="24"/>
          <w:lang w:val="fr-FR"/>
        </w:rPr>
        <w:t>esperant</w:t>
      </w:r>
      <w:proofErr w:type="spellEnd"/>
      <w:r w:rsidRPr="00F541D5">
        <w:rPr>
          <w:rFonts w:ascii="Times New Roman" w:hAnsi="Times New Roman" w:cs="Times New Roman"/>
          <w:sz w:val="24"/>
          <w:szCs w:val="24"/>
          <w:lang w:val="fr-FR"/>
        </w:rPr>
        <w:t xml:space="preserve"> que les affaires le </w:t>
      </w:r>
      <w:proofErr w:type="spellStart"/>
      <w:r w:rsidRPr="00F541D5">
        <w:rPr>
          <w:rFonts w:ascii="Times New Roman" w:hAnsi="Times New Roman" w:cs="Times New Roman"/>
          <w:sz w:val="24"/>
          <w:szCs w:val="24"/>
          <w:lang w:val="fr-FR"/>
        </w:rPr>
        <w:t>pourroient</w:t>
      </w:r>
      <w:proofErr w:type="spellEnd"/>
      <w:r w:rsidRPr="00F541D5">
        <w:rPr>
          <w:rFonts w:ascii="Times New Roman" w:hAnsi="Times New Roman" w:cs="Times New Roman"/>
          <w:sz w:val="24"/>
          <w:szCs w:val="24"/>
          <w:lang w:val="fr-FR"/>
        </w:rPr>
        <w:t xml:space="preserve"> porter, </w:t>
      </w:r>
      <w:proofErr w:type="spellStart"/>
      <w:r w:rsidRPr="00F541D5">
        <w:rPr>
          <w:rFonts w:ascii="Times New Roman" w:hAnsi="Times New Roman" w:cs="Times New Roman"/>
          <w:sz w:val="24"/>
          <w:szCs w:val="24"/>
          <w:lang w:val="fr-FR"/>
        </w:rPr>
        <w:t>neantmoins</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consideré</w:t>
      </w:r>
      <w:proofErr w:type="spellEnd"/>
      <w:r w:rsidRPr="00F541D5">
        <w:rPr>
          <w:rFonts w:ascii="Times New Roman" w:hAnsi="Times New Roman" w:cs="Times New Roman"/>
          <w:sz w:val="24"/>
          <w:szCs w:val="24"/>
          <w:lang w:val="fr-FR"/>
        </w:rPr>
        <w:t xml:space="preserve"> que </w:t>
      </w:r>
      <w:proofErr w:type="spellStart"/>
      <w:r w:rsidRPr="00F541D5">
        <w:rPr>
          <w:rFonts w:ascii="Times New Roman" w:hAnsi="Times New Roman" w:cs="Times New Roman"/>
          <w:sz w:val="24"/>
          <w:szCs w:val="24"/>
          <w:lang w:val="fr-FR"/>
        </w:rPr>
        <w:t>cest</w:t>
      </w:r>
      <w:proofErr w:type="spellEnd"/>
      <w:r w:rsidRPr="00F541D5">
        <w:rPr>
          <w:rFonts w:ascii="Times New Roman" w:hAnsi="Times New Roman" w:cs="Times New Roman"/>
          <w:sz w:val="24"/>
          <w:szCs w:val="24"/>
          <w:lang w:val="fr-FR"/>
        </w:rPr>
        <w:t xml:space="preserve"> affaire emporte et touche tant l’honneur, </w:t>
      </w:r>
      <w:proofErr w:type="spellStart"/>
      <w:r w:rsidRPr="00F541D5">
        <w:rPr>
          <w:rFonts w:ascii="Times New Roman" w:hAnsi="Times New Roman" w:cs="Times New Roman"/>
          <w:sz w:val="24"/>
          <w:szCs w:val="24"/>
          <w:lang w:val="fr-FR"/>
        </w:rPr>
        <w:t>auctorité</w:t>
      </w:r>
      <w:proofErr w:type="spellEnd"/>
      <w:r w:rsidRPr="00F541D5">
        <w:rPr>
          <w:rFonts w:ascii="Times New Roman" w:hAnsi="Times New Roman" w:cs="Times New Roman"/>
          <w:sz w:val="24"/>
          <w:szCs w:val="24"/>
          <w:lang w:val="fr-FR"/>
        </w:rPr>
        <w:t xml:space="preserve"> et </w:t>
      </w:r>
      <w:proofErr w:type="spellStart"/>
      <w:r w:rsidRPr="00F541D5">
        <w:rPr>
          <w:rFonts w:ascii="Times New Roman" w:hAnsi="Times New Roman" w:cs="Times New Roman"/>
          <w:sz w:val="24"/>
          <w:szCs w:val="24"/>
          <w:lang w:val="fr-FR"/>
        </w:rPr>
        <w:t>r</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putation</w:t>
      </w:r>
      <w:proofErr w:type="spellEnd"/>
      <w:r w:rsidRPr="00F541D5">
        <w:rPr>
          <w:rFonts w:ascii="Times New Roman" w:hAnsi="Times New Roman" w:cs="Times New Roman"/>
          <w:sz w:val="24"/>
          <w:szCs w:val="24"/>
          <w:lang w:val="fr-FR"/>
        </w:rPr>
        <w:t xml:space="preserve"> de </w:t>
      </w:r>
      <w:proofErr w:type="spellStart"/>
      <w:r w:rsidRPr="00F541D5">
        <w:rPr>
          <w:rFonts w:ascii="Times New Roman" w:hAnsi="Times New Roman" w:cs="Times New Roman"/>
          <w:sz w:val="24"/>
          <w:szCs w:val="24"/>
          <w:lang w:val="fr-FR"/>
        </w:rPr>
        <w:t>V</w:t>
      </w:r>
      <w:r w:rsidRPr="00F541D5">
        <w:rPr>
          <w:rFonts w:ascii="Times New Roman" w:hAnsi="Times New Roman" w:cs="Times New Roman"/>
          <w:sz w:val="24"/>
          <w:szCs w:val="24"/>
          <w:vertAlign w:val="superscript"/>
          <w:lang w:val="fr-FR"/>
        </w:rPr>
        <w:t>r</w:t>
      </w:r>
      <w:r w:rsidR="00F541D5" w:rsidRPr="00F541D5">
        <w:rPr>
          <w:rFonts w:ascii="Times New Roman" w:hAnsi="Times New Roman" w:cs="Times New Roman"/>
          <w:sz w:val="24"/>
          <w:szCs w:val="24"/>
          <w:vertAlign w:val="superscript"/>
          <w:lang w:val="fr-FR"/>
        </w:rPr>
        <w:t>e</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M</w:t>
      </w:r>
      <w:r w:rsidRPr="00F541D5">
        <w:rPr>
          <w:rFonts w:ascii="Times New Roman" w:hAnsi="Times New Roman" w:cs="Times New Roman"/>
          <w:sz w:val="24"/>
          <w:szCs w:val="24"/>
          <w:vertAlign w:val="superscript"/>
          <w:lang w:val="fr-FR"/>
        </w:rPr>
        <w:t>t</w:t>
      </w:r>
      <w:r w:rsidR="00F541D5" w:rsidRPr="00F541D5">
        <w:rPr>
          <w:rFonts w:ascii="Times New Roman" w:hAnsi="Times New Roman" w:cs="Times New Roman"/>
          <w:sz w:val="24"/>
          <w:szCs w:val="24"/>
          <w:vertAlign w:val="superscript"/>
          <w:lang w:val="fr-FR"/>
        </w:rPr>
        <w:t>e</w:t>
      </w:r>
      <w:proofErr w:type="spellEnd"/>
      <w:r w:rsidRPr="00F541D5">
        <w:rPr>
          <w:rFonts w:ascii="Times New Roman" w:hAnsi="Times New Roman" w:cs="Times New Roman"/>
          <w:sz w:val="24"/>
          <w:szCs w:val="24"/>
          <w:lang w:val="fr-FR"/>
        </w:rPr>
        <w:t xml:space="preserve">, toutes </w:t>
      </w:r>
      <w:proofErr w:type="spellStart"/>
      <w:r w:rsidRPr="00F541D5">
        <w:rPr>
          <w:rFonts w:ascii="Times New Roman" w:hAnsi="Times New Roman" w:cs="Times New Roman"/>
          <w:sz w:val="24"/>
          <w:szCs w:val="24"/>
          <w:lang w:val="fr-FR"/>
        </w:rPr>
        <w:t>aultres</w:t>
      </w:r>
      <w:proofErr w:type="spellEnd"/>
      <w:r w:rsidRPr="00F541D5">
        <w:rPr>
          <w:rFonts w:ascii="Times New Roman" w:hAnsi="Times New Roman" w:cs="Times New Roman"/>
          <w:sz w:val="24"/>
          <w:szCs w:val="24"/>
          <w:lang w:val="fr-FR"/>
        </w:rPr>
        <w:t xml:space="preserve"> choses postposées, ai </w:t>
      </w:r>
      <w:proofErr w:type="spellStart"/>
      <w:r w:rsidRPr="00F541D5">
        <w:rPr>
          <w:rFonts w:ascii="Times New Roman" w:hAnsi="Times New Roman" w:cs="Times New Roman"/>
          <w:sz w:val="24"/>
          <w:szCs w:val="24"/>
          <w:lang w:val="fr-FR"/>
        </w:rPr>
        <w:t>deliberé</w:t>
      </w:r>
      <w:proofErr w:type="spellEnd"/>
      <w:r w:rsidRPr="00F541D5">
        <w:rPr>
          <w:rFonts w:ascii="Times New Roman" w:hAnsi="Times New Roman" w:cs="Times New Roman"/>
          <w:sz w:val="24"/>
          <w:szCs w:val="24"/>
          <w:lang w:val="fr-FR"/>
        </w:rPr>
        <w:t xml:space="preserve"> me partir </w:t>
      </w:r>
      <w:proofErr w:type="spellStart"/>
      <w:r w:rsidRPr="00F541D5">
        <w:rPr>
          <w:rFonts w:ascii="Times New Roman" w:hAnsi="Times New Roman" w:cs="Times New Roman"/>
          <w:sz w:val="24"/>
          <w:szCs w:val="24"/>
          <w:lang w:val="fr-FR"/>
        </w:rPr>
        <w:t>deans</w:t>
      </w:r>
      <w:proofErr w:type="spellEnd"/>
      <w:r w:rsidRPr="00F541D5">
        <w:rPr>
          <w:rFonts w:ascii="Times New Roman" w:hAnsi="Times New Roman" w:cs="Times New Roman"/>
          <w:sz w:val="24"/>
          <w:szCs w:val="24"/>
          <w:lang w:val="fr-FR"/>
        </w:rPr>
        <w:t xml:space="preserve"> deux jours pour à toute diligence tirer à </w:t>
      </w:r>
      <w:commentRangeStart w:id="4"/>
      <w:proofErr w:type="spellStart"/>
      <w:r w:rsidRPr="00F541D5">
        <w:rPr>
          <w:rFonts w:ascii="Times New Roman" w:hAnsi="Times New Roman" w:cs="Times New Roman"/>
          <w:sz w:val="24"/>
          <w:szCs w:val="24"/>
          <w:lang w:val="fr-FR"/>
        </w:rPr>
        <w:t>Ysbrough</w:t>
      </w:r>
      <w:commentRangeEnd w:id="4"/>
      <w:proofErr w:type="spellEnd"/>
      <w:r w:rsidR="00A53CD6">
        <w:rPr>
          <w:rStyle w:val="Kommentarzeichen"/>
        </w:rPr>
        <w:commentReference w:id="4"/>
      </w:r>
      <w:r w:rsidRPr="00F541D5">
        <w:rPr>
          <w:rFonts w:ascii="Times New Roman" w:hAnsi="Times New Roman" w:cs="Times New Roman"/>
          <w:sz w:val="24"/>
          <w:szCs w:val="24"/>
          <w:lang w:val="fr-FR"/>
        </w:rPr>
        <w:t xml:space="preserve"> tant pour faire </w:t>
      </w:r>
      <w:proofErr w:type="spellStart"/>
      <w:r w:rsidRPr="00F541D5">
        <w:rPr>
          <w:rFonts w:ascii="Times New Roman" w:hAnsi="Times New Roman" w:cs="Times New Roman"/>
          <w:sz w:val="24"/>
          <w:szCs w:val="24"/>
          <w:lang w:val="fr-FR"/>
        </w:rPr>
        <w:t>haster</w:t>
      </w:r>
      <w:proofErr w:type="spellEnd"/>
      <w:r w:rsidRPr="00F541D5">
        <w:rPr>
          <w:rFonts w:ascii="Times New Roman" w:hAnsi="Times New Roman" w:cs="Times New Roman"/>
          <w:sz w:val="24"/>
          <w:szCs w:val="24"/>
          <w:lang w:val="fr-FR"/>
        </w:rPr>
        <w:t xml:space="preserve"> les 10000 </w:t>
      </w:r>
      <w:proofErr w:type="spellStart"/>
      <w:r w:rsidRPr="00F541D5">
        <w:rPr>
          <w:rFonts w:ascii="Times New Roman" w:hAnsi="Times New Roman" w:cs="Times New Roman"/>
          <w:sz w:val="24"/>
          <w:szCs w:val="24"/>
          <w:lang w:val="fr-FR"/>
        </w:rPr>
        <w:t>pi</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tons</w:t>
      </w:r>
      <w:proofErr w:type="spellEnd"/>
      <w:r w:rsidRPr="00F541D5">
        <w:rPr>
          <w:rFonts w:ascii="Times New Roman" w:hAnsi="Times New Roman" w:cs="Times New Roman"/>
          <w:sz w:val="24"/>
          <w:szCs w:val="24"/>
          <w:lang w:val="fr-FR"/>
        </w:rPr>
        <w:t xml:space="preserve"> que </w:t>
      </w:r>
      <w:proofErr w:type="spellStart"/>
      <w:r w:rsidRPr="00F541D5">
        <w:rPr>
          <w:rFonts w:ascii="Times New Roman" w:hAnsi="Times New Roman" w:cs="Times New Roman"/>
          <w:sz w:val="24"/>
          <w:szCs w:val="24"/>
          <w:lang w:val="fr-FR"/>
        </w:rPr>
        <w:t>vostre</w:t>
      </w:r>
      <w:proofErr w:type="spellEnd"/>
      <w:r w:rsidRPr="00F541D5">
        <w:rPr>
          <w:rFonts w:ascii="Times New Roman" w:hAnsi="Times New Roman" w:cs="Times New Roman"/>
          <w:sz w:val="24"/>
          <w:szCs w:val="24"/>
          <w:lang w:val="fr-FR"/>
        </w:rPr>
        <w:t xml:space="preserve"> </w:t>
      </w:r>
      <w:commentRangeStart w:id="5"/>
      <w:proofErr w:type="spellStart"/>
      <w:r w:rsidRPr="00F541D5">
        <w:rPr>
          <w:rFonts w:ascii="Times New Roman" w:hAnsi="Times New Roman" w:cs="Times New Roman"/>
          <w:sz w:val="24"/>
          <w:szCs w:val="24"/>
          <w:lang w:val="fr-FR"/>
        </w:rPr>
        <w:t>viceroi</w:t>
      </w:r>
      <w:proofErr w:type="spellEnd"/>
      <w:r w:rsidRPr="00F541D5">
        <w:rPr>
          <w:rFonts w:ascii="Times New Roman" w:hAnsi="Times New Roman" w:cs="Times New Roman"/>
          <w:sz w:val="24"/>
          <w:szCs w:val="24"/>
          <w:lang w:val="fr-FR"/>
        </w:rPr>
        <w:t xml:space="preserve"> de Naples</w:t>
      </w:r>
      <w:commentRangeEnd w:id="5"/>
      <w:r w:rsidR="00A53CD6">
        <w:rPr>
          <w:rStyle w:val="Kommentarzeichen"/>
        </w:rPr>
        <w:commentReference w:id="5"/>
      </w:r>
      <w:r w:rsidRPr="00F541D5">
        <w:rPr>
          <w:rFonts w:ascii="Times New Roman" w:hAnsi="Times New Roman" w:cs="Times New Roman"/>
          <w:sz w:val="24"/>
          <w:szCs w:val="24"/>
          <w:lang w:val="fr-FR"/>
        </w:rPr>
        <w:t xml:space="preserve"> a fait lever pour renforcer </w:t>
      </w:r>
      <w:proofErr w:type="spellStart"/>
      <w:r w:rsidRPr="00F541D5">
        <w:rPr>
          <w:rFonts w:ascii="Times New Roman" w:hAnsi="Times New Roman" w:cs="Times New Roman"/>
          <w:sz w:val="24"/>
          <w:szCs w:val="24"/>
          <w:lang w:val="fr-FR"/>
        </w:rPr>
        <w:t>vostre</w:t>
      </w:r>
      <w:proofErr w:type="spellEnd"/>
      <w:r w:rsidRPr="00F541D5">
        <w:rPr>
          <w:rFonts w:ascii="Times New Roman" w:hAnsi="Times New Roman" w:cs="Times New Roman"/>
          <w:sz w:val="24"/>
          <w:szCs w:val="24"/>
          <w:lang w:val="fr-FR"/>
        </w:rPr>
        <w:t xml:space="preserve"> armée comme aussi pour faire et donner toute autorité, aide, </w:t>
      </w:r>
      <w:proofErr w:type="spellStart"/>
      <w:r w:rsidRPr="00F541D5">
        <w:rPr>
          <w:rFonts w:ascii="Times New Roman" w:hAnsi="Times New Roman" w:cs="Times New Roman"/>
          <w:sz w:val="24"/>
          <w:szCs w:val="24"/>
          <w:lang w:val="fr-FR"/>
        </w:rPr>
        <w:t>assistence</w:t>
      </w:r>
      <w:proofErr w:type="spellEnd"/>
      <w:r w:rsidRPr="00F541D5">
        <w:rPr>
          <w:rFonts w:ascii="Times New Roman" w:hAnsi="Times New Roman" w:cs="Times New Roman"/>
          <w:sz w:val="24"/>
          <w:szCs w:val="24"/>
          <w:lang w:val="fr-FR"/>
        </w:rPr>
        <w:t xml:space="preserve"> et confort que pourrai, car, comme </w:t>
      </w:r>
      <w:proofErr w:type="spellStart"/>
      <w:r w:rsidRPr="00F541D5">
        <w:rPr>
          <w:rFonts w:ascii="Times New Roman" w:hAnsi="Times New Roman" w:cs="Times New Roman"/>
          <w:sz w:val="24"/>
          <w:szCs w:val="24"/>
          <w:lang w:val="fr-FR"/>
        </w:rPr>
        <w:t>maintesfois</w:t>
      </w:r>
      <w:proofErr w:type="spellEnd"/>
      <w:r w:rsidRPr="00F541D5">
        <w:rPr>
          <w:rFonts w:ascii="Times New Roman" w:hAnsi="Times New Roman" w:cs="Times New Roman"/>
          <w:sz w:val="24"/>
          <w:szCs w:val="24"/>
          <w:lang w:val="fr-FR"/>
        </w:rPr>
        <w:t xml:space="preserve"> vous ai, </w:t>
      </w:r>
      <w:proofErr w:type="spellStart"/>
      <w:r w:rsidRPr="00F541D5">
        <w:rPr>
          <w:rFonts w:ascii="Times New Roman" w:hAnsi="Times New Roman" w:cs="Times New Roman"/>
          <w:sz w:val="24"/>
          <w:szCs w:val="24"/>
          <w:lang w:val="fr-FR"/>
        </w:rPr>
        <w:t>mons</w:t>
      </w:r>
      <w:r w:rsidR="00F541D5" w:rsidRPr="00F541D5">
        <w:rPr>
          <w:rFonts w:ascii="Times New Roman" w:hAnsi="Times New Roman" w:cs="Times New Roman"/>
          <w:sz w:val="24"/>
          <w:szCs w:val="24"/>
          <w:vertAlign w:val="superscript"/>
          <w:lang w:val="fr-FR"/>
        </w:rPr>
        <w:t>r</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escript</w:t>
      </w:r>
      <w:proofErr w:type="spellEnd"/>
      <w:r w:rsidRPr="00F541D5">
        <w:rPr>
          <w:rFonts w:ascii="Times New Roman" w:hAnsi="Times New Roman" w:cs="Times New Roman"/>
          <w:sz w:val="24"/>
          <w:szCs w:val="24"/>
          <w:lang w:val="fr-FR"/>
        </w:rPr>
        <w:t>, à vous servir n’</w:t>
      </w:r>
      <w:proofErr w:type="spellStart"/>
      <w:r w:rsidRPr="00F541D5">
        <w:rPr>
          <w:rFonts w:ascii="Times New Roman" w:hAnsi="Times New Roman" w:cs="Times New Roman"/>
          <w:sz w:val="24"/>
          <w:szCs w:val="24"/>
          <w:lang w:val="fr-FR"/>
        </w:rPr>
        <w:t>espargnerai</w:t>
      </w:r>
      <w:proofErr w:type="spellEnd"/>
      <w:r w:rsidRPr="00F541D5">
        <w:rPr>
          <w:rFonts w:ascii="Times New Roman" w:hAnsi="Times New Roman" w:cs="Times New Roman"/>
          <w:sz w:val="24"/>
          <w:szCs w:val="24"/>
          <w:lang w:val="fr-FR"/>
        </w:rPr>
        <w:t xml:space="preserve"> mon corps ni ce peu de biens que dieu m’a donné. Et </w:t>
      </w:r>
      <w:proofErr w:type="spellStart"/>
      <w:r w:rsidRPr="00F541D5">
        <w:rPr>
          <w:rFonts w:ascii="Times New Roman" w:hAnsi="Times New Roman" w:cs="Times New Roman"/>
          <w:sz w:val="24"/>
          <w:szCs w:val="24"/>
          <w:lang w:val="fr-FR"/>
        </w:rPr>
        <w:t>affin</w:t>
      </w:r>
      <w:proofErr w:type="spellEnd"/>
      <w:r w:rsidRPr="00F541D5">
        <w:rPr>
          <w:rFonts w:ascii="Times New Roman" w:hAnsi="Times New Roman" w:cs="Times New Roman"/>
          <w:sz w:val="24"/>
          <w:szCs w:val="24"/>
          <w:lang w:val="fr-FR"/>
        </w:rPr>
        <w:t xml:space="preserve"> que </w:t>
      </w:r>
      <w:proofErr w:type="spellStart"/>
      <w:r w:rsidRPr="00F541D5">
        <w:rPr>
          <w:rFonts w:ascii="Times New Roman" w:hAnsi="Times New Roman" w:cs="Times New Roman"/>
          <w:sz w:val="24"/>
          <w:szCs w:val="24"/>
          <w:lang w:val="fr-FR"/>
        </w:rPr>
        <w:t>nostre</w:t>
      </w:r>
      <w:proofErr w:type="spellEnd"/>
      <w:r w:rsidRPr="00F541D5">
        <w:rPr>
          <w:rFonts w:ascii="Times New Roman" w:hAnsi="Times New Roman" w:cs="Times New Roman"/>
          <w:sz w:val="24"/>
          <w:szCs w:val="24"/>
          <w:lang w:val="fr-FR"/>
        </w:rPr>
        <w:t xml:space="preserve"> </w:t>
      </w:r>
      <w:commentRangeStart w:id="6"/>
      <w:proofErr w:type="spellStart"/>
      <w:r w:rsidRPr="00F541D5">
        <w:rPr>
          <w:rFonts w:ascii="Times New Roman" w:hAnsi="Times New Roman" w:cs="Times New Roman"/>
          <w:sz w:val="24"/>
          <w:szCs w:val="24"/>
          <w:lang w:val="fr-FR"/>
        </w:rPr>
        <w:t>sainct</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pere</w:t>
      </w:r>
      <w:commentRangeEnd w:id="6"/>
      <w:proofErr w:type="spellEnd"/>
      <w:r w:rsidR="00A53CD6">
        <w:rPr>
          <w:rStyle w:val="Kommentarzeichen"/>
        </w:rPr>
        <w:commentReference w:id="6"/>
      </w:r>
      <w:r w:rsidRPr="00F541D5">
        <w:rPr>
          <w:rFonts w:ascii="Times New Roman" w:hAnsi="Times New Roman" w:cs="Times New Roman"/>
          <w:sz w:val="24"/>
          <w:szCs w:val="24"/>
          <w:lang w:val="fr-FR"/>
        </w:rPr>
        <w:t xml:space="preserve">, le </w:t>
      </w:r>
      <w:commentRangeStart w:id="7"/>
      <w:r w:rsidRPr="00F541D5">
        <w:rPr>
          <w:rFonts w:ascii="Times New Roman" w:hAnsi="Times New Roman" w:cs="Times New Roman"/>
          <w:sz w:val="24"/>
          <w:szCs w:val="24"/>
          <w:lang w:val="fr-FR"/>
        </w:rPr>
        <w:t>roi d’Angleterre</w:t>
      </w:r>
      <w:commentRangeEnd w:id="7"/>
      <w:r w:rsidR="00A53CD6">
        <w:rPr>
          <w:rStyle w:val="Kommentarzeichen"/>
        </w:rPr>
        <w:commentReference w:id="7"/>
      </w:r>
      <w:r w:rsidRPr="00F541D5">
        <w:rPr>
          <w:rFonts w:ascii="Times New Roman" w:hAnsi="Times New Roman" w:cs="Times New Roman"/>
          <w:sz w:val="24"/>
          <w:szCs w:val="24"/>
          <w:lang w:val="fr-FR"/>
        </w:rPr>
        <w:t xml:space="preserve"> et les </w:t>
      </w:r>
      <w:commentRangeStart w:id="8"/>
      <w:proofErr w:type="spellStart"/>
      <w:r w:rsidRPr="00F541D5">
        <w:rPr>
          <w:rFonts w:ascii="Times New Roman" w:hAnsi="Times New Roman" w:cs="Times New Roman"/>
          <w:sz w:val="24"/>
          <w:szCs w:val="24"/>
          <w:lang w:val="fr-FR"/>
        </w:rPr>
        <w:t>Veneciens</w:t>
      </w:r>
      <w:commentRangeEnd w:id="8"/>
      <w:proofErr w:type="spellEnd"/>
      <w:r w:rsidR="00A53CD6">
        <w:rPr>
          <w:rStyle w:val="Kommentarzeichen"/>
        </w:rPr>
        <w:commentReference w:id="8"/>
      </w:r>
      <w:r w:rsidRPr="00F541D5">
        <w:rPr>
          <w:rFonts w:ascii="Times New Roman" w:hAnsi="Times New Roman" w:cs="Times New Roman"/>
          <w:sz w:val="24"/>
          <w:szCs w:val="24"/>
          <w:lang w:val="fr-FR"/>
        </w:rPr>
        <w:t xml:space="preserve">, voyant ceste adverse infortune, ne changent </w:t>
      </w:r>
      <w:proofErr w:type="spellStart"/>
      <w:r w:rsidRPr="00F541D5">
        <w:rPr>
          <w:rFonts w:ascii="Times New Roman" w:hAnsi="Times New Roman" w:cs="Times New Roman"/>
          <w:sz w:val="24"/>
          <w:szCs w:val="24"/>
          <w:lang w:val="fr-FR"/>
        </w:rPr>
        <w:t>propoz</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d</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laissant</w:t>
      </w:r>
      <w:proofErr w:type="spellEnd"/>
      <w:r w:rsidRPr="00F541D5">
        <w:rPr>
          <w:rFonts w:ascii="Times New Roman" w:hAnsi="Times New Roman" w:cs="Times New Roman"/>
          <w:sz w:val="24"/>
          <w:szCs w:val="24"/>
          <w:lang w:val="fr-FR"/>
        </w:rPr>
        <w:t xml:space="preserve"> l’amitié et </w:t>
      </w:r>
      <w:proofErr w:type="spellStart"/>
      <w:r w:rsidRPr="00F541D5">
        <w:rPr>
          <w:rFonts w:ascii="Times New Roman" w:hAnsi="Times New Roman" w:cs="Times New Roman"/>
          <w:sz w:val="24"/>
          <w:szCs w:val="24"/>
          <w:lang w:val="fr-FR"/>
        </w:rPr>
        <w:t>conf</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d</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ration</w:t>
      </w:r>
      <w:proofErr w:type="spellEnd"/>
      <w:r w:rsidRPr="00F541D5">
        <w:rPr>
          <w:rFonts w:ascii="Times New Roman" w:hAnsi="Times New Roman" w:cs="Times New Roman"/>
          <w:sz w:val="24"/>
          <w:szCs w:val="24"/>
          <w:lang w:val="fr-FR"/>
        </w:rPr>
        <w:t xml:space="preserve"> qu’</w:t>
      </w:r>
      <w:proofErr w:type="spellStart"/>
      <w:r w:rsidRPr="00F541D5">
        <w:rPr>
          <w:rFonts w:ascii="Times New Roman" w:hAnsi="Times New Roman" w:cs="Times New Roman"/>
          <w:sz w:val="24"/>
          <w:szCs w:val="24"/>
          <w:lang w:val="fr-FR"/>
        </w:rPr>
        <w:t>ilz</w:t>
      </w:r>
      <w:proofErr w:type="spellEnd"/>
      <w:r w:rsidRPr="00F541D5">
        <w:rPr>
          <w:rFonts w:ascii="Times New Roman" w:hAnsi="Times New Roman" w:cs="Times New Roman"/>
          <w:sz w:val="24"/>
          <w:szCs w:val="24"/>
          <w:lang w:val="fr-FR"/>
        </w:rPr>
        <w:t xml:space="preserve"> ont avec </w:t>
      </w:r>
      <w:proofErr w:type="spellStart"/>
      <w:r w:rsidRPr="00F541D5">
        <w:rPr>
          <w:rFonts w:ascii="Times New Roman" w:hAnsi="Times New Roman" w:cs="Times New Roman"/>
          <w:sz w:val="24"/>
          <w:szCs w:val="24"/>
          <w:lang w:val="fr-FR"/>
        </w:rPr>
        <w:t>Vostred</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M</w:t>
      </w:r>
      <w:r w:rsidRPr="00F541D5">
        <w:rPr>
          <w:rFonts w:ascii="Times New Roman" w:hAnsi="Times New Roman" w:cs="Times New Roman"/>
          <w:sz w:val="24"/>
          <w:szCs w:val="24"/>
          <w:vertAlign w:val="superscript"/>
          <w:lang w:val="fr-FR"/>
        </w:rPr>
        <w:t>t</w:t>
      </w:r>
      <w:r w:rsidR="00F541D5" w:rsidRPr="00F541D5">
        <w:rPr>
          <w:rFonts w:ascii="Times New Roman" w:hAnsi="Times New Roman" w:cs="Times New Roman"/>
          <w:sz w:val="24"/>
          <w:szCs w:val="24"/>
          <w:vertAlign w:val="superscript"/>
          <w:lang w:val="fr-FR"/>
        </w:rPr>
        <w:t>e</w:t>
      </w:r>
      <w:proofErr w:type="spellEnd"/>
      <w:r w:rsidRPr="00F541D5">
        <w:rPr>
          <w:rFonts w:ascii="Times New Roman" w:hAnsi="Times New Roman" w:cs="Times New Roman"/>
          <w:sz w:val="24"/>
          <w:szCs w:val="24"/>
          <w:lang w:val="fr-FR"/>
        </w:rPr>
        <w:t xml:space="preserve">, leur ai </w:t>
      </w:r>
      <w:proofErr w:type="spellStart"/>
      <w:r w:rsidRPr="00F541D5">
        <w:rPr>
          <w:rFonts w:ascii="Times New Roman" w:hAnsi="Times New Roman" w:cs="Times New Roman"/>
          <w:sz w:val="24"/>
          <w:szCs w:val="24"/>
          <w:lang w:val="fr-FR"/>
        </w:rPr>
        <w:t>escript</w:t>
      </w:r>
      <w:proofErr w:type="spellEnd"/>
      <w:r w:rsidRPr="00F541D5">
        <w:rPr>
          <w:rFonts w:ascii="Times New Roman" w:hAnsi="Times New Roman" w:cs="Times New Roman"/>
          <w:sz w:val="24"/>
          <w:szCs w:val="24"/>
          <w:lang w:val="fr-FR"/>
        </w:rPr>
        <w:t xml:space="preserve"> et averti du secours </w:t>
      </w:r>
      <w:proofErr w:type="spellStart"/>
      <w:r w:rsidRPr="00F541D5">
        <w:rPr>
          <w:rFonts w:ascii="Times New Roman" w:hAnsi="Times New Roman" w:cs="Times New Roman"/>
          <w:sz w:val="24"/>
          <w:szCs w:val="24"/>
          <w:lang w:val="fr-FR"/>
        </w:rPr>
        <w:t>desd</w:t>
      </w:r>
      <w:proofErr w:type="spellEnd"/>
      <w:r w:rsidRPr="00F541D5">
        <w:rPr>
          <w:rFonts w:ascii="Times New Roman" w:hAnsi="Times New Roman" w:cs="Times New Roman"/>
          <w:sz w:val="24"/>
          <w:szCs w:val="24"/>
          <w:lang w:val="fr-FR"/>
        </w:rPr>
        <w:t xml:space="preserve">. 10000 </w:t>
      </w:r>
      <w:proofErr w:type="spellStart"/>
      <w:r w:rsidRPr="00F541D5">
        <w:rPr>
          <w:rFonts w:ascii="Times New Roman" w:hAnsi="Times New Roman" w:cs="Times New Roman"/>
          <w:sz w:val="24"/>
          <w:szCs w:val="24"/>
          <w:lang w:val="fr-FR"/>
        </w:rPr>
        <w:t>pi</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tons</w:t>
      </w:r>
      <w:proofErr w:type="spellEnd"/>
      <w:r w:rsidRPr="00F541D5">
        <w:rPr>
          <w:rFonts w:ascii="Times New Roman" w:hAnsi="Times New Roman" w:cs="Times New Roman"/>
          <w:sz w:val="24"/>
          <w:szCs w:val="24"/>
          <w:lang w:val="fr-FR"/>
        </w:rPr>
        <w:t xml:space="preserve"> et </w:t>
      </w:r>
      <w:proofErr w:type="spellStart"/>
      <w:r w:rsidRPr="00F541D5">
        <w:rPr>
          <w:rFonts w:ascii="Times New Roman" w:hAnsi="Times New Roman" w:cs="Times New Roman"/>
          <w:sz w:val="24"/>
          <w:szCs w:val="24"/>
          <w:lang w:val="fr-FR"/>
        </w:rPr>
        <w:t>enoultre</w:t>
      </w:r>
      <w:proofErr w:type="spellEnd"/>
      <w:r w:rsidRPr="00F541D5">
        <w:rPr>
          <w:rFonts w:ascii="Times New Roman" w:hAnsi="Times New Roman" w:cs="Times New Roman"/>
          <w:sz w:val="24"/>
          <w:szCs w:val="24"/>
          <w:lang w:val="fr-FR"/>
        </w:rPr>
        <w:t xml:space="preserve"> que moi avec tout ce que dieu m’a donné ne </w:t>
      </w:r>
      <w:proofErr w:type="spellStart"/>
      <w:r w:rsidRPr="00F541D5">
        <w:rPr>
          <w:rFonts w:ascii="Times New Roman" w:hAnsi="Times New Roman" w:cs="Times New Roman"/>
          <w:sz w:val="24"/>
          <w:szCs w:val="24"/>
          <w:lang w:val="fr-FR"/>
        </w:rPr>
        <w:t>veulx</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habandonner</w:t>
      </w:r>
      <w:proofErr w:type="spellEnd"/>
      <w:r w:rsidRPr="00F541D5">
        <w:rPr>
          <w:rFonts w:ascii="Times New Roman" w:hAnsi="Times New Roman" w:cs="Times New Roman"/>
          <w:sz w:val="24"/>
          <w:szCs w:val="24"/>
          <w:lang w:val="fr-FR"/>
        </w:rPr>
        <w:t xml:space="preserve"> ceste </w:t>
      </w:r>
      <w:proofErr w:type="spellStart"/>
      <w:r w:rsidRPr="00F541D5">
        <w:rPr>
          <w:rFonts w:ascii="Times New Roman" w:hAnsi="Times New Roman" w:cs="Times New Roman"/>
          <w:sz w:val="24"/>
          <w:szCs w:val="24"/>
          <w:lang w:val="fr-FR"/>
        </w:rPr>
        <w:t>emprinse</w:t>
      </w:r>
      <w:proofErr w:type="spellEnd"/>
      <w:r w:rsidRPr="00F541D5">
        <w:rPr>
          <w:rFonts w:ascii="Times New Roman" w:hAnsi="Times New Roman" w:cs="Times New Roman"/>
          <w:sz w:val="24"/>
          <w:szCs w:val="24"/>
          <w:lang w:val="fr-FR"/>
        </w:rPr>
        <w:t xml:space="preserve">, mais y </w:t>
      </w:r>
      <w:proofErr w:type="spellStart"/>
      <w:r w:rsidRPr="00F541D5">
        <w:rPr>
          <w:rFonts w:ascii="Times New Roman" w:hAnsi="Times New Roman" w:cs="Times New Roman"/>
          <w:sz w:val="24"/>
          <w:szCs w:val="24"/>
          <w:lang w:val="fr-FR"/>
        </w:rPr>
        <w:t>veulx</w:t>
      </w:r>
      <w:proofErr w:type="spellEnd"/>
      <w:r w:rsidRPr="00F541D5">
        <w:rPr>
          <w:rFonts w:ascii="Times New Roman" w:hAnsi="Times New Roman" w:cs="Times New Roman"/>
          <w:sz w:val="24"/>
          <w:szCs w:val="24"/>
          <w:lang w:val="fr-FR"/>
        </w:rPr>
        <w:t xml:space="preserve"> employer le vert et le sec, leur priant et </w:t>
      </w:r>
      <w:proofErr w:type="spellStart"/>
      <w:r w:rsidRPr="00F541D5">
        <w:rPr>
          <w:rFonts w:ascii="Times New Roman" w:hAnsi="Times New Roman" w:cs="Times New Roman"/>
          <w:sz w:val="24"/>
          <w:szCs w:val="24"/>
          <w:lang w:val="fr-FR"/>
        </w:rPr>
        <w:t>requ</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rant</w:t>
      </w:r>
      <w:proofErr w:type="spellEnd"/>
      <w:r w:rsidRPr="00F541D5">
        <w:rPr>
          <w:rFonts w:ascii="Times New Roman" w:hAnsi="Times New Roman" w:cs="Times New Roman"/>
          <w:sz w:val="24"/>
          <w:szCs w:val="24"/>
          <w:lang w:val="fr-FR"/>
        </w:rPr>
        <w:t xml:space="preserve"> que de leur part </w:t>
      </w:r>
      <w:proofErr w:type="spellStart"/>
      <w:r w:rsidRPr="00F541D5">
        <w:rPr>
          <w:rFonts w:ascii="Times New Roman" w:hAnsi="Times New Roman" w:cs="Times New Roman"/>
          <w:sz w:val="24"/>
          <w:szCs w:val="24"/>
          <w:lang w:val="fr-FR"/>
        </w:rPr>
        <w:t>ilz</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veullent</w:t>
      </w:r>
      <w:proofErr w:type="spellEnd"/>
      <w:r w:rsidRPr="00F541D5">
        <w:rPr>
          <w:rFonts w:ascii="Times New Roman" w:hAnsi="Times New Roman" w:cs="Times New Roman"/>
          <w:sz w:val="24"/>
          <w:szCs w:val="24"/>
          <w:lang w:val="fr-FR"/>
        </w:rPr>
        <w:t xml:space="preserve"> faire, comme en </w:t>
      </w:r>
      <w:proofErr w:type="spellStart"/>
      <w:r w:rsidRPr="00F541D5">
        <w:rPr>
          <w:rFonts w:ascii="Times New Roman" w:hAnsi="Times New Roman" w:cs="Times New Roman"/>
          <w:sz w:val="24"/>
          <w:szCs w:val="24"/>
          <w:lang w:val="fr-FR"/>
        </w:rPr>
        <w:t>eulx</w:t>
      </w:r>
      <w:proofErr w:type="spellEnd"/>
      <w:r w:rsidRPr="00F541D5">
        <w:rPr>
          <w:rFonts w:ascii="Times New Roman" w:hAnsi="Times New Roman" w:cs="Times New Roman"/>
          <w:sz w:val="24"/>
          <w:szCs w:val="24"/>
          <w:lang w:val="fr-FR"/>
        </w:rPr>
        <w:t xml:space="preserve"> avez la confiance. Laquelle chose ai fait à bonne intention et </w:t>
      </w:r>
      <w:proofErr w:type="spellStart"/>
      <w:r w:rsidRPr="00F541D5">
        <w:rPr>
          <w:rFonts w:ascii="Times New Roman" w:hAnsi="Times New Roman" w:cs="Times New Roman"/>
          <w:sz w:val="24"/>
          <w:szCs w:val="24"/>
          <w:lang w:val="fr-FR"/>
        </w:rPr>
        <w:t>esperant</w:t>
      </w:r>
      <w:proofErr w:type="spellEnd"/>
      <w:r w:rsidRPr="00F541D5">
        <w:rPr>
          <w:rFonts w:ascii="Times New Roman" w:hAnsi="Times New Roman" w:cs="Times New Roman"/>
          <w:sz w:val="24"/>
          <w:szCs w:val="24"/>
          <w:lang w:val="fr-FR"/>
        </w:rPr>
        <w:t xml:space="preserve"> en ce vous faire service. Semblablement ai de tout averti, </w:t>
      </w:r>
      <w:proofErr w:type="spellStart"/>
      <w:r w:rsidRPr="00F541D5">
        <w:rPr>
          <w:rFonts w:ascii="Times New Roman" w:hAnsi="Times New Roman" w:cs="Times New Roman"/>
          <w:sz w:val="24"/>
          <w:szCs w:val="24"/>
          <w:lang w:val="fr-FR"/>
        </w:rPr>
        <w:t>m</w:t>
      </w:r>
      <w:r w:rsidRPr="00F541D5">
        <w:rPr>
          <w:rFonts w:ascii="Times New Roman" w:hAnsi="Times New Roman" w:cs="Times New Roman"/>
          <w:sz w:val="24"/>
          <w:szCs w:val="24"/>
          <w:vertAlign w:val="superscript"/>
          <w:lang w:val="fr-FR"/>
        </w:rPr>
        <w:t>me</w:t>
      </w:r>
      <w:proofErr w:type="spellEnd"/>
      <w:r w:rsidRPr="00F541D5">
        <w:rPr>
          <w:rFonts w:ascii="Times New Roman" w:hAnsi="Times New Roman" w:cs="Times New Roman"/>
          <w:sz w:val="24"/>
          <w:szCs w:val="24"/>
          <w:lang w:val="fr-FR"/>
        </w:rPr>
        <w:t xml:space="preserve">, ma bonne tante, en </w:t>
      </w:r>
      <w:commentRangeStart w:id="9"/>
      <w:r w:rsidRPr="00F541D5">
        <w:rPr>
          <w:rFonts w:ascii="Times New Roman" w:hAnsi="Times New Roman" w:cs="Times New Roman"/>
          <w:sz w:val="24"/>
          <w:szCs w:val="24"/>
          <w:lang w:val="fr-FR"/>
        </w:rPr>
        <w:t>Flandres</w:t>
      </w:r>
      <w:commentRangeEnd w:id="9"/>
      <w:r w:rsidR="00A53CD6">
        <w:rPr>
          <w:rStyle w:val="Kommentarzeichen"/>
        </w:rPr>
        <w:commentReference w:id="9"/>
      </w:r>
      <w:r w:rsidRPr="00F541D5">
        <w:rPr>
          <w:rFonts w:ascii="Times New Roman" w:hAnsi="Times New Roman" w:cs="Times New Roman"/>
          <w:sz w:val="24"/>
          <w:szCs w:val="24"/>
          <w:lang w:val="fr-FR"/>
        </w:rPr>
        <w:t xml:space="preserve">, afin qu’elle </w:t>
      </w:r>
      <w:proofErr w:type="spellStart"/>
      <w:r w:rsidRPr="00F541D5">
        <w:rPr>
          <w:rFonts w:ascii="Times New Roman" w:hAnsi="Times New Roman" w:cs="Times New Roman"/>
          <w:sz w:val="24"/>
          <w:szCs w:val="24"/>
          <w:lang w:val="fr-FR"/>
        </w:rPr>
        <w:t>sçaiche</w:t>
      </w:r>
      <w:proofErr w:type="spellEnd"/>
      <w:r w:rsidRPr="00F541D5">
        <w:rPr>
          <w:rFonts w:ascii="Times New Roman" w:hAnsi="Times New Roman" w:cs="Times New Roman"/>
          <w:sz w:val="24"/>
          <w:szCs w:val="24"/>
          <w:lang w:val="fr-FR"/>
        </w:rPr>
        <w:t xml:space="preserve"> la disposition des affaires pour y </w:t>
      </w:r>
      <w:proofErr w:type="spellStart"/>
      <w:r w:rsidRPr="00F541D5">
        <w:rPr>
          <w:rFonts w:ascii="Times New Roman" w:hAnsi="Times New Roman" w:cs="Times New Roman"/>
          <w:sz w:val="24"/>
          <w:szCs w:val="24"/>
          <w:lang w:val="fr-FR"/>
        </w:rPr>
        <w:t>pourveoir</w:t>
      </w:r>
      <w:proofErr w:type="spellEnd"/>
      <w:r w:rsidRPr="00F541D5">
        <w:rPr>
          <w:rFonts w:ascii="Times New Roman" w:hAnsi="Times New Roman" w:cs="Times New Roman"/>
          <w:sz w:val="24"/>
          <w:szCs w:val="24"/>
          <w:lang w:val="fr-FR"/>
        </w:rPr>
        <w:t xml:space="preserve">, comme elle verra, pour le </w:t>
      </w:r>
      <w:proofErr w:type="spellStart"/>
      <w:r w:rsidRPr="00F541D5">
        <w:rPr>
          <w:rFonts w:ascii="Times New Roman" w:hAnsi="Times New Roman" w:cs="Times New Roman"/>
          <w:sz w:val="24"/>
          <w:szCs w:val="24"/>
          <w:lang w:val="fr-FR"/>
        </w:rPr>
        <w:t>mieulx</w:t>
      </w:r>
      <w:proofErr w:type="spellEnd"/>
      <w:r w:rsidRPr="00F541D5">
        <w:rPr>
          <w:rFonts w:ascii="Times New Roman" w:hAnsi="Times New Roman" w:cs="Times New Roman"/>
          <w:sz w:val="24"/>
          <w:szCs w:val="24"/>
          <w:lang w:val="fr-FR"/>
        </w:rPr>
        <w:t xml:space="preserve">. </w:t>
      </w:r>
      <w:proofErr w:type="spellStart"/>
      <w:r w:rsidRPr="00F541D5">
        <w:rPr>
          <w:rFonts w:ascii="Times New Roman" w:hAnsi="Times New Roman" w:cs="Times New Roman"/>
          <w:sz w:val="24"/>
          <w:szCs w:val="24"/>
          <w:lang w:val="fr-FR"/>
        </w:rPr>
        <w:t>Atant</w:t>
      </w:r>
      <w:proofErr w:type="spellEnd"/>
      <w:r w:rsidRPr="00F541D5">
        <w:rPr>
          <w:rFonts w:ascii="Times New Roman" w:hAnsi="Times New Roman" w:cs="Times New Roman"/>
          <w:sz w:val="24"/>
          <w:szCs w:val="24"/>
          <w:lang w:val="fr-FR"/>
        </w:rPr>
        <w:t xml:space="preserve"> etc.</w:t>
      </w:r>
    </w:p>
    <w:p w14:paraId="0B56418C" w14:textId="77777777" w:rsidR="00C319DF" w:rsidRDefault="00F541D5" w:rsidP="00C319D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Donné à </w:t>
      </w:r>
      <w:commentRangeStart w:id="10"/>
      <w:r>
        <w:rPr>
          <w:rFonts w:ascii="Times New Roman" w:hAnsi="Times New Roman" w:cs="Times New Roman"/>
          <w:sz w:val="24"/>
          <w:szCs w:val="24"/>
          <w:lang w:val="fr-FR"/>
        </w:rPr>
        <w:t>Vienne</w:t>
      </w:r>
      <w:commentRangeEnd w:id="10"/>
      <w:r w:rsidR="00A53CD6">
        <w:rPr>
          <w:rStyle w:val="Kommentarzeichen"/>
        </w:rPr>
        <w:commentReference w:id="10"/>
      </w:r>
      <w:r>
        <w:rPr>
          <w:rFonts w:ascii="Times New Roman" w:hAnsi="Times New Roman" w:cs="Times New Roman"/>
          <w:sz w:val="24"/>
          <w:szCs w:val="24"/>
          <w:lang w:val="fr-FR"/>
        </w:rPr>
        <w:t>, le 5</w:t>
      </w:r>
      <w:r w:rsidR="00C319DF" w:rsidRPr="00F541D5">
        <w:rPr>
          <w:rFonts w:ascii="Times New Roman" w:hAnsi="Times New Roman" w:cs="Times New Roman"/>
          <w:sz w:val="24"/>
          <w:szCs w:val="24"/>
          <w:vertAlign w:val="superscript"/>
          <w:lang w:val="fr-FR"/>
        </w:rPr>
        <w:t>e</w:t>
      </w:r>
      <w:r w:rsidR="00C319DF" w:rsidRPr="00F541D5">
        <w:rPr>
          <w:rFonts w:ascii="Times New Roman" w:hAnsi="Times New Roman" w:cs="Times New Roman"/>
          <w:sz w:val="24"/>
          <w:szCs w:val="24"/>
          <w:lang w:val="fr-FR"/>
        </w:rPr>
        <w:t xml:space="preserve"> de novembre </w:t>
      </w:r>
      <w:proofErr w:type="spellStart"/>
      <w:r w:rsidR="00C319DF" w:rsidRPr="00F541D5">
        <w:rPr>
          <w:rFonts w:ascii="Times New Roman" w:hAnsi="Times New Roman" w:cs="Times New Roman"/>
          <w:sz w:val="24"/>
          <w:szCs w:val="24"/>
          <w:lang w:val="fr-FR"/>
        </w:rPr>
        <w:t>a</w:t>
      </w:r>
      <w:r w:rsidRPr="00F541D5">
        <w:rPr>
          <w:rFonts w:ascii="Times New Roman" w:hAnsi="Times New Roman" w:cs="Times New Roman"/>
          <w:sz w:val="24"/>
          <w:szCs w:val="24"/>
          <w:vertAlign w:val="superscript"/>
          <w:lang w:val="fr-FR"/>
        </w:rPr>
        <w:t>o</w:t>
      </w:r>
      <w:proofErr w:type="spellEnd"/>
      <w:r w:rsidR="00C319DF" w:rsidRPr="00F541D5">
        <w:rPr>
          <w:rFonts w:ascii="Times New Roman" w:hAnsi="Times New Roman" w:cs="Times New Roman"/>
          <w:sz w:val="24"/>
          <w:szCs w:val="24"/>
          <w:lang w:val="fr-FR"/>
        </w:rPr>
        <w:t xml:space="preserve"> 24.</w:t>
      </w:r>
    </w:p>
    <w:p w14:paraId="071D4293" w14:textId="77777777" w:rsidR="00F541D5" w:rsidRPr="00F541D5" w:rsidRDefault="00F541D5" w:rsidP="00C319DF">
      <w:pPr>
        <w:spacing w:after="0" w:line="240" w:lineRule="auto"/>
        <w:jc w:val="both"/>
        <w:rPr>
          <w:rFonts w:ascii="Times New Roman" w:hAnsi="Times New Roman" w:cs="Times New Roman"/>
          <w:sz w:val="24"/>
          <w:szCs w:val="24"/>
          <w:lang w:val="fr-FR"/>
        </w:rPr>
      </w:pPr>
    </w:p>
    <w:p w14:paraId="088FA30D" w14:textId="77777777" w:rsidR="0066347B" w:rsidRPr="00F541D5" w:rsidRDefault="00C319DF" w:rsidP="00C77AB2">
      <w:pPr>
        <w:pStyle w:val="Kommentar"/>
      </w:pPr>
      <w:r w:rsidRPr="00F541D5">
        <w:t>Über den Verlust Mailands berichtete F bere</w:t>
      </w:r>
      <w:r w:rsidR="00F541D5" w:rsidRPr="00F541D5">
        <w:t xml:space="preserve">its in Nr. </w:t>
      </w:r>
      <w:r w:rsidR="00A53CD6">
        <w:t>A</w:t>
      </w:r>
      <w:r w:rsidR="00F541D5" w:rsidRPr="00F541D5">
        <w:t>103. Tatsächlich ver</w:t>
      </w:r>
      <w:r w:rsidRPr="00F541D5">
        <w:t>ließ F am 8. November Wien und nah</w:t>
      </w:r>
      <w:r w:rsidR="00F541D5">
        <w:t>m</w:t>
      </w:r>
      <w:r w:rsidRPr="00F541D5">
        <w:t xml:space="preserve"> nur in </w:t>
      </w:r>
      <w:commentRangeStart w:id="11"/>
      <w:r w:rsidRPr="00F541D5">
        <w:t>Linz</w:t>
      </w:r>
      <w:commentRangeEnd w:id="11"/>
      <w:r w:rsidR="00A53CD6">
        <w:rPr>
          <w:rStyle w:val="Kommentarzeichen"/>
          <w:rFonts w:asciiTheme="minorHAnsi" w:hAnsiTheme="minorHAnsi" w:cstheme="minorBidi"/>
          <w:i w:val="0"/>
          <w:color w:val="auto"/>
        </w:rPr>
        <w:commentReference w:id="11"/>
      </w:r>
      <w:r w:rsidRPr="00F541D5">
        <w:t xml:space="preserve"> einen kurzen Aufenthalt, wo er einen Landtag abhielt. Mit einer wohlberechneten Absichtlichkeit scheint er dem venezianischen Orator mitgeteilt zu haben, </w:t>
      </w:r>
      <w:proofErr w:type="spellStart"/>
      <w:r w:rsidRPr="00F541D5">
        <w:t>daß</w:t>
      </w:r>
      <w:proofErr w:type="spellEnd"/>
      <w:r w:rsidRPr="00F541D5">
        <w:t xml:space="preserve"> er zu Epiphanie in Italien sein wolle. </w:t>
      </w:r>
      <w:proofErr w:type="spellStart"/>
      <w:r w:rsidRPr="00F541D5">
        <w:t>Sanuto</w:t>
      </w:r>
      <w:proofErr w:type="spellEnd"/>
      <w:r w:rsidRPr="00F541D5">
        <w:t xml:space="preserve"> 37, 258. — Der Brief </w:t>
      </w:r>
      <w:proofErr w:type="spellStart"/>
      <w:r w:rsidRPr="00F541D5">
        <w:t>F’s</w:t>
      </w:r>
      <w:proofErr w:type="spellEnd"/>
      <w:r w:rsidRPr="00F541D5">
        <w:t xml:space="preserve"> an den Papst vom 4. November findet sich im Auszuge wieder gegeben bei Bauer, S. 223. Das Schreiben an Mg folgt in Nr. </w:t>
      </w:r>
      <w:r w:rsidR="00A53CD6">
        <w:t>A</w:t>
      </w:r>
      <w:r w:rsidRPr="00F541D5">
        <w:t xml:space="preserve">107 vom gleichen Tage wie das vorliegende. Am 17. November schrieb der </w:t>
      </w:r>
      <w:proofErr w:type="spellStart"/>
      <w:r w:rsidRPr="00F541D5">
        <w:t>Ehg</w:t>
      </w:r>
      <w:proofErr w:type="spellEnd"/>
      <w:r w:rsidRPr="00F541D5">
        <w:t xml:space="preserve"> an Venedig, wobei er den Kardinallegaten </w:t>
      </w:r>
      <w:commentRangeStart w:id="12"/>
      <w:proofErr w:type="spellStart"/>
      <w:r w:rsidRPr="00F541D5">
        <w:t>Campeggi</w:t>
      </w:r>
      <w:commentRangeEnd w:id="12"/>
      <w:proofErr w:type="spellEnd"/>
      <w:r w:rsidR="00A53CD6">
        <w:rPr>
          <w:rStyle w:val="Kommentarzeichen"/>
          <w:rFonts w:asciiTheme="minorHAnsi" w:hAnsiTheme="minorHAnsi" w:cstheme="minorBidi"/>
          <w:i w:val="0"/>
          <w:color w:val="auto"/>
        </w:rPr>
        <w:commentReference w:id="12"/>
      </w:r>
      <w:r w:rsidRPr="00F541D5">
        <w:t xml:space="preserve"> als Schiedsrichter in den strittigen Grenzfragen vorschlägt. </w:t>
      </w:r>
      <w:proofErr w:type="spellStart"/>
      <w:r w:rsidRPr="00F541D5">
        <w:t>Sanuto</w:t>
      </w:r>
      <w:proofErr w:type="spellEnd"/>
      <w:r w:rsidRPr="00F541D5">
        <w:t xml:space="preserve"> 37, 275.</w:t>
      </w:r>
    </w:p>
    <w:sectPr w:rsidR="0066347B" w:rsidRPr="00F541D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3T12:44:00Z" w:initials="AL">
    <w:p w14:paraId="7A9C3C8E" w14:textId="77777777" w:rsidR="006A573B" w:rsidRPr="002F4045" w:rsidRDefault="006A573B">
      <w:pPr>
        <w:pStyle w:val="Kommentartext"/>
        <w:rPr>
          <w:lang w:val="pt-BR"/>
        </w:rPr>
      </w:pPr>
      <w:r>
        <w:rPr>
          <w:rStyle w:val="Kommentarzeichen"/>
        </w:rPr>
        <w:annotationRef/>
      </w:r>
      <w:r w:rsidR="00584D59" w:rsidRPr="002F4045">
        <w:rPr>
          <w:lang w:val="pt-BR"/>
        </w:rPr>
        <w:t>S</w:t>
      </w:r>
      <w:r w:rsidRPr="002F4045">
        <w:rPr>
          <w:lang w:val="pt-BR"/>
        </w:rPr>
        <w:t xml:space="preserve">: </w:t>
      </w:r>
      <w:proofErr w:type="spellStart"/>
      <w:r w:rsidRPr="002F4045">
        <w:rPr>
          <w:lang w:val="pt-BR"/>
        </w:rPr>
        <w:t>Italien</w:t>
      </w:r>
      <w:proofErr w:type="spellEnd"/>
    </w:p>
  </w:comment>
  <w:comment w:id="1" w:author="Abel Laura" w:date="2017-11-09T13:46:00Z" w:initials="AL">
    <w:p w14:paraId="56CBFBBC" w14:textId="77777777" w:rsidR="006A573B" w:rsidRPr="002F4045" w:rsidRDefault="006A573B">
      <w:pPr>
        <w:pStyle w:val="Kommentartext"/>
        <w:rPr>
          <w:lang w:val="pt-BR"/>
        </w:rPr>
      </w:pPr>
      <w:r>
        <w:rPr>
          <w:rStyle w:val="Kommentarzeichen"/>
        </w:rPr>
        <w:annotationRef/>
      </w:r>
      <w:r w:rsidRPr="002F4045">
        <w:rPr>
          <w:lang w:val="pt-BR"/>
        </w:rPr>
        <w:t>P: Franz I.</w:t>
      </w:r>
    </w:p>
  </w:comment>
  <w:comment w:id="2" w:author="Abel Laura" w:date="2017-11-23T12:44:00Z" w:initials="AL">
    <w:p w14:paraId="6A8547B7" w14:textId="54897946" w:rsidR="0062527B" w:rsidRPr="002F4045" w:rsidRDefault="0062527B">
      <w:pPr>
        <w:pStyle w:val="Kommentartext"/>
        <w:rPr>
          <w:lang w:val="pt-BR"/>
        </w:rPr>
      </w:pPr>
      <w:r>
        <w:rPr>
          <w:rStyle w:val="Kommentarzeichen"/>
        </w:rPr>
        <w:annotationRef/>
      </w:r>
      <w:r w:rsidR="00584D59" w:rsidRPr="002F4045">
        <w:rPr>
          <w:lang w:val="pt-BR"/>
        </w:rPr>
        <w:t>S</w:t>
      </w:r>
      <w:r w:rsidR="002F4045">
        <w:rPr>
          <w:lang w:val="pt-BR"/>
        </w:rPr>
        <w:t xml:space="preserve">: </w:t>
      </w:r>
      <w:r w:rsidR="002F4045">
        <w:rPr>
          <w:lang w:val="pt-BR"/>
        </w:rPr>
        <w:t>Mailand</w:t>
      </w:r>
      <w:bookmarkStart w:id="3" w:name="_GoBack"/>
      <w:bookmarkEnd w:id="3"/>
    </w:p>
  </w:comment>
  <w:comment w:id="4" w:author="Abel Laura" w:date="2017-11-09T14:30:00Z" w:initials="AL">
    <w:p w14:paraId="161D3151" w14:textId="77777777" w:rsidR="00A53CD6" w:rsidRDefault="00A53CD6">
      <w:pPr>
        <w:pStyle w:val="Kommentartext"/>
      </w:pPr>
      <w:r>
        <w:rPr>
          <w:rStyle w:val="Kommentarzeichen"/>
        </w:rPr>
        <w:annotationRef/>
      </w:r>
      <w:r>
        <w:t>O: Innsbruck</w:t>
      </w:r>
    </w:p>
  </w:comment>
  <w:comment w:id="5" w:author="Abel Laura" w:date="2017-11-09T14:30:00Z" w:initials="AL">
    <w:p w14:paraId="78F9B13C" w14:textId="77777777" w:rsidR="00A53CD6" w:rsidRDefault="00A53CD6">
      <w:pPr>
        <w:pStyle w:val="Kommentartext"/>
      </w:pPr>
      <w:r>
        <w:rPr>
          <w:rStyle w:val="Kommentarzeichen"/>
        </w:rPr>
        <w:annotationRef/>
      </w:r>
      <w:r>
        <w:t xml:space="preserve">P: </w:t>
      </w:r>
      <w:proofErr w:type="spellStart"/>
      <w:r>
        <w:t>Lannoy</w:t>
      </w:r>
      <w:proofErr w:type="spellEnd"/>
    </w:p>
  </w:comment>
  <w:comment w:id="6" w:author="Abel Laura" w:date="2017-11-09T14:31:00Z" w:initials="AL">
    <w:p w14:paraId="1E114F92" w14:textId="77777777" w:rsidR="00A53CD6" w:rsidRDefault="00A53CD6">
      <w:pPr>
        <w:pStyle w:val="Kommentartext"/>
      </w:pPr>
      <w:r>
        <w:rPr>
          <w:rStyle w:val="Kommentarzeichen"/>
        </w:rPr>
        <w:annotationRef/>
      </w:r>
      <w:r>
        <w:t>P: Klemens VII.</w:t>
      </w:r>
    </w:p>
  </w:comment>
  <w:comment w:id="7" w:author="Abel Laura" w:date="2017-11-09T14:30:00Z" w:initials="AL">
    <w:p w14:paraId="192668C9" w14:textId="77777777" w:rsidR="00A53CD6" w:rsidRDefault="00A53CD6">
      <w:pPr>
        <w:pStyle w:val="Kommentartext"/>
      </w:pPr>
      <w:r>
        <w:rPr>
          <w:rStyle w:val="Kommentarzeichen"/>
        </w:rPr>
        <w:annotationRef/>
      </w:r>
      <w:r>
        <w:t>P: Heinrich VIII.</w:t>
      </w:r>
    </w:p>
  </w:comment>
  <w:comment w:id="8" w:author="Abel Laura" w:date="2017-11-09T14:31:00Z" w:initials="AL">
    <w:p w14:paraId="718EAB34" w14:textId="77777777" w:rsidR="00A53CD6" w:rsidRDefault="00A53CD6">
      <w:pPr>
        <w:pStyle w:val="Kommentartext"/>
      </w:pPr>
      <w:r>
        <w:rPr>
          <w:rStyle w:val="Kommentarzeichen"/>
        </w:rPr>
        <w:annotationRef/>
      </w:r>
      <w:r>
        <w:t>S: Venedig</w:t>
      </w:r>
    </w:p>
  </w:comment>
  <w:comment w:id="9" w:author="Abel Laura" w:date="2017-11-09T14:31:00Z" w:initials="AL">
    <w:p w14:paraId="094ACEF9" w14:textId="77777777" w:rsidR="00A53CD6" w:rsidRDefault="00A53CD6">
      <w:pPr>
        <w:pStyle w:val="Kommentartext"/>
      </w:pPr>
      <w:r>
        <w:rPr>
          <w:rStyle w:val="Kommentarzeichen"/>
        </w:rPr>
        <w:annotationRef/>
      </w:r>
      <w:r w:rsidR="00374EA5">
        <w:t>S</w:t>
      </w:r>
      <w:r>
        <w:t>: Flandern</w:t>
      </w:r>
    </w:p>
  </w:comment>
  <w:comment w:id="10" w:author="Abel Laura" w:date="2017-11-09T14:31:00Z" w:initials="AL">
    <w:p w14:paraId="15F2DB49" w14:textId="77777777" w:rsidR="00A53CD6" w:rsidRPr="00374EA5" w:rsidRDefault="00A53CD6">
      <w:pPr>
        <w:pStyle w:val="Kommentartext"/>
        <w:rPr>
          <w:lang w:val="pt-BR"/>
        </w:rPr>
      </w:pPr>
      <w:r>
        <w:rPr>
          <w:rStyle w:val="Kommentarzeichen"/>
        </w:rPr>
        <w:annotationRef/>
      </w:r>
      <w:r w:rsidRPr="00374EA5">
        <w:rPr>
          <w:lang w:val="pt-BR"/>
        </w:rPr>
        <w:t>O: Wien</w:t>
      </w:r>
    </w:p>
  </w:comment>
  <w:comment w:id="11" w:author="Abel Laura" w:date="2017-11-09T14:32:00Z" w:initials="AL">
    <w:p w14:paraId="20D3352C" w14:textId="77777777" w:rsidR="00A53CD6" w:rsidRPr="00374EA5" w:rsidRDefault="00A53CD6">
      <w:pPr>
        <w:pStyle w:val="Kommentartext"/>
        <w:rPr>
          <w:lang w:val="pt-BR"/>
        </w:rPr>
      </w:pPr>
      <w:r>
        <w:rPr>
          <w:rStyle w:val="Kommentarzeichen"/>
        </w:rPr>
        <w:annotationRef/>
      </w:r>
      <w:r w:rsidRPr="00374EA5">
        <w:rPr>
          <w:lang w:val="pt-BR"/>
        </w:rPr>
        <w:t>O: Linz</w:t>
      </w:r>
    </w:p>
  </w:comment>
  <w:comment w:id="12" w:author="Abel Laura" w:date="2017-11-09T14:33:00Z" w:initials="AL">
    <w:p w14:paraId="61AB8E8E" w14:textId="77777777" w:rsidR="00A53CD6" w:rsidRPr="00374EA5" w:rsidRDefault="00A53CD6">
      <w:pPr>
        <w:pStyle w:val="Kommentartext"/>
        <w:rPr>
          <w:lang w:val="pt-BR"/>
        </w:rPr>
      </w:pPr>
      <w:r>
        <w:rPr>
          <w:rStyle w:val="Kommentarzeichen"/>
        </w:rPr>
        <w:annotationRef/>
      </w:r>
      <w:r w:rsidRPr="00374EA5">
        <w:rPr>
          <w:lang w:val="pt-BR"/>
        </w:rPr>
        <w:t xml:space="preserve">P: </w:t>
      </w:r>
      <w:proofErr w:type="spellStart"/>
      <w:r w:rsidRPr="00374EA5">
        <w:rPr>
          <w:lang w:val="pt-BR"/>
        </w:rPr>
        <w:t>Campeggi</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9C3C8E" w15:done="0"/>
  <w15:commentEx w15:paraId="56CBFBBC" w15:done="0"/>
  <w15:commentEx w15:paraId="6A8547B7" w15:done="0"/>
  <w15:commentEx w15:paraId="161D3151" w15:done="0"/>
  <w15:commentEx w15:paraId="78F9B13C" w15:done="0"/>
  <w15:commentEx w15:paraId="1E114F92" w15:done="0"/>
  <w15:commentEx w15:paraId="192668C9" w15:done="0"/>
  <w15:commentEx w15:paraId="718EAB34" w15:done="0"/>
  <w15:commentEx w15:paraId="094ACEF9" w15:done="0"/>
  <w15:commentEx w15:paraId="15F2DB49" w15:done="0"/>
  <w15:commentEx w15:paraId="20D3352C" w15:done="0"/>
  <w15:commentEx w15:paraId="61AB8E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9DF"/>
    <w:rsid w:val="002E2B77"/>
    <w:rsid w:val="002F4045"/>
    <w:rsid w:val="00374EA5"/>
    <w:rsid w:val="00584D59"/>
    <w:rsid w:val="0062527B"/>
    <w:rsid w:val="0066347B"/>
    <w:rsid w:val="006A573B"/>
    <w:rsid w:val="00A53CD6"/>
    <w:rsid w:val="00C319DF"/>
    <w:rsid w:val="00C77AB2"/>
    <w:rsid w:val="00F54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EF94"/>
  <w15:docId w15:val="{AC95021D-FAD6-4B80-8F49-A100C0EB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7AB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3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77AB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77AB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77AB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77AB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77AB2"/>
    <w:pPr>
      <w:ind w:left="720"/>
      <w:contextualSpacing/>
    </w:pPr>
  </w:style>
  <w:style w:type="character" w:styleId="Kommentarzeichen">
    <w:name w:val="annotation reference"/>
    <w:basedOn w:val="Absatz-Standardschriftart"/>
    <w:uiPriority w:val="99"/>
    <w:semiHidden/>
    <w:unhideWhenUsed/>
    <w:rsid w:val="006A573B"/>
    <w:rPr>
      <w:sz w:val="16"/>
      <w:szCs w:val="16"/>
    </w:rPr>
  </w:style>
  <w:style w:type="paragraph" w:styleId="Kommentartext">
    <w:name w:val="annotation text"/>
    <w:basedOn w:val="Standard"/>
    <w:link w:val="KommentartextZchn"/>
    <w:uiPriority w:val="99"/>
    <w:semiHidden/>
    <w:unhideWhenUsed/>
    <w:rsid w:val="006A5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573B"/>
    <w:rPr>
      <w:sz w:val="20"/>
      <w:szCs w:val="20"/>
    </w:rPr>
  </w:style>
  <w:style w:type="paragraph" w:styleId="Kommentarthema">
    <w:name w:val="annotation subject"/>
    <w:basedOn w:val="Kommentartext"/>
    <w:next w:val="Kommentartext"/>
    <w:link w:val="KommentarthemaZchn"/>
    <w:uiPriority w:val="99"/>
    <w:semiHidden/>
    <w:unhideWhenUsed/>
    <w:rsid w:val="006A573B"/>
    <w:rPr>
      <w:b/>
      <w:bCs/>
    </w:rPr>
  </w:style>
  <w:style w:type="character" w:customStyle="1" w:styleId="KommentarthemaZchn">
    <w:name w:val="Kommentarthema Zchn"/>
    <w:basedOn w:val="KommentartextZchn"/>
    <w:link w:val="Kommentarthema"/>
    <w:uiPriority w:val="99"/>
    <w:semiHidden/>
    <w:rsid w:val="006A573B"/>
    <w:rPr>
      <w:b/>
      <w:bCs/>
      <w:sz w:val="20"/>
      <w:szCs w:val="20"/>
    </w:rPr>
  </w:style>
  <w:style w:type="paragraph" w:styleId="Sprechblasentext">
    <w:name w:val="Balloon Text"/>
    <w:basedOn w:val="Standard"/>
    <w:link w:val="SprechblasentextZchn"/>
    <w:uiPriority w:val="99"/>
    <w:semiHidden/>
    <w:unhideWhenUsed/>
    <w:rsid w:val="006A5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5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3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2015-10-27T10:05:00Z</dcterms:created>
  <dcterms:modified xsi:type="dcterms:W3CDTF">2020-09-09T18:11:00Z</dcterms:modified>
</cp:coreProperties>
</file>