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6E2B" w14:textId="77777777" w:rsidR="00830B72" w:rsidRDefault="0091426D" w:rsidP="00830B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30B72" w:rsidRPr="00830B72">
        <w:rPr>
          <w:rFonts w:ascii="Times New Roman" w:hAnsi="Times New Roman" w:cs="Times New Roman"/>
          <w:b/>
          <w:sz w:val="28"/>
          <w:szCs w:val="28"/>
        </w:rPr>
        <w:t>118.</w:t>
      </w:r>
    </w:p>
    <w:p w14:paraId="5C210D9C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30B72" w:rsidRPr="00830B72" w14:paraId="2FF0E6AB" w14:textId="77777777" w:rsidTr="00830B72">
        <w:tc>
          <w:tcPr>
            <w:tcW w:w="4606" w:type="dxa"/>
          </w:tcPr>
          <w:p w14:paraId="7B13F707" w14:textId="77777777" w:rsidR="00830B72" w:rsidRPr="00830B72" w:rsidRDefault="00830B72" w:rsidP="00830B7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7F8D42F" w14:textId="77777777" w:rsidR="00830B72" w:rsidRPr="00830B72" w:rsidRDefault="00830B72" w:rsidP="00830B7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1525 Jänner 1. Innsbruck.</w:t>
            </w:r>
          </w:p>
        </w:tc>
      </w:tr>
    </w:tbl>
    <w:p w14:paraId="47CDEE8F" w14:textId="77777777" w:rsidR="00830B72" w:rsidRPr="00830B72" w:rsidRDefault="00830B72" w:rsidP="00830B72">
      <w:pPr>
        <w:tabs>
          <w:tab w:val="left" w:pos="162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5C5E1" w14:textId="77777777" w:rsidR="00830B72" w:rsidRPr="00830B72" w:rsidRDefault="00830B72" w:rsidP="00387B68">
      <w:pPr>
        <w:pStyle w:val="RegestDeutsch"/>
      </w:pPr>
      <w:r w:rsidRPr="00830B72">
        <w:t>Mahnt Mg, den auf Burgund fallenden Teil der Schweizer Erbeinigungspension ohne Verzögerung auszuzahlen.</w:t>
      </w:r>
    </w:p>
    <w:p w14:paraId="09C53217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1F5EAA" w14:textId="77777777" w:rsidR="00591A5E" w:rsidRPr="00591A5E" w:rsidRDefault="00591A5E" w:rsidP="00387B68">
      <w:pPr>
        <w:pStyle w:val="RegestEnglisch"/>
      </w:pPr>
      <w:r w:rsidRPr="00591A5E">
        <w:t>Urges Mg to not delay paying out the Burgundy share of the Swiss Hereditary Alliance annuity.</w:t>
      </w:r>
    </w:p>
    <w:p w14:paraId="677F9671" w14:textId="77777777" w:rsidR="00591A5E" w:rsidRDefault="00591A5E" w:rsidP="00830B7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4BB6277" w14:textId="77777777" w:rsidR="00830B72" w:rsidRPr="00171AB0" w:rsidRDefault="00830B72" w:rsidP="00387B68">
      <w:pPr>
        <w:pStyle w:val="Archiv-undDruckvermerk"/>
        <w:rPr>
          <w:lang w:val="de-AT"/>
        </w:rPr>
      </w:pPr>
      <w:r w:rsidRPr="00171AB0">
        <w:rPr>
          <w:lang w:val="fr-FR"/>
        </w:rPr>
        <w:t xml:space="preserve">Lille, Arch. départ. Lettres missives, </w:t>
      </w:r>
      <w:proofErr w:type="spellStart"/>
      <w:r w:rsidRPr="00171AB0">
        <w:rPr>
          <w:lang w:val="fr-FR"/>
        </w:rPr>
        <w:t>portf</w:t>
      </w:r>
      <w:proofErr w:type="spellEnd"/>
      <w:r w:rsidRPr="00171AB0">
        <w:rPr>
          <w:lang w:val="fr-FR"/>
        </w:rPr>
        <w:t xml:space="preserve">. </w:t>
      </w:r>
      <w:r w:rsidRPr="00171AB0">
        <w:rPr>
          <w:lang w:val="de-AT"/>
        </w:rPr>
        <w:t>50. Original.</w:t>
      </w:r>
    </w:p>
    <w:p w14:paraId="43BD3AE8" w14:textId="77777777" w:rsidR="0091426D" w:rsidRDefault="0091426D" w:rsidP="0091426D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118, S. 248-249.</w:t>
      </w:r>
    </w:p>
    <w:p w14:paraId="4D89C1A7" w14:textId="77777777" w:rsidR="00830B72" w:rsidRPr="00171AB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8D708AC" w14:textId="77777777" w:rsidR="00830B72" w:rsidRP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je vous ai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 plusieurs fois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supplié vouloir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part au payement de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commentRangeStart w:id="0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0"/>
      <w:r w:rsidR="0091426D">
        <w:rPr>
          <w:rStyle w:val="Kommentarzeichen"/>
        </w:rPr>
        <w:commentReference w:id="0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1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ligue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hereditaire</w:t>
      </w:r>
      <w:commentRangeEnd w:id="1"/>
      <w:proofErr w:type="spellEnd"/>
      <w:r w:rsidR="0091426D">
        <w:rPr>
          <w:rStyle w:val="Kommentarzeichen"/>
        </w:rPr>
        <w:commentReference w:id="1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ainsi que par l'empereur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ordonné et que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m’avez par-ci-devant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ainsi le vouloir faire, à quoi, comme j’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n’avez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fait nulle provision dont me donne assez merveilles,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que la somme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portion n’est trop excessive, ains est assez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moderée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que il est à craindre que non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ne vous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incon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cause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conté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2"/>
      <w:proofErr w:type="spellEnd"/>
      <w:r w:rsidR="0091426D">
        <w:rPr>
          <w:rStyle w:val="Kommentarzeichen"/>
        </w:rPr>
        <w:commentReference w:id="2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mais aussi il pourra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desavancement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des affaires de sa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vous en ai bien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ma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desc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arge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afin que ci-après il ne m’en soit riens imputé, voulu ceste fois pour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supplier y ordonner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sans plus longue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dilaci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C7482A1" w14:textId="77777777" w:rsidR="00830B72" w:rsidRPr="0079089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90890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3"/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Ynsbrouch</w:t>
      </w:r>
      <w:commentRangeEnd w:id="3"/>
      <w:proofErr w:type="spellEnd"/>
      <w:r w:rsidR="0091426D">
        <w:rPr>
          <w:rStyle w:val="Kommentarzeichen"/>
        </w:rPr>
        <w:commentReference w:id="3"/>
      </w:r>
      <w:r w:rsidRPr="00790890">
        <w:rPr>
          <w:rFonts w:ascii="Times New Roman" w:hAnsi="Times New Roman" w:cs="Times New Roman"/>
          <w:sz w:val="24"/>
          <w:szCs w:val="24"/>
          <w:lang w:val="fr-FR"/>
        </w:rPr>
        <w:t>, ce premier de janvier a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CC433A8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DFE6D5A" w14:textId="77777777" w:rsid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B5EDD1" w14:textId="77777777" w:rsidR="00790890" w:rsidRPr="00790890" w:rsidRDefault="00790890" w:rsidP="00387B68">
      <w:pPr>
        <w:pStyle w:val="Kommentar"/>
      </w:pPr>
      <w:r w:rsidRPr="00790890">
        <w:t xml:space="preserve">a) von </w:t>
      </w:r>
      <w:proofErr w:type="spellStart"/>
      <w:r w:rsidRPr="00C8204B">
        <w:rPr>
          <w:i w:val="0"/>
        </w:rPr>
        <w:t>vostre</w:t>
      </w:r>
      <w:proofErr w:type="spellEnd"/>
      <w:r w:rsidRPr="00C8204B">
        <w:rPr>
          <w:i w:val="0"/>
        </w:rPr>
        <w:t xml:space="preserve"> </w:t>
      </w:r>
      <w:r w:rsidRPr="00790890">
        <w:t>an eigenhändig</w:t>
      </w:r>
    </w:p>
    <w:p w14:paraId="52710F6A" w14:textId="77777777" w:rsidR="0066347B" w:rsidRPr="00790890" w:rsidRDefault="00830B72" w:rsidP="00387B68">
      <w:pPr>
        <w:pStyle w:val="Kommentar"/>
      </w:pPr>
      <w:r w:rsidRPr="00790890">
        <w:t>Auch K richtete aus Madrid in seinem Schreiben vom 11., beziehungs</w:t>
      </w:r>
      <w:r w:rsidR="00790890">
        <w:t>w</w:t>
      </w:r>
      <w:r w:rsidRPr="00790890">
        <w:t xml:space="preserve">eise 20. Dezember 1524 an Mg das dringende Ersuchen, die Summe zu zahlen. </w:t>
      </w:r>
      <w:r w:rsidRPr="00C8204B">
        <w:rPr>
          <w:i w:val="0"/>
          <w:lang w:val="fr-FR"/>
        </w:rPr>
        <w:t xml:space="preserve">Je </w:t>
      </w:r>
      <w:proofErr w:type="spellStart"/>
      <w:r w:rsidRPr="00C8204B">
        <w:rPr>
          <w:i w:val="0"/>
          <w:lang w:val="fr-FR"/>
        </w:rPr>
        <w:t>vouz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advertiz</w:t>
      </w:r>
      <w:proofErr w:type="spellEnd"/>
      <w:r w:rsidRPr="00C8204B">
        <w:rPr>
          <w:i w:val="0"/>
          <w:lang w:val="fr-FR"/>
        </w:rPr>
        <w:t xml:space="preserve"> que ma cousine, la </w:t>
      </w:r>
      <w:commentRangeStart w:id="4"/>
      <w:r w:rsidRPr="00C8204B">
        <w:rPr>
          <w:i w:val="0"/>
          <w:lang w:val="fr-FR"/>
        </w:rPr>
        <w:t>princesse d’Oranges</w:t>
      </w:r>
      <w:commentRangeEnd w:id="4"/>
      <w:r w:rsidR="0091426D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C8204B">
        <w:rPr>
          <w:i w:val="0"/>
          <w:lang w:val="fr-FR"/>
        </w:rPr>
        <w:t>, et a</w:t>
      </w:r>
      <w:r w:rsidR="00790890" w:rsidRPr="00C8204B">
        <w:rPr>
          <w:i w:val="0"/>
          <w:lang w:val="fr-FR"/>
        </w:rPr>
        <w:t>u</w:t>
      </w:r>
      <w:r w:rsidRPr="00C8204B">
        <w:rPr>
          <w:i w:val="0"/>
          <w:lang w:val="fr-FR"/>
        </w:rPr>
        <w:t xml:space="preserve">tres m’ont fait dire que, si ne </w:t>
      </w:r>
      <w:proofErr w:type="spellStart"/>
      <w:r w:rsidRPr="00C8204B">
        <w:rPr>
          <w:i w:val="0"/>
          <w:lang w:val="fr-FR"/>
        </w:rPr>
        <w:t>faictes</w:t>
      </w:r>
      <w:proofErr w:type="spellEnd"/>
      <w:r w:rsidRPr="00C8204B">
        <w:rPr>
          <w:i w:val="0"/>
          <w:lang w:val="fr-FR"/>
        </w:rPr>
        <w:t xml:space="preserve"> payer les Suisses de ce que leur devez pour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portion de la </w:t>
      </w:r>
      <w:proofErr w:type="spellStart"/>
      <w:r w:rsidRPr="00C8204B">
        <w:rPr>
          <w:i w:val="0"/>
          <w:lang w:val="fr-FR"/>
        </w:rPr>
        <w:t>lighe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heredit</w:t>
      </w:r>
      <w:r w:rsidR="00790890" w:rsidRPr="00C8204B">
        <w:rPr>
          <w:i w:val="0"/>
          <w:lang w:val="fr-FR"/>
        </w:rPr>
        <w:t>a</w:t>
      </w:r>
      <w:r w:rsidRPr="00C8204B">
        <w:rPr>
          <w:i w:val="0"/>
          <w:lang w:val="fr-FR"/>
        </w:rPr>
        <w:t>ire</w:t>
      </w:r>
      <w:proofErr w:type="spellEnd"/>
      <w:r w:rsidRPr="00C8204B">
        <w:rPr>
          <w:i w:val="0"/>
          <w:lang w:val="fr-FR"/>
        </w:rPr>
        <w:t>, qu’</w:t>
      </w:r>
      <w:proofErr w:type="spellStart"/>
      <w:r w:rsidRPr="00C8204B">
        <w:rPr>
          <w:i w:val="0"/>
          <w:lang w:val="fr-FR"/>
        </w:rPr>
        <w:t>ilz</w:t>
      </w:r>
      <w:proofErr w:type="spellEnd"/>
      <w:r w:rsidRPr="00C8204B">
        <w:rPr>
          <w:i w:val="0"/>
          <w:lang w:val="fr-FR"/>
        </w:rPr>
        <w:t xml:space="preserve"> la tiendront pour rompue. Je vous laisse penser, quel </w:t>
      </w:r>
      <w:proofErr w:type="spellStart"/>
      <w:r w:rsidRPr="00C8204B">
        <w:rPr>
          <w:i w:val="0"/>
          <w:lang w:val="fr-FR"/>
        </w:rPr>
        <w:t>inconv</w:t>
      </w:r>
      <w:r w:rsidR="00790890" w:rsidRPr="00C8204B">
        <w:rPr>
          <w:i w:val="0"/>
          <w:lang w:val="fr-FR"/>
        </w:rPr>
        <w:t>e</w:t>
      </w:r>
      <w:r w:rsidRPr="00C8204B">
        <w:rPr>
          <w:i w:val="0"/>
          <w:lang w:val="fr-FR"/>
        </w:rPr>
        <w:t>nient</w:t>
      </w:r>
      <w:proofErr w:type="spellEnd"/>
      <w:r w:rsidRPr="00C8204B">
        <w:rPr>
          <w:i w:val="0"/>
          <w:lang w:val="fr-FR"/>
        </w:rPr>
        <w:t xml:space="preserve"> ce vous </w:t>
      </w:r>
      <w:proofErr w:type="spellStart"/>
      <w:r w:rsidRPr="00C8204B">
        <w:rPr>
          <w:i w:val="0"/>
          <w:lang w:val="fr-FR"/>
        </w:rPr>
        <w:t>seroit</w:t>
      </w:r>
      <w:proofErr w:type="spellEnd"/>
      <w:r w:rsidRPr="00C8204B">
        <w:rPr>
          <w:i w:val="0"/>
          <w:lang w:val="fr-FR"/>
        </w:rPr>
        <w:t xml:space="preserve"> et à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pays de </w:t>
      </w:r>
      <w:proofErr w:type="spellStart"/>
      <w:r w:rsidRPr="00C8204B">
        <w:rPr>
          <w:i w:val="0"/>
          <w:lang w:val="fr-FR"/>
        </w:rPr>
        <w:t>Bourgoingne</w:t>
      </w:r>
      <w:proofErr w:type="spellEnd"/>
      <w:r w:rsidRPr="00C8204B">
        <w:rPr>
          <w:i w:val="0"/>
          <w:lang w:val="fr-FR"/>
        </w:rPr>
        <w:t xml:space="preserve">, si cela </w:t>
      </w:r>
      <w:proofErr w:type="spellStart"/>
      <w:r w:rsidRPr="00C8204B">
        <w:rPr>
          <w:i w:val="0"/>
          <w:lang w:val="fr-FR"/>
        </w:rPr>
        <w:t>advenoit</w:t>
      </w:r>
      <w:proofErr w:type="spellEnd"/>
      <w:r w:rsidRPr="00C8204B">
        <w:rPr>
          <w:i w:val="0"/>
          <w:lang w:val="fr-FR"/>
        </w:rPr>
        <w:t xml:space="preserve">, et </w:t>
      </w:r>
      <w:proofErr w:type="spellStart"/>
      <w:r w:rsidRPr="00C8204B">
        <w:rPr>
          <w:i w:val="0"/>
          <w:lang w:val="fr-FR"/>
        </w:rPr>
        <w:t>mesmes</w:t>
      </w:r>
      <w:proofErr w:type="spellEnd"/>
      <w:r w:rsidRPr="00C8204B">
        <w:rPr>
          <w:i w:val="0"/>
          <w:lang w:val="fr-FR"/>
        </w:rPr>
        <w:t xml:space="preserve"> en regard que la neutralité </w:t>
      </w:r>
      <w:proofErr w:type="spellStart"/>
      <w:r w:rsidRPr="00C8204B">
        <w:rPr>
          <w:i w:val="0"/>
          <w:lang w:val="fr-FR"/>
        </w:rPr>
        <w:t>dud</w:t>
      </w:r>
      <w:proofErr w:type="spellEnd"/>
      <w:r w:rsidRPr="00C8204B">
        <w:rPr>
          <w:i w:val="0"/>
          <w:lang w:val="fr-FR"/>
        </w:rPr>
        <w:t xml:space="preserve">. pays </w:t>
      </w:r>
      <w:proofErr w:type="spellStart"/>
      <w:r w:rsidRPr="00C8204B">
        <w:rPr>
          <w:i w:val="0"/>
          <w:lang w:val="fr-FR"/>
        </w:rPr>
        <w:t>fauldra</w:t>
      </w:r>
      <w:proofErr w:type="spellEnd"/>
      <w:r w:rsidRPr="00C8204B">
        <w:rPr>
          <w:i w:val="0"/>
          <w:lang w:val="fr-FR"/>
        </w:rPr>
        <w:t xml:space="preserve"> en </w:t>
      </w:r>
      <w:proofErr w:type="spellStart"/>
      <w:r w:rsidRPr="00C8204B">
        <w:rPr>
          <w:i w:val="0"/>
          <w:lang w:val="fr-FR"/>
        </w:rPr>
        <w:t>jung</w:t>
      </w:r>
      <w:proofErr w:type="spellEnd"/>
      <w:r w:rsidRPr="00C8204B">
        <w:rPr>
          <w:i w:val="0"/>
          <w:lang w:val="fr-FR"/>
        </w:rPr>
        <w:t xml:space="preserve"> prochain.</w:t>
      </w:r>
      <w:r w:rsidRPr="00790890">
        <w:rPr>
          <w:lang w:val="fr-FR"/>
        </w:rPr>
        <w:t xml:space="preserve"> </w:t>
      </w:r>
      <w:r w:rsidRPr="00790890">
        <w:t xml:space="preserve">Wien, St.-A. Belgica </w:t>
      </w:r>
      <w:r w:rsidR="00790890">
        <w:t>P</w:t>
      </w:r>
      <w:r w:rsidRPr="00790890">
        <w:t xml:space="preserve">A 16. Original. — Vgl. Nr. </w:t>
      </w:r>
      <w:r w:rsidR="0091426D">
        <w:t>A</w:t>
      </w:r>
      <w:r w:rsidRPr="00790890">
        <w:t>91.</w:t>
      </w:r>
    </w:p>
    <w:p w14:paraId="566940F4" w14:textId="77777777" w:rsidR="00830B72" w:rsidRPr="00790890" w:rsidRDefault="00830B72" w:rsidP="00387B68">
      <w:pPr>
        <w:pStyle w:val="Kommentar"/>
      </w:pPr>
    </w:p>
    <w:sectPr w:rsidR="00830B72" w:rsidRPr="0079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6:14:00Z" w:initials="AL">
    <w:p w14:paraId="6CA14FFC" w14:textId="23036028" w:rsidR="0091426D" w:rsidRDefault="0091426D">
      <w:pPr>
        <w:pStyle w:val="Kommentartext"/>
      </w:pPr>
      <w:r>
        <w:rPr>
          <w:rStyle w:val="Kommentarzeichen"/>
        </w:rPr>
        <w:annotationRef/>
      </w:r>
      <w:r w:rsidR="00C8707A">
        <w:t>S: Schweiz</w:t>
      </w:r>
    </w:p>
  </w:comment>
  <w:comment w:id="1" w:author="Abel Laura" w:date="2017-11-09T16:14:00Z" w:initials="AL">
    <w:p w14:paraId="03867913" w14:textId="7B999F7C" w:rsidR="0091426D" w:rsidRDefault="0091426D" w:rsidP="00625DE4">
      <w:r>
        <w:rPr>
          <w:rStyle w:val="Kommentarzeichen"/>
        </w:rPr>
        <w:annotationRef/>
      </w:r>
      <w:r w:rsidR="00625DE4">
        <w:rPr>
          <w:rStyle w:val="Kommentarzeichen"/>
        </w:rPr>
        <w:annotationRef/>
      </w:r>
      <w:r w:rsidR="00625DE4" w:rsidRPr="00E917F5">
        <w:t>S: Erbeinung zwischen der Schweiz und den Habsburgern</w:t>
      </w:r>
    </w:p>
  </w:comment>
  <w:comment w:id="2" w:author="Abel Laura" w:date="2017-11-09T16:15:00Z" w:initials="AL">
    <w:p w14:paraId="13E01BFB" w14:textId="0068B7B2" w:rsidR="0091426D" w:rsidRDefault="0091426D">
      <w:pPr>
        <w:pStyle w:val="Kommentartext"/>
      </w:pPr>
      <w:r>
        <w:rPr>
          <w:rStyle w:val="Kommentarzeichen"/>
        </w:rPr>
        <w:annotationRef/>
      </w:r>
      <w:r w:rsidR="0099241F">
        <w:t>S</w:t>
      </w:r>
      <w:r>
        <w:t>: Burgund, Freigrafschaft</w:t>
      </w:r>
    </w:p>
  </w:comment>
  <w:comment w:id="3" w:author="Abel Laura" w:date="2017-11-09T16:15:00Z" w:initials="AL">
    <w:p w14:paraId="179E176C" w14:textId="77777777" w:rsidR="0091426D" w:rsidRDefault="0091426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4" w:author="Abel Laura" w:date="2017-11-09T16:16:00Z" w:initials="AL">
    <w:p w14:paraId="26F5364B" w14:textId="77777777" w:rsidR="0091426D" w:rsidRPr="00124185" w:rsidRDefault="0091426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24185">
        <w:rPr>
          <w:lang w:val="de-AT"/>
        </w:rPr>
        <w:t xml:space="preserve">P: </w:t>
      </w:r>
      <w:r w:rsidR="00171AB0" w:rsidRPr="00124185">
        <w:rPr>
          <w:lang w:val="de-AT"/>
        </w:rPr>
        <w:t xml:space="preserve">Chalon, Claude de, </w:t>
      </w:r>
      <w:r w:rsidRPr="00124185">
        <w:rPr>
          <w:lang w:val="de-AT"/>
        </w:rPr>
        <w:t>Prinzessin von</w:t>
      </w:r>
      <w:r w:rsidR="00171AB0" w:rsidRPr="00124185">
        <w:rPr>
          <w:lang w:val="de-AT"/>
        </w:rPr>
        <w:t xml:space="preserve"> Oranien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A14FFC" w15:done="0"/>
  <w15:commentEx w15:paraId="03867913" w15:done="0"/>
  <w15:commentEx w15:paraId="13E01BFB" w15:done="0"/>
  <w15:commentEx w15:paraId="179E176C" w15:done="0"/>
  <w15:commentEx w15:paraId="26F536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14FFC" w16cid:durableId="27196C82"/>
  <w16cid:commentId w16cid:paraId="03867913" w16cid:durableId="27196C83"/>
  <w16cid:commentId w16cid:paraId="13E01BFB" w16cid:durableId="27196C84"/>
  <w16cid:commentId w16cid:paraId="179E176C" w16cid:durableId="27196C85"/>
  <w16cid:commentId w16cid:paraId="26F5364B" w16cid:durableId="27196C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B72"/>
    <w:rsid w:val="000265E6"/>
    <w:rsid w:val="00124185"/>
    <w:rsid w:val="00171AB0"/>
    <w:rsid w:val="00387B68"/>
    <w:rsid w:val="00591A5E"/>
    <w:rsid w:val="00625DE4"/>
    <w:rsid w:val="0066347B"/>
    <w:rsid w:val="00790890"/>
    <w:rsid w:val="00830B72"/>
    <w:rsid w:val="0091426D"/>
    <w:rsid w:val="0099241F"/>
    <w:rsid w:val="00C8204B"/>
    <w:rsid w:val="00C8707A"/>
    <w:rsid w:val="00CA49BB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9C15"/>
  <w15:docId w15:val="{5A7199F1-9BB0-4DDE-90EC-196644E6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7B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3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87B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142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6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6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2015-10-27T14:04:00Z</dcterms:created>
  <dcterms:modified xsi:type="dcterms:W3CDTF">2022-11-11T23:51:00Z</dcterms:modified>
</cp:coreProperties>
</file>