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A9FE7" w14:textId="77777777" w:rsidR="001826A2" w:rsidRDefault="00047D3A" w:rsidP="001826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1826A2" w:rsidRPr="001826A2">
        <w:rPr>
          <w:rFonts w:ascii="Times New Roman" w:hAnsi="Times New Roman" w:cs="Times New Roman"/>
          <w:b/>
          <w:sz w:val="28"/>
          <w:szCs w:val="28"/>
        </w:rPr>
        <w:t>125.</w:t>
      </w:r>
    </w:p>
    <w:p w14:paraId="09D5591B" w14:textId="77777777" w:rsidR="001826A2" w:rsidRDefault="001826A2" w:rsidP="0018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826A2" w:rsidRPr="001826A2" w14:paraId="5ADFD382" w14:textId="77777777" w:rsidTr="001826A2">
        <w:tc>
          <w:tcPr>
            <w:tcW w:w="4606" w:type="dxa"/>
          </w:tcPr>
          <w:p w14:paraId="58C821C5" w14:textId="77777777" w:rsidR="001826A2" w:rsidRPr="001826A2" w:rsidRDefault="001826A2" w:rsidP="001826A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6A2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10C46EEA" w14:textId="77777777" w:rsidR="001826A2" w:rsidRPr="001826A2" w:rsidRDefault="001826A2" w:rsidP="001826A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6A2">
              <w:rPr>
                <w:rFonts w:ascii="Times New Roman" w:hAnsi="Times New Roman" w:cs="Times New Roman"/>
                <w:i/>
                <w:sz w:val="24"/>
                <w:szCs w:val="24"/>
              </w:rPr>
              <w:t>1525 Februar 19. Innsbruck.</w:t>
            </w:r>
          </w:p>
        </w:tc>
      </w:tr>
    </w:tbl>
    <w:p w14:paraId="57C20D86" w14:textId="77777777" w:rsidR="001826A2" w:rsidRPr="001826A2" w:rsidRDefault="001826A2" w:rsidP="0018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DABB7" w14:textId="77777777" w:rsidR="001826A2" w:rsidRPr="00C96464" w:rsidRDefault="001826A2" w:rsidP="0086513D">
      <w:pPr>
        <w:pStyle w:val="RegestDeutsch"/>
        <w:rPr>
          <w:lang w:val="en-US"/>
        </w:rPr>
      </w:pPr>
      <w:r w:rsidRPr="001826A2">
        <w:t xml:space="preserve">1. Schwierigkeiten wegen Rückkaufs der Herrschaft von </w:t>
      </w:r>
      <w:proofErr w:type="spellStart"/>
      <w:r w:rsidRPr="001826A2">
        <w:t>L’Isle</w:t>
      </w:r>
      <w:proofErr w:type="spellEnd"/>
      <w:r w:rsidRPr="001826A2">
        <w:t xml:space="preserve">. 2. </w:t>
      </w:r>
      <w:proofErr w:type="spellStart"/>
      <w:r w:rsidRPr="00C96464">
        <w:rPr>
          <w:lang w:val="en-US"/>
        </w:rPr>
        <w:t>Zahlung</w:t>
      </w:r>
      <w:proofErr w:type="spellEnd"/>
      <w:r w:rsidRPr="00C96464">
        <w:rPr>
          <w:lang w:val="en-US"/>
        </w:rPr>
        <w:t xml:space="preserve"> der Schweizer Pension. </w:t>
      </w:r>
      <w:proofErr w:type="spellStart"/>
      <w:r w:rsidRPr="00C96464">
        <w:rPr>
          <w:lang w:val="en-US"/>
        </w:rPr>
        <w:t>Klage</w:t>
      </w:r>
      <w:proofErr w:type="spellEnd"/>
      <w:r w:rsidRPr="00C96464">
        <w:rPr>
          <w:lang w:val="en-US"/>
        </w:rPr>
        <w:t xml:space="preserve"> </w:t>
      </w:r>
      <w:proofErr w:type="spellStart"/>
      <w:r w:rsidRPr="00C96464">
        <w:rPr>
          <w:lang w:val="en-US"/>
        </w:rPr>
        <w:t>über</w:t>
      </w:r>
      <w:proofErr w:type="spellEnd"/>
      <w:r w:rsidRPr="00C96464">
        <w:rPr>
          <w:lang w:val="en-US"/>
        </w:rPr>
        <w:t xml:space="preserve"> </w:t>
      </w:r>
      <w:proofErr w:type="spellStart"/>
      <w:r w:rsidRPr="00C96464">
        <w:rPr>
          <w:lang w:val="en-US"/>
        </w:rPr>
        <w:t>deren</w:t>
      </w:r>
      <w:proofErr w:type="spellEnd"/>
      <w:r w:rsidRPr="00C96464">
        <w:rPr>
          <w:lang w:val="en-US"/>
        </w:rPr>
        <w:t xml:space="preserve"> </w:t>
      </w:r>
      <w:proofErr w:type="spellStart"/>
      <w:r w:rsidRPr="00C96464">
        <w:rPr>
          <w:lang w:val="en-US"/>
        </w:rPr>
        <w:t>Höhe</w:t>
      </w:r>
      <w:proofErr w:type="spellEnd"/>
      <w:r w:rsidRPr="00C96464">
        <w:rPr>
          <w:lang w:val="en-US"/>
        </w:rPr>
        <w:t>.</w:t>
      </w:r>
    </w:p>
    <w:p w14:paraId="380163BF" w14:textId="77777777" w:rsidR="001826A2" w:rsidRPr="00C96464" w:rsidRDefault="001826A2" w:rsidP="001826A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285C6F2E" w14:textId="77777777" w:rsidR="00066C25" w:rsidRPr="0076164B" w:rsidRDefault="00066C25" w:rsidP="0086513D">
      <w:pPr>
        <w:pStyle w:val="RegestEnglisch"/>
        <w:rPr>
          <w:lang w:val="fr-FR"/>
        </w:rPr>
      </w:pPr>
      <w:r w:rsidRPr="00066C25">
        <w:t xml:space="preserve">1. Buying back the rule over </w:t>
      </w:r>
      <w:proofErr w:type="spellStart"/>
      <w:r w:rsidRPr="00066C25">
        <w:t>L'Isle</w:t>
      </w:r>
      <w:proofErr w:type="spellEnd"/>
      <w:r w:rsidRPr="00066C25">
        <w:t xml:space="preserve"> is proving difficult. 2. Payment of the Swiss annuity. </w:t>
      </w:r>
      <w:r w:rsidRPr="0076164B">
        <w:rPr>
          <w:lang w:val="fr-FR"/>
        </w:rPr>
        <w:t xml:space="preserve">Complains about the </w:t>
      </w:r>
      <w:proofErr w:type="spellStart"/>
      <w:r w:rsidRPr="0076164B">
        <w:rPr>
          <w:lang w:val="fr-FR"/>
        </w:rPr>
        <w:t>amount</w:t>
      </w:r>
      <w:proofErr w:type="spellEnd"/>
      <w:r w:rsidRPr="0076164B">
        <w:rPr>
          <w:lang w:val="fr-FR"/>
        </w:rPr>
        <w:t>.</w:t>
      </w:r>
    </w:p>
    <w:p w14:paraId="7D21F48D" w14:textId="77777777" w:rsidR="00066C25" w:rsidRPr="0076164B" w:rsidRDefault="00066C25" w:rsidP="001826A2">
      <w:pPr>
        <w:spacing w:after="0" w:line="240" w:lineRule="auto"/>
        <w:jc w:val="both"/>
        <w:rPr>
          <w:rFonts w:ascii="Times New Roman" w:hAnsi="Times New Roman" w:cs="Times New Roman"/>
          <w:i/>
          <w:lang w:val="fr-FR"/>
        </w:rPr>
      </w:pPr>
    </w:p>
    <w:p w14:paraId="61754AF2" w14:textId="77777777" w:rsidR="00AE4408" w:rsidRPr="009023C6" w:rsidRDefault="001826A2" w:rsidP="00040ECF">
      <w:pPr>
        <w:pStyle w:val="Archiv-undDruckvermerk"/>
        <w:rPr>
          <w:lang w:val="fr-FR"/>
        </w:rPr>
      </w:pPr>
      <w:r w:rsidRPr="00040ECF">
        <w:rPr>
          <w:lang w:val="fr-FR"/>
        </w:rPr>
        <w:t xml:space="preserve">Lille, Arch. départ. Lettres missives, </w:t>
      </w:r>
      <w:proofErr w:type="spellStart"/>
      <w:r w:rsidRPr="00040ECF">
        <w:rPr>
          <w:lang w:val="fr-FR"/>
        </w:rPr>
        <w:t>portf</w:t>
      </w:r>
      <w:proofErr w:type="spellEnd"/>
      <w:r w:rsidRPr="00040ECF">
        <w:rPr>
          <w:lang w:val="fr-FR"/>
        </w:rPr>
        <w:t xml:space="preserve">. </w:t>
      </w:r>
      <w:r w:rsidRPr="009023C6">
        <w:rPr>
          <w:lang w:val="fr-FR"/>
        </w:rPr>
        <w:t>50. Original.</w:t>
      </w:r>
    </w:p>
    <w:p w14:paraId="614A59F8" w14:textId="6BC91B8D" w:rsidR="001826A2" w:rsidRPr="009023C6" w:rsidRDefault="00047D3A" w:rsidP="00040ECF">
      <w:pPr>
        <w:pStyle w:val="Archiv-undDruckvermerk"/>
        <w:rPr>
          <w:lang w:val="fr-FR"/>
        </w:rPr>
      </w:pPr>
      <w:r w:rsidRPr="009023C6">
        <w:rPr>
          <w:lang w:val="fr-FR"/>
        </w:rPr>
        <w:t>Druck: Familienkorrespondenz Bd. 1, Nr. 126, S. 268-269.</w:t>
      </w:r>
    </w:p>
    <w:p w14:paraId="7C6A5CC0" w14:textId="77777777" w:rsidR="00047D3A" w:rsidRPr="009023C6" w:rsidRDefault="00047D3A" w:rsidP="0018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77533E7" w14:textId="77777777" w:rsidR="001826A2" w:rsidRPr="00040ECF" w:rsidRDefault="001826A2" w:rsidP="0018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40ECF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76164B"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40E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040ECF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40EC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lettre de 7</w:t>
      </w:r>
      <w:r w:rsidR="0076164B" w:rsidRPr="00040E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de ce </w:t>
      </w:r>
      <w:proofErr w:type="spellStart"/>
      <w:r w:rsidRPr="00040ECF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mois. Et quant à la </w:t>
      </w:r>
      <w:commentRangeStart w:id="0"/>
      <w:r w:rsidRPr="00040ECF">
        <w:rPr>
          <w:rFonts w:ascii="Times New Roman" w:hAnsi="Times New Roman" w:cs="Times New Roman"/>
          <w:sz w:val="24"/>
          <w:szCs w:val="24"/>
          <w:lang w:val="fr-FR"/>
        </w:rPr>
        <w:t>seignorie de Lille</w:t>
      </w:r>
      <w:commentRangeEnd w:id="0"/>
      <w:r w:rsidR="00047D3A">
        <w:rPr>
          <w:rStyle w:val="Kommentarzeichen"/>
        </w:rPr>
        <w:commentReference w:id="0"/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que ceulx de </w:t>
      </w:r>
      <w:commentRangeStart w:id="1"/>
      <w:r w:rsidRPr="00040ECF">
        <w:rPr>
          <w:rFonts w:ascii="Times New Roman" w:hAnsi="Times New Roman" w:cs="Times New Roman"/>
          <w:sz w:val="24"/>
          <w:szCs w:val="24"/>
          <w:lang w:val="fr-FR"/>
        </w:rPr>
        <w:t>Basle</w:t>
      </w:r>
      <w:commentRangeEnd w:id="1"/>
      <w:r w:rsidR="00047D3A">
        <w:rPr>
          <w:rStyle w:val="Kommentarzeichen"/>
        </w:rPr>
        <w:commentReference w:id="1"/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veullent retenir et possess</w:t>
      </w:r>
      <w:r w:rsidR="0076164B" w:rsidRPr="00040EC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r en telle auctorité comme leurs autres seignories, si ce n’est qu’elle soit rachetée par moi, je vous avertis, m</w:t>
      </w:r>
      <w:r w:rsidRPr="00040E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C96464" w:rsidRPr="00040E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, que voulentiers la racheteroie. Mais 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cause des n</w:t>
      </w:r>
      <w:r w:rsidR="0076164B" w:rsidRPr="00040EC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cessitéz, où suis pr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sentement, ne m’est possible y savoir furnir. J’ai fait pourchasse vers lesd. de Basle, affin qu’ilz voulsissent prolonguer le terme pour ung an ou deux mois; nullement n’y veullent consentir. Et, comme j’ai dit à vostre conseillier, maistre </w:t>
      </w:r>
      <w:commentRangeStart w:id="2"/>
      <w:r w:rsidRPr="00040ECF">
        <w:rPr>
          <w:rFonts w:ascii="Times New Roman" w:hAnsi="Times New Roman" w:cs="Times New Roman"/>
          <w:sz w:val="24"/>
          <w:szCs w:val="24"/>
          <w:lang w:val="fr-FR"/>
        </w:rPr>
        <w:t>Jehan Thomassin</w:t>
      </w:r>
      <w:commentRangeEnd w:id="2"/>
      <w:r w:rsidR="001077B9">
        <w:rPr>
          <w:rStyle w:val="Kommentarzeichen"/>
        </w:rPr>
        <w:commentReference w:id="2"/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, qu’aviez envoyé devers moi et dont tiens vous a amplement</w:t>
      </w:r>
      <w:r w:rsidR="0076164B"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escript, s’il vous plaist m’en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voyer l’argent, je la rach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terai et a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près la vous laisserai en engai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geure pour la mesme somme. Et par ce moyen ne sera allienée hors de vostre conte, car sans ce je ne voi autre remedde, sinon qu’elle se perd à jamais.</w:t>
      </w:r>
    </w:p>
    <w:p w14:paraId="0654EC07" w14:textId="77777777" w:rsidR="001826A2" w:rsidRPr="00040ECF" w:rsidRDefault="001826A2" w:rsidP="0018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40ECF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76164B"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J’ai aussi entendu par 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osd. lettres, comme il vous a p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eu pourveoir au payement de la quarte partie de la pansion, deue aux </w:t>
      </w:r>
      <w:commentRangeStart w:id="3"/>
      <w:r w:rsidRPr="00040ECF">
        <w:rPr>
          <w:rFonts w:ascii="Times New Roman" w:hAnsi="Times New Roman" w:cs="Times New Roman"/>
          <w:sz w:val="24"/>
          <w:szCs w:val="24"/>
          <w:lang w:val="fr-FR"/>
        </w:rPr>
        <w:t>Suisses</w:t>
      </w:r>
      <w:commentRangeEnd w:id="3"/>
      <w:r w:rsidR="00AB3933">
        <w:rPr>
          <w:rStyle w:val="Kommentarzeichen"/>
        </w:rPr>
        <w:commentReference w:id="3"/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pour les deux années qu’elle estoit deux dont suis tres joieulx. Et quant à ce que dictes icelle quar</w:t>
      </w:r>
      <w:r w:rsidR="0076164B" w:rsidRPr="00040ECF">
        <w:rPr>
          <w:rFonts w:ascii="Times New Roman" w:hAnsi="Times New Roman" w:cs="Times New Roman"/>
          <w:sz w:val="24"/>
          <w:szCs w:val="24"/>
          <w:lang w:val="fr-FR"/>
        </w:rPr>
        <w:t>te partie vous estre trop exces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sive en regard au petit revenu de vostre conté qui ne sauroit exceder les charges ordinaires payées dix mil florins, il me semble, m</w:t>
      </w:r>
      <w:r w:rsidR="00C96464" w:rsidRPr="00040E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040E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, que je pourroie aussi bonne cause de me plaindre, actendu que du pays de </w:t>
      </w:r>
      <w:commentRangeStart w:id="4"/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Ferrette </w:t>
      </w:r>
      <w:commentRangeEnd w:id="4"/>
      <w:r w:rsidR="00AB3933">
        <w:rPr>
          <w:rStyle w:val="Kommentarzeichen"/>
        </w:rPr>
        <w:commentReference w:id="4"/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ne prens point ung denier par an, qu’est bien loing de 10000 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l., ains me convient prendre autrepart oultre 6000 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l. d’or par an pour l’entretenement du regiment illecq. Et quant au conté de </w:t>
      </w:r>
      <w:commentRangeStart w:id="5"/>
      <w:r w:rsidRPr="00040ECF">
        <w:rPr>
          <w:rFonts w:ascii="Times New Roman" w:hAnsi="Times New Roman" w:cs="Times New Roman"/>
          <w:sz w:val="24"/>
          <w:szCs w:val="24"/>
          <w:lang w:val="fr-FR"/>
        </w:rPr>
        <w:t>Tirol</w:t>
      </w:r>
      <w:commentRangeEnd w:id="5"/>
      <w:r w:rsidR="00AB3933">
        <w:rPr>
          <w:rStyle w:val="Kommentarzeichen"/>
        </w:rPr>
        <w:commentReference w:id="5"/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, n’en ai gueres plus, car le tout est engaigé, comme bien vous tiens averti. Parquoi vous prie, 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40E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, que pour l’avenir veullez donner ordre pour le payement desd. Suisses pour vostred. quarte partie, affin qu’ilz n’aient occasion f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aire chose qui vous puisse pre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judicier à cause de vostre conté. Atant prierai le createur qui, 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40E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, ma bonne tante, vous doint bonne vie et longue.</w:t>
      </w:r>
    </w:p>
    <w:p w14:paraId="02EF8A7C" w14:textId="77777777" w:rsidR="001826A2" w:rsidRPr="00040ECF" w:rsidRDefault="001826A2" w:rsidP="0018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40ECF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6"/>
      <w:r w:rsidRPr="00040ECF">
        <w:rPr>
          <w:rFonts w:ascii="Times New Roman" w:hAnsi="Times New Roman" w:cs="Times New Roman"/>
          <w:sz w:val="24"/>
          <w:szCs w:val="24"/>
          <w:lang w:val="fr-FR"/>
        </w:rPr>
        <w:t>Ysproug</w:t>
      </w:r>
      <w:commentRangeEnd w:id="6"/>
      <w:r w:rsidR="00AB3933">
        <w:rPr>
          <w:rStyle w:val="Kommentarzeichen"/>
        </w:rPr>
        <w:commentReference w:id="6"/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, ce 19</w:t>
      </w:r>
      <w:r w:rsidRPr="00040E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de fevrier anno 25.</w:t>
      </w:r>
    </w:p>
    <w:p w14:paraId="3AA06487" w14:textId="77777777" w:rsidR="001826A2" w:rsidRDefault="001826A2" w:rsidP="0018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76164B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76164B" w:rsidRPr="0076164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76164B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76164B">
        <w:rPr>
          <w:rFonts w:ascii="Times New Roman" w:hAnsi="Times New Roman" w:cs="Times New Roman"/>
          <w:sz w:val="24"/>
          <w:szCs w:val="24"/>
          <w:lang w:val="fr-FR"/>
        </w:rPr>
        <w:t>nepveur</w:t>
      </w:r>
      <w:proofErr w:type="spellEnd"/>
      <w:r w:rsidR="0076164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6164B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76164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63D72B3" w14:textId="77777777" w:rsidR="0076164B" w:rsidRPr="0076164B" w:rsidRDefault="0076164B" w:rsidP="001826A2">
      <w:pPr>
        <w:spacing w:after="0" w:line="240" w:lineRule="auto"/>
        <w:jc w:val="both"/>
        <w:rPr>
          <w:rFonts w:ascii="Times New Roman" w:hAnsi="Times New Roman" w:cs="Times New Roman"/>
          <w:i/>
          <w:lang w:val="fr-FR"/>
        </w:rPr>
      </w:pPr>
    </w:p>
    <w:p w14:paraId="6E661DD5" w14:textId="77777777" w:rsidR="00FA5705" w:rsidRPr="0076164B" w:rsidRDefault="001826A2" w:rsidP="0041688D">
      <w:pPr>
        <w:pStyle w:val="Kommentar"/>
      </w:pPr>
      <w:r w:rsidRPr="0076164B">
        <w:t>1]</w:t>
      </w:r>
      <w:r w:rsidR="0076164B">
        <w:t xml:space="preserve"> </w:t>
      </w:r>
      <w:r w:rsidRPr="0076164B">
        <w:t xml:space="preserve">Gemeint ist hier die Herrschaft </w:t>
      </w:r>
      <w:proofErr w:type="spellStart"/>
      <w:r w:rsidRPr="0076164B">
        <w:t>L’Isle</w:t>
      </w:r>
      <w:proofErr w:type="spellEnd"/>
      <w:r w:rsidRPr="0076164B">
        <w:t xml:space="preserve"> </w:t>
      </w:r>
      <w:proofErr w:type="spellStart"/>
      <w:r w:rsidRPr="0076164B">
        <w:t>sur</w:t>
      </w:r>
      <w:proofErr w:type="spellEnd"/>
      <w:r w:rsidRPr="0076164B">
        <w:t xml:space="preserve"> le Do</w:t>
      </w:r>
      <w:r w:rsidR="00C96464">
        <w:t>u</w:t>
      </w:r>
      <w:r w:rsidRPr="0076164B">
        <w:t>bs (</w:t>
      </w:r>
      <w:proofErr w:type="spellStart"/>
      <w:r w:rsidRPr="0076164B">
        <w:t>Lile</w:t>
      </w:r>
      <w:proofErr w:type="spellEnd"/>
      <w:r w:rsidRPr="0076164B">
        <w:t xml:space="preserve">), die </w:t>
      </w:r>
      <w:r w:rsidR="00C96464">
        <w:t>F</w:t>
      </w:r>
      <w:r w:rsidRPr="0076164B">
        <w:t xml:space="preserve"> im Vorjahre von </w:t>
      </w:r>
      <w:proofErr w:type="spellStart"/>
      <w:r w:rsidRPr="0076164B">
        <w:t>Gf</w:t>
      </w:r>
      <w:proofErr w:type="spellEnd"/>
      <w:r w:rsidRPr="0076164B">
        <w:t xml:space="preserve">. </w:t>
      </w:r>
      <w:commentRangeStart w:id="7"/>
      <w:r w:rsidRPr="0076164B">
        <w:t>Wilhelm von Fürstenberg</w:t>
      </w:r>
      <w:commentRangeEnd w:id="7"/>
      <w:r w:rsidR="00AB3933">
        <w:rPr>
          <w:rStyle w:val="Kommentarzeichen"/>
          <w:rFonts w:asciiTheme="minorHAnsi" w:hAnsiTheme="minorHAnsi" w:cstheme="minorBidi"/>
          <w:i w:val="0"/>
          <w:color w:val="auto"/>
        </w:rPr>
        <w:commentReference w:id="7"/>
      </w:r>
      <w:r w:rsidRPr="0076164B">
        <w:t xml:space="preserve"> zusammen mit einer Reihe anderer Güter und Herrschaften gekauft hatte und die für 11 </w:t>
      </w:r>
      <w:r w:rsidR="00C96464">
        <w:t>000</w:t>
      </w:r>
      <w:r w:rsidRPr="0076164B">
        <w:t xml:space="preserve"> </w:t>
      </w:r>
      <w:proofErr w:type="spellStart"/>
      <w:r w:rsidRPr="0076164B">
        <w:t>fl.</w:t>
      </w:r>
      <w:proofErr w:type="spellEnd"/>
      <w:r w:rsidRPr="0076164B">
        <w:t xml:space="preserve"> rh. der Stadt Basel verpfä</w:t>
      </w:r>
      <w:r w:rsidR="00C96464">
        <w:t xml:space="preserve">ndet war. Vgl. Nr. </w:t>
      </w:r>
      <w:r w:rsidR="00AB3933">
        <w:t>A</w:t>
      </w:r>
      <w:r w:rsidR="00C96464">
        <w:t xml:space="preserve">122. </w:t>
      </w:r>
      <w:proofErr w:type="spellStart"/>
      <w:r w:rsidR="00C96464">
        <w:t>Mitteil</w:t>
      </w:r>
      <w:proofErr w:type="spellEnd"/>
      <w:r w:rsidR="00C96464">
        <w:t>.</w:t>
      </w:r>
      <w:r w:rsidRPr="0076164B">
        <w:t xml:space="preserve"> aus dem </w:t>
      </w:r>
      <w:proofErr w:type="spellStart"/>
      <w:r w:rsidRPr="0076164B">
        <w:t>fürstl</w:t>
      </w:r>
      <w:proofErr w:type="spellEnd"/>
      <w:r w:rsidRPr="0076164B">
        <w:t>. Fürstenbergsehen Arch. 1, S. 100.</w:t>
      </w:r>
    </w:p>
    <w:p w14:paraId="4654F326" w14:textId="107A9E8D" w:rsidR="0076164B" w:rsidRPr="0076164B" w:rsidRDefault="0076164B" w:rsidP="0041688D">
      <w:pPr>
        <w:pStyle w:val="Kommentar"/>
      </w:pPr>
      <w:r w:rsidRPr="0076164B">
        <w:t xml:space="preserve">2] a) von </w:t>
      </w:r>
      <w:proofErr w:type="spellStart"/>
      <w:r w:rsidRPr="0041688D">
        <w:rPr>
          <w:i w:val="0"/>
        </w:rPr>
        <w:t>vostre</w:t>
      </w:r>
      <w:proofErr w:type="spellEnd"/>
      <w:r w:rsidRPr="0076164B">
        <w:t xml:space="preserve"> an eigenhändig</w:t>
      </w:r>
    </w:p>
    <w:sectPr w:rsidR="0076164B" w:rsidRPr="007616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14T14:30:00Z" w:initials="AL">
    <w:p w14:paraId="298CB18C" w14:textId="77777777" w:rsidR="00047D3A" w:rsidRDefault="00047D3A">
      <w:pPr>
        <w:pStyle w:val="Kommentartext"/>
      </w:pPr>
      <w:r>
        <w:rPr>
          <w:rStyle w:val="Kommentarzeichen"/>
        </w:rPr>
        <w:annotationRef/>
      </w:r>
      <w:r>
        <w:t xml:space="preserve">O: </w:t>
      </w:r>
      <w:proofErr w:type="spellStart"/>
      <w:r>
        <w:t>L’Isle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le Doubs, Herrschaft</w:t>
      </w:r>
    </w:p>
  </w:comment>
  <w:comment w:id="1" w:author="Abel Laura" w:date="2017-11-14T14:38:00Z" w:initials="AL">
    <w:p w14:paraId="15840408" w14:textId="77777777" w:rsidR="00047D3A" w:rsidRDefault="00047D3A">
      <w:pPr>
        <w:pStyle w:val="Kommentartext"/>
      </w:pPr>
      <w:r>
        <w:rPr>
          <w:rStyle w:val="Kommentarzeichen"/>
        </w:rPr>
        <w:annotationRef/>
      </w:r>
      <w:r>
        <w:t>O: Basel</w:t>
      </w:r>
    </w:p>
  </w:comment>
  <w:comment w:id="2" w:author="Abel Laura" w:date="2017-11-27T15:29:00Z" w:initials="AL">
    <w:p w14:paraId="049B54EB" w14:textId="77777777" w:rsidR="001077B9" w:rsidRDefault="001077B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Thomassin</w:t>
      </w:r>
      <w:proofErr w:type="spellEnd"/>
      <w:r>
        <w:t xml:space="preserve">, Jehan, </w:t>
      </w:r>
      <w:proofErr w:type="spellStart"/>
      <w:r>
        <w:t>Mg’s</w:t>
      </w:r>
      <w:proofErr w:type="spellEnd"/>
      <w:r>
        <w:t xml:space="preserve"> Rat</w:t>
      </w:r>
    </w:p>
  </w:comment>
  <w:comment w:id="3" w:author="Abel Laura" w:date="2017-11-27T15:29:00Z" w:initials="AL">
    <w:p w14:paraId="56155CB7" w14:textId="360EBC4D" w:rsidR="00AB3933" w:rsidRDefault="00AB3933">
      <w:pPr>
        <w:pStyle w:val="Kommentartext"/>
      </w:pPr>
      <w:r>
        <w:rPr>
          <w:rStyle w:val="Kommentarzeichen"/>
        </w:rPr>
        <w:annotationRef/>
      </w:r>
      <w:r w:rsidR="00DD53EC">
        <w:t>S: Schweiz</w:t>
      </w:r>
    </w:p>
  </w:comment>
  <w:comment w:id="4" w:author="Abel Laura" w:date="2017-11-14T14:39:00Z" w:initials="AL">
    <w:p w14:paraId="0C92ABCE" w14:textId="0DFEC89A" w:rsidR="00AB3933" w:rsidRPr="0041688D" w:rsidRDefault="00AB3933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2F3E75" w:rsidRPr="0041688D">
        <w:rPr>
          <w:lang w:val="de-AT"/>
        </w:rPr>
        <w:t>S</w:t>
      </w:r>
      <w:r w:rsidRPr="0041688D">
        <w:rPr>
          <w:lang w:val="de-AT"/>
        </w:rPr>
        <w:t>: Ferrette</w:t>
      </w:r>
    </w:p>
  </w:comment>
  <w:comment w:id="5" w:author="Abel Laura" w:date="2017-11-14T14:40:00Z" w:initials="AL">
    <w:p w14:paraId="71D5B0B6" w14:textId="13A46791" w:rsidR="00AB3933" w:rsidRPr="002F3E75" w:rsidRDefault="00AB3933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2F3E75">
        <w:rPr>
          <w:lang w:val="de-AT"/>
        </w:rPr>
        <w:t>S</w:t>
      </w:r>
      <w:r w:rsidRPr="002F3E75">
        <w:rPr>
          <w:lang w:val="de-AT"/>
        </w:rPr>
        <w:t xml:space="preserve">: </w:t>
      </w:r>
      <w:r w:rsidR="00501DBF" w:rsidRPr="002F3E75">
        <w:rPr>
          <w:lang w:val="de-AT"/>
        </w:rPr>
        <w:t>Tirol</w:t>
      </w:r>
    </w:p>
  </w:comment>
  <w:comment w:id="6" w:author="Abel Laura" w:date="2017-11-14T14:42:00Z" w:initials="AL">
    <w:p w14:paraId="630185B6" w14:textId="77777777" w:rsidR="00AB3933" w:rsidRDefault="00AB3933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7" w:author="Abel Laura" w:date="2017-11-14T14:43:00Z" w:initials="AL">
    <w:p w14:paraId="4C737048" w14:textId="6416BC1C" w:rsidR="00AB3933" w:rsidRDefault="00AB3933">
      <w:pPr>
        <w:pStyle w:val="Kommentartext"/>
      </w:pPr>
      <w:r>
        <w:rPr>
          <w:rStyle w:val="Kommentarzeichen"/>
        </w:rPr>
        <w:annotationRef/>
      </w:r>
      <w:r>
        <w:t>P: Fürstenberg, Graf Wilhe</w:t>
      </w:r>
      <w:r w:rsidR="009023C6">
        <w:t>l</w:t>
      </w:r>
      <w:r>
        <w:t>m von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98CB18C" w15:done="0"/>
  <w15:commentEx w15:paraId="15840408" w15:done="0"/>
  <w15:commentEx w15:paraId="049B54EB" w15:done="0"/>
  <w15:commentEx w15:paraId="56155CB7" w15:done="0"/>
  <w15:commentEx w15:paraId="0C92ABCE" w15:done="0"/>
  <w15:commentEx w15:paraId="71D5B0B6" w15:done="0"/>
  <w15:commentEx w15:paraId="630185B6" w15:done="0"/>
  <w15:commentEx w15:paraId="4C7370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98CB18C" w16cid:durableId="238BD3EE"/>
  <w16cid:commentId w16cid:paraId="15840408" w16cid:durableId="238BD3EF"/>
  <w16cid:commentId w16cid:paraId="049B54EB" w16cid:durableId="238BD3F0"/>
  <w16cid:commentId w16cid:paraId="56155CB7" w16cid:durableId="238BD3F1"/>
  <w16cid:commentId w16cid:paraId="0C92ABCE" w16cid:durableId="238BD3F2"/>
  <w16cid:commentId w16cid:paraId="71D5B0B6" w16cid:durableId="238BD3F3"/>
  <w16cid:commentId w16cid:paraId="630185B6" w16cid:durableId="238BD3F4"/>
  <w16cid:commentId w16cid:paraId="4C737048" w16cid:durableId="238BD3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de-AT" w:vendorID="64" w:dllVersion="6" w:nlCheck="1" w:checkStyle="1"/>
  <w:activeWritingStyle w:appName="MSWord" w:lang="de-DE" w:vendorID="64" w:dllVersion="6" w:nlCheck="1" w:checkStyle="1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26A2"/>
    <w:rsid w:val="00040ECF"/>
    <w:rsid w:val="00047D3A"/>
    <w:rsid w:val="00066C25"/>
    <w:rsid w:val="001077B9"/>
    <w:rsid w:val="001826A2"/>
    <w:rsid w:val="002F3E75"/>
    <w:rsid w:val="0041688D"/>
    <w:rsid w:val="00501DBF"/>
    <w:rsid w:val="0076164B"/>
    <w:rsid w:val="0086513D"/>
    <w:rsid w:val="009023C6"/>
    <w:rsid w:val="00AB3933"/>
    <w:rsid w:val="00AE4408"/>
    <w:rsid w:val="00C96464"/>
    <w:rsid w:val="00DD53EC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E068F"/>
  <w15:docId w15:val="{A85234F6-B0AF-48E2-931B-1BE0ABAC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6513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8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86513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86513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86513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86513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86513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47D3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47D3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47D3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47D3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47D3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7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7D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18</cp:revision>
  <dcterms:created xsi:type="dcterms:W3CDTF">2015-10-28T07:57:00Z</dcterms:created>
  <dcterms:modified xsi:type="dcterms:W3CDTF">2020-12-22T01:10:00Z</dcterms:modified>
</cp:coreProperties>
</file>