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591B" w14:textId="77777777" w:rsidR="005671AB" w:rsidRDefault="00FD0AB2" w:rsidP="005671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671AB" w:rsidRPr="005671AB">
        <w:rPr>
          <w:rFonts w:ascii="Times New Roman" w:hAnsi="Times New Roman" w:cs="Times New Roman"/>
          <w:b/>
          <w:sz w:val="28"/>
          <w:szCs w:val="28"/>
        </w:rPr>
        <w:t>153.</w:t>
      </w:r>
    </w:p>
    <w:p w14:paraId="13302A51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71AB" w:rsidRPr="005671AB" w14:paraId="33C5C4A4" w14:textId="77777777" w:rsidTr="005671AB">
        <w:tc>
          <w:tcPr>
            <w:tcW w:w="4606" w:type="dxa"/>
          </w:tcPr>
          <w:p w14:paraId="39D4202C" w14:textId="77777777" w:rsidR="005671AB" w:rsidRPr="005671AB" w:rsidRDefault="005671AB" w:rsidP="005671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71A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9E2FB0C" w14:textId="77777777" w:rsidR="005671AB" w:rsidRPr="005671AB" w:rsidRDefault="005671AB" w:rsidP="005671A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71AB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451593C8" w14:textId="77777777" w:rsidR="005671AB" w:rsidRP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32F14" w14:textId="77777777" w:rsidR="005671AB" w:rsidRPr="005671AB" w:rsidRDefault="005671AB" w:rsidP="00CB16FC">
      <w:pPr>
        <w:pStyle w:val="RegestDeutsch"/>
      </w:pPr>
      <w:r w:rsidRPr="005671AB">
        <w:t>1. Nichts Neues von Bedeutung. Übersendung eines Briefpakets Bourbons. 2. Philipp von Baden. Bauernaufruhr in Salzburg. 3. Bauernaufstand in Trient.</w:t>
      </w:r>
    </w:p>
    <w:p w14:paraId="2BC200C9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A4F5C9" w14:textId="77777777" w:rsidR="00670468" w:rsidRPr="00EA21BC" w:rsidRDefault="00670468" w:rsidP="00CB16FC">
      <w:pPr>
        <w:pStyle w:val="RegestEnglisch"/>
        <w:rPr>
          <w:lang w:val="fr-FR"/>
        </w:rPr>
      </w:pPr>
      <w:r w:rsidRPr="001D07BD">
        <w:rPr>
          <w:lang w:val="de-AT"/>
        </w:rPr>
        <w:t xml:space="preserve">1. No relevant news. </w:t>
      </w:r>
      <w:r w:rsidRPr="00670468">
        <w:t xml:space="preserve">Sending a pack of letters by Bourbon. 2. Philipp of Baden. Peasant uprising in Salzburg. </w:t>
      </w:r>
      <w:r w:rsidRPr="00EA21BC">
        <w:rPr>
          <w:lang w:val="fr-FR"/>
        </w:rPr>
        <w:t xml:space="preserve">3. </w:t>
      </w:r>
      <w:proofErr w:type="spellStart"/>
      <w:r w:rsidRPr="00EA21BC">
        <w:rPr>
          <w:lang w:val="fr-FR"/>
        </w:rPr>
        <w:t>Peasant</w:t>
      </w:r>
      <w:proofErr w:type="spellEnd"/>
      <w:r w:rsidRPr="00EA21BC">
        <w:rPr>
          <w:lang w:val="fr-FR"/>
        </w:rPr>
        <w:t xml:space="preserve"> </w:t>
      </w:r>
      <w:proofErr w:type="spellStart"/>
      <w:r w:rsidRPr="00EA21BC">
        <w:rPr>
          <w:lang w:val="fr-FR"/>
        </w:rPr>
        <w:t>uprising</w:t>
      </w:r>
      <w:proofErr w:type="spellEnd"/>
      <w:r w:rsidRPr="00EA21BC">
        <w:rPr>
          <w:lang w:val="fr-FR"/>
        </w:rPr>
        <w:t xml:space="preserve"> in Trent.</w:t>
      </w:r>
    </w:p>
    <w:p w14:paraId="6F7606E5" w14:textId="77777777" w:rsidR="00670468" w:rsidRPr="00EA21BC" w:rsidRDefault="00670468" w:rsidP="005671AB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1DF36818" w14:textId="7C27AD57" w:rsidR="005671AB" w:rsidRPr="00F04FB0" w:rsidRDefault="005671AB" w:rsidP="00F04FB0">
      <w:pPr>
        <w:pStyle w:val="Archiv-undDruckvermerk"/>
        <w:rPr>
          <w:lang w:val="fr-FR"/>
        </w:rPr>
      </w:pPr>
      <w:r w:rsidRPr="00F04FB0">
        <w:rPr>
          <w:lang w:val="fr-FR"/>
        </w:rPr>
        <w:t>Brüssel, Arch. gén. Papiers de lʼÉtat et de lʼAudience, vol. 93, Bl. 2 Original.</w:t>
      </w:r>
      <w:r w:rsidR="007C1882">
        <w:rPr>
          <w:lang w:val="fr-FR"/>
        </w:rPr>
        <w:t xml:space="preserve"> </w:t>
      </w:r>
      <w:proofErr w:type="spellStart"/>
      <w:r w:rsidR="007C1882" w:rsidRPr="00EA21BC">
        <w:rPr>
          <w:lang w:val="fr-FR"/>
        </w:rPr>
        <w:t>Rückwärts</w:t>
      </w:r>
      <w:proofErr w:type="spellEnd"/>
      <w:r w:rsidR="007C1882" w:rsidRPr="00EA21BC">
        <w:rPr>
          <w:lang w:val="fr-FR"/>
        </w:rPr>
        <w:t xml:space="preserve"> Adresse: </w:t>
      </w:r>
      <w:r w:rsidR="007C1882" w:rsidRPr="00FC360D">
        <w:rPr>
          <w:i w:val="0"/>
          <w:lang w:val="fr-FR"/>
        </w:rPr>
        <w:t xml:space="preserve">A </w:t>
      </w:r>
      <w:proofErr w:type="spellStart"/>
      <w:r w:rsidR="007C1882" w:rsidRPr="00FC360D">
        <w:rPr>
          <w:i w:val="0"/>
          <w:lang w:val="fr-FR"/>
        </w:rPr>
        <w:t>m</w:t>
      </w:r>
      <w:r w:rsidR="007C1882" w:rsidRPr="00FC360D">
        <w:rPr>
          <w:i w:val="0"/>
          <w:vertAlign w:val="superscript"/>
          <w:lang w:val="fr-FR"/>
        </w:rPr>
        <w:t>me</w:t>
      </w:r>
      <w:proofErr w:type="spellEnd"/>
      <w:r w:rsidR="007C1882" w:rsidRPr="00FC360D">
        <w:rPr>
          <w:i w:val="0"/>
          <w:lang w:val="fr-FR"/>
        </w:rPr>
        <w:t xml:space="preserve">, ma bonne tante, </w:t>
      </w:r>
      <w:proofErr w:type="spellStart"/>
      <w:r w:rsidR="007C1882" w:rsidRPr="00FC360D">
        <w:rPr>
          <w:i w:val="0"/>
          <w:lang w:val="fr-FR"/>
        </w:rPr>
        <w:t>m</w:t>
      </w:r>
      <w:r w:rsidR="007C1882" w:rsidRPr="00FC360D">
        <w:rPr>
          <w:i w:val="0"/>
          <w:vertAlign w:val="superscript"/>
          <w:lang w:val="fr-FR"/>
        </w:rPr>
        <w:t>me</w:t>
      </w:r>
      <w:proofErr w:type="spellEnd"/>
      <w:r w:rsidR="007C1882" w:rsidRPr="00FC360D">
        <w:rPr>
          <w:i w:val="0"/>
          <w:lang w:val="fr-FR"/>
        </w:rPr>
        <w:t xml:space="preserve"> l’</w:t>
      </w:r>
      <w:proofErr w:type="spellStart"/>
      <w:r w:rsidR="007C1882" w:rsidRPr="00FC360D">
        <w:rPr>
          <w:i w:val="0"/>
          <w:lang w:val="fr-FR"/>
        </w:rPr>
        <w:t>archiducesse</w:t>
      </w:r>
      <w:proofErr w:type="spellEnd"/>
      <w:r w:rsidR="007C1882" w:rsidRPr="00FC360D">
        <w:rPr>
          <w:i w:val="0"/>
          <w:lang w:val="fr-FR"/>
        </w:rPr>
        <w:t xml:space="preserve"> d’</w:t>
      </w:r>
      <w:proofErr w:type="spellStart"/>
      <w:r w:rsidR="007C1882" w:rsidRPr="00FC360D">
        <w:rPr>
          <w:i w:val="0"/>
          <w:lang w:val="fr-FR"/>
        </w:rPr>
        <w:t>Austrice</w:t>
      </w:r>
      <w:proofErr w:type="spellEnd"/>
      <w:r w:rsidR="007C1882" w:rsidRPr="00FC360D">
        <w:rPr>
          <w:i w:val="0"/>
          <w:lang w:val="fr-FR"/>
        </w:rPr>
        <w:t xml:space="preserve">, </w:t>
      </w:r>
      <w:proofErr w:type="spellStart"/>
      <w:r w:rsidR="007C1882" w:rsidRPr="00FC360D">
        <w:rPr>
          <w:i w:val="0"/>
          <w:lang w:val="fr-FR"/>
        </w:rPr>
        <w:t>ducesse</w:t>
      </w:r>
      <w:proofErr w:type="spellEnd"/>
      <w:r w:rsidR="007C1882" w:rsidRPr="00FC360D">
        <w:rPr>
          <w:i w:val="0"/>
          <w:lang w:val="fr-FR"/>
        </w:rPr>
        <w:t xml:space="preserve"> et </w:t>
      </w:r>
      <w:proofErr w:type="spellStart"/>
      <w:r w:rsidR="007C1882" w:rsidRPr="00FC360D">
        <w:rPr>
          <w:i w:val="0"/>
          <w:lang w:val="fr-FR"/>
        </w:rPr>
        <w:t>contesse</w:t>
      </w:r>
      <w:proofErr w:type="spellEnd"/>
      <w:r w:rsidR="007C1882" w:rsidRPr="00FC360D">
        <w:rPr>
          <w:i w:val="0"/>
          <w:lang w:val="fr-FR"/>
        </w:rPr>
        <w:t xml:space="preserve"> de </w:t>
      </w:r>
      <w:proofErr w:type="spellStart"/>
      <w:r w:rsidR="007C1882" w:rsidRPr="00FC360D">
        <w:rPr>
          <w:i w:val="0"/>
          <w:lang w:val="fr-FR"/>
        </w:rPr>
        <w:t>Bourgoingne</w:t>
      </w:r>
      <w:proofErr w:type="spellEnd"/>
      <w:r w:rsidR="007C1882" w:rsidRPr="00FC360D">
        <w:rPr>
          <w:i w:val="0"/>
          <w:lang w:val="fr-FR"/>
        </w:rPr>
        <w:t xml:space="preserve">, </w:t>
      </w:r>
      <w:proofErr w:type="spellStart"/>
      <w:r w:rsidR="007C1882" w:rsidRPr="00FC360D">
        <w:rPr>
          <w:i w:val="0"/>
          <w:lang w:val="fr-FR"/>
        </w:rPr>
        <w:t>regente</w:t>
      </w:r>
      <w:proofErr w:type="spellEnd"/>
      <w:r w:rsidR="007C1882" w:rsidRPr="00FC360D">
        <w:rPr>
          <w:i w:val="0"/>
          <w:lang w:val="fr-FR"/>
        </w:rPr>
        <w:t xml:space="preserve"> et gouvernante etc.</w:t>
      </w:r>
      <w:r w:rsidR="007C1882">
        <w:rPr>
          <w:i w:val="0"/>
          <w:lang w:val="fr-FR"/>
        </w:rPr>
        <w:t xml:space="preserve"> </w:t>
      </w:r>
    </w:p>
    <w:p w14:paraId="1DED1F96" w14:textId="77777777" w:rsidR="00FD0AB2" w:rsidRPr="006C04CF" w:rsidRDefault="00FD0AB2" w:rsidP="00F04FB0">
      <w:pPr>
        <w:pStyle w:val="Archiv-undDruckvermerk"/>
        <w:rPr>
          <w:lang w:val="de-AT"/>
        </w:rPr>
      </w:pPr>
      <w:r w:rsidRPr="006C04CF">
        <w:rPr>
          <w:lang w:val="de-AT"/>
        </w:rPr>
        <w:t>Druck: Familienkorrespondenz Bd. 1, Nr. 153, S. 331-332.</w:t>
      </w:r>
    </w:p>
    <w:p w14:paraId="2CE1802E" w14:textId="77777777" w:rsidR="005671AB" w:rsidRPr="006C04CF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1FF3183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pour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que depuis mes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lettres n’est survenu chose digne, ai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diff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ré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si longuement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ce que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a, est vous aviser comme ai en lettres de l’empereur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du 14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Tolledo</w:t>
      </w:r>
      <w:commentRangeEnd w:id="0"/>
      <w:proofErr w:type="spellEnd"/>
      <w:r w:rsidR="00FD0AB2">
        <w:rPr>
          <w:rStyle w:val="Kommentarzeichen"/>
        </w:rPr>
        <w:commentReference w:id="0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où il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la mercis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seigneur,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EA21BC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1"/>
      <w:r w:rsidR="00FD0AB2">
        <w:rPr>
          <w:rStyle w:val="Kommentarzeichen"/>
        </w:rPr>
        <w:commentReference w:id="1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avec mes lettres m’a envoyé le </w:t>
      </w:r>
      <w:commentRangeStart w:id="2"/>
      <w:r w:rsidRPr="00EA21B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2"/>
      <w:r w:rsidR="00FD0AB2">
        <w:rPr>
          <w:rStyle w:val="Kommentarzeichen"/>
        </w:rPr>
        <w:commentReference w:id="2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pacquet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cestes. Par lequel ne fais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serez avertie de toutes choses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confirmaci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treve</w:t>
      </w:r>
      <w:commentRangeEnd w:id="3"/>
      <w:proofErr w:type="spellEnd"/>
      <w:r w:rsidR="00FD0AB2">
        <w:rPr>
          <w:rStyle w:val="Kommentarzeichen"/>
        </w:rPr>
        <w:commentReference w:id="3"/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jusques au dernier de </w:t>
      </w:r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cembre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de laquelle pour plus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habondance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envoie la copie d’icelle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treve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61B4F66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Quant aux affaires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suis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la conclus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ion d’une </w:t>
      </w:r>
      <w:proofErr w:type="spellStart"/>
      <w:r w:rsidR="00EA21BC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4"/>
      <w:r w:rsidR="00EA21BC">
        <w:rPr>
          <w:rFonts w:ascii="Times New Roman" w:hAnsi="Times New Roman" w:cs="Times New Roman"/>
          <w:sz w:val="24"/>
          <w:szCs w:val="24"/>
          <w:lang w:val="fr-FR"/>
        </w:rPr>
        <w:t>mar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quis Philippe de Baden</w:t>
      </w:r>
      <w:commentRangeEnd w:id="4"/>
      <w:r w:rsidR="00FD0AB2">
        <w:rPr>
          <w:rStyle w:val="Kommentarzeichen"/>
        </w:rPr>
        <w:commentReference w:id="4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tient comme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mediateur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avec mes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la conté de </w:t>
      </w:r>
      <w:commentRangeStart w:id="5"/>
      <w:r w:rsidRPr="00EA21BC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5"/>
      <w:r w:rsidR="00FD0AB2">
        <w:rPr>
          <w:rStyle w:val="Kommentarzeichen"/>
        </w:rPr>
        <w:commentReference w:id="5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; laquelle entendue, saurai ce que aurai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faire. Les </w:t>
      </w:r>
      <w:commentRangeStart w:id="6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paysans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Salspurg</w:t>
      </w:r>
      <w:commentRangeEnd w:id="6"/>
      <w:proofErr w:type="spellEnd"/>
      <w:r w:rsidR="00FD0AB2">
        <w:rPr>
          <w:rStyle w:val="Kommentarzeichen"/>
        </w:rPr>
        <w:commentReference w:id="6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se sont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accordéz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avec leur </w:t>
      </w:r>
      <w:commentRangeStart w:id="7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7"/>
      <w:proofErr w:type="spellEnd"/>
      <w:r w:rsidR="00FD0AB2">
        <w:rPr>
          <w:rStyle w:val="Kommentarzeichen"/>
        </w:rPr>
        <w:commentReference w:id="7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mais il n’a peu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autrement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cause qu’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nombre et en fort pays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montaigne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C1C99B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l’entour de </w:t>
      </w:r>
      <w:commentRangeStart w:id="8"/>
      <w:r w:rsidRPr="00EA21BC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8"/>
      <w:r w:rsidR="00FD0AB2">
        <w:rPr>
          <w:rStyle w:val="Kommentarzeichen"/>
        </w:rPr>
        <w:commentReference w:id="8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en partie se sont </w:t>
      </w:r>
      <w:commentRangeStart w:id="9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submis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FD0AB2">
        <w:rPr>
          <w:rStyle w:val="Kommentarzeichen"/>
        </w:rPr>
        <w:commentReference w:id="9"/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 ren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contre des autres. Je fais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et pour les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ai envoyé trois mil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l’aide de dieu les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mectront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la raison, car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21B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cause des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montaignes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n’y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chose.</w:t>
      </w:r>
    </w:p>
    <w:p w14:paraId="15601913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m’avertir de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bonnes nouvelles et je ferai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le semblable. Et sur ce prierai 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2AEB89C" w14:textId="77777777" w:rsidR="005671AB" w:rsidRPr="00EA21BC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Tubinguen</w:t>
      </w:r>
      <w:commentRangeEnd w:id="10"/>
      <w:proofErr w:type="spellEnd"/>
      <w:r w:rsidR="00FD0AB2">
        <w:rPr>
          <w:rStyle w:val="Kommentarzeichen"/>
        </w:rPr>
        <w:commentReference w:id="10"/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EA21BC"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3ECEFD2" w14:textId="77777777" w:rsidR="005671AB" w:rsidRDefault="005671AB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EA21B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EA21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A21BC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EA21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B91924" w14:textId="77777777" w:rsidR="00EA21BC" w:rsidRPr="00EA21BC" w:rsidRDefault="00EA21BC" w:rsidP="00567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44D9CE1" w14:textId="77777777" w:rsidR="005671AB" w:rsidRPr="00EA21BC" w:rsidRDefault="005671AB" w:rsidP="00FC360D">
      <w:pPr>
        <w:pStyle w:val="Kommentar"/>
      </w:pPr>
      <w:r w:rsidRPr="00EA21BC">
        <w:t>1]</w:t>
      </w:r>
      <w:r w:rsidR="00EA21BC" w:rsidRPr="00EA21BC">
        <w:t xml:space="preserve"> </w:t>
      </w:r>
      <w:r w:rsidRPr="00EA21BC">
        <w:t xml:space="preserve">Bezieht sich auf Nr. </w:t>
      </w:r>
      <w:r w:rsidR="00FD0AB2">
        <w:t>A</w:t>
      </w:r>
      <w:r w:rsidRPr="00EA21BC">
        <w:t>146.</w:t>
      </w:r>
    </w:p>
    <w:p w14:paraId="20882A79" w14:textId="77777777" w:rsidR="005671AB" w:rsidRDefault="005671AB" w:rsidP="00FC360D">
      <w:pPr>
        <w:pStyle w:val="Kommentar"/>
      </w:pPr>
      <w:r w:rsidRPr="00EA21BC">
        <w:t>2]</w:t>
      </w:r>
      <w:r w:rsidR="00EA21BC" w:rsidRPr="00EA21BC">
        <w:t xml:space="preserve"> </w:t>
      </w:r>
      <w:r w:rsidRPr="00EA21BC">
        <w:t xml:space="preserve">In </w:t>
      </w:r>
      <w:proofErr w:type="spellStart"/>
      <w:r w:rsidRPr="00EA21BC">
        <w:t>Pfirt</w:t>
      </w:r>
      <w:proofErr w:type="spellEnd"/>
      <w:r w:rsidRPr="00EA21BC">
        <w:t xml:space="preserve"> handelte es sich um den soge</w:t>
      </w:r>
      <w:r w:rsidR="00EA21BC">
        <w:t xml:space="preserve">nannten zweiten </w:t>
      </w:r>
      <w:commentRangeStart w:id="11"/>
      <w:r w:rsidR="00EA21BC">
        <w:t>Offenburger Ver</w:t>
      </w:r>
      <w:r w:rsidRPr="00EA21BC">
        <w:t>trag</w:t>
      </w:r>
      <w:commentRangeEnd w:id="11"/>
      <w:r w:rsidR="00FD0AB2">
        <w:rPr>
          <w:rStyle w:val="Kommentarzeichen"/>
        </w:rPr>
        <w:commentReference w:id="11"/>
      </w:r>
      <w:r w:rsidRPr="00EA21BC">
        <w:t xml:space="preserve">, den F mit den Bauern des </w:t>
      </w:r>
      <w:commentRangeStart w:id="12"/>
      <w:r w:rsidRPr="00EA21BC">
        <w:t>Breisgaus</w:t>
      </w:r>
      <w:commentRangeEnd w:id="12"/>
      <w:r w:rsidR="00FD0AB2">
        <w:rPr>
          <w:rStyle w:val="Kommentarzeichen"/>
        </w:rPr>
        <w:commentReference w:id="12"/>
      </w:r>
      <w:r w:rsidRPr="00EA21BC">
        <w:t xml:space="preserve"> und </w:t>
      </w:r>
      <w:commentRangeStart w:id="13"/>
      <w:r w:rsidRPr="00EA21BC">
        <w:t>Sundgaus</w:t>
      </w:r>
      <w:commentRangeEnd w:id="13"/>
      <w:r w:rsidR="00FD0AB2">
        <w:rPr>
          <w:rStyle w:val="Kommentarzeichen"/>
        </w:rPr>
        <w:commentReference w:id="13"/>
      </w:r>
      <w:r w:rsidRPr="00EA21BC">
        <w:t xml:space="preserve"> </w:t>
      </w:r>
      <w:proofErr w:type="spellStart"/>
      <w:r w:rsidRPr="00EA21BC">
        <w:t>abschloß</w:t>
      </w:r>
      <w:proofErr w:type="spellEnd"/>
      <w:r w:rsidRPr="00EA21BC">
        <w:t xml:space="preserve">, und zwar durch Vermittlung des </w:t>
      </w:r>
      <w:proofErr w:type="spellStart"/>
      <w:r w:rsidRPr="00EA21BC">
        <w:t>Markgfen</w:t>
      </w:r>
      <w:proofErr w:type="spellEnd"/>
      <w:r w:rsidRPr="00EA21BC">
        <w:t xml:space="preserve"> Philipp von Baden und der Stadt </w:t>
      </w:r>
      <w:commentRangeStart w:id="14"/>
      <w:r w:rsidRPr="00EA21BC">
        <w:t>Basel</w:t>
      </w:r>
      <w:commentRangeEnd w:id="14"/>
      <w:r w:rsidR="00FD0AB2">
        <w:rPr>
          <w:rStyle w:val="Kommentarzeichen"/>
        </w:rPr>
        <w:commentReference w:id="14"/>
      </w:r>
      <w:r w:rsidRPr="00EA21BC">
        <w:t xml:space="preserve">. Der Vertrag kam erst am 18. September zustande. K. Hartfelder, Zur Geschichte des Bauernkrieges in Südwestdeutschland. Stuttgart 1884, S. 355 ff. — Der Friede zwischen den Salzburger Aufständischen und dem </w:t>
      </w:r>
      <w:proofErr w:type="spellStart"/>
      <w:r w:rsidRPr="00EA21BC">
        <w:t>Eb</w:t>
      </w:r>
      <w:proofErr w:type="spellEnd"/>
      <w:r w:rsidRPr="00EA21BC">
        <w:t xml:space="preserve"> </w:t>
      </w:r>
      <w:r w:rsidR="00EA21BC">
        <w:t>w</w:t>
      </w:r>
      <w:r w:rsidRPr="00EA21BC">
        <w:t xml:space="preserve">urde am 31. </w:t>
      </w:r>
      <w:r w:rsidR="00EA21BC">
        <w:t>August ab</w:t>
      </w:r>
      <w:r w:rsidRPr="00EA21BC">
        <w:t xml:space="preserve">geschlossen. Vgl. K. </w:t>
      </w:r>
      <w:proofErr w:type="spellStart"/>
      <w:r w:rsidRPr="00EA21BC">
        <w:t>Köchl</w:t>
      </w:r>
      <w:proofErr w:type="spellEnd"/>
      <w:r w:rsidRPr="00EA21BC">
        <w:t>, S. 60 ff.</w:t>
      </w:r>
    </w:p>
    <w:p w14:paraId="50EA2BC9" w14:textId="64431096" w:rsidR="005671AB" w:rsidRPr="00EA21BC" w:rsidRDefault="00EA21BC" w:rsidP="00FC360D">
      <w:pPr>
        <w:pStyle w:val="Kommentar"/>
      </w:pPr>
      <w:r>
        <w:t>3]</w:t>
      </w:r>
      <w:r w:rsidRPr="00EA21BC">
        <w:t xml:space="preserve"> a) von </w:t>
      </w:r>
      <w:proofErr w:type="spellStart"/>
      <w:r w:rsidRPr="00FC360D">
        <w:rPr>
          <w:i w:val="0"/>
        </w:rPr>
        <w:t>vostre</w:t>
      </w:r>
      <w:proofErr w:type="spellEnd"/>
      <w:r w:rsidRPr="00EA21BC">
        <w:t xml:space="preserve"> an eigenhändig</w:t>
      </w:r>
    </w:p>
    <w:p w14:paraId="429E9982" w14:textId="77777777" w:rsidR="00EA21BC" w:rsidRPr="00EA21BC" w:rsidRDefault="00EA21BC" w:rsidP="00FC360D">
      <w:pPr>
        <w:pStyle w:val="Kommentar"/>
      </w:pPr>
    </w:p>
    <w:sectPr w:rsidR="00EA21BC" w:rsidRPr="00EA2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2:37:00Z" w:initials="AL">
    <w:p w14:paraId="4CCCF75B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  <w:comment w:id="1" w:author="Abel Laura" w:date="2017-11-16T12:37:00Z" w:initials="AL">
    <w:p w14:paraId="6E3A4F6C" w14:textId="4395F3AC" w:rsidR="00FD0AB2" w:rsidRDefault="00FD0AB2">
      <w:pPr>
        <w:pStyle w:val="Kommentartext"/>
      </w:pPr>
      <w:r>
        <w:rPr>
          <w:rStyle w:val="Kommentarzeichen"/>
        </w:rPr>
        <w:annotationRef/>
      </w:r>
      <w:r w:rsidR="00BE1E9F">
        <w:t>S: Gesundheit/Krankheit, K</w:t>
      </w:r>
    </w:p>
  </w:comment>
  <w:comment w:id="2" w:author="Abel Laura" w:date="2017-11-16T12:37:00Z" w:initials="AL">
    <w:p w14:paraId="4E05DB9E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3" w:author="Abel Laura" w:date="2017-11-16T12:38:00Z" w:initials="AL">
    <w:p w14:paraId="51C72021" w14:textId="10F84D4C" w:rsidR="00FD0AB2" w:rsidRDefault="00FD0AB2">
      <w:pPr>
        <w:pStyle w:val="Kommentartext"/>
      </w:pPr>
      <w:r>
        <w:rPr>
          <w:rStyle w:val="Kommentarzeichen"/>
        </w:rPr>
        <w:annotationRef/>
      </w:r>
      <w:r w:rsidR="00465B4E">
        <w:t>S: Frankreich B</w:t>
      </w:r>
    </w:p>
  </w:comment>
  <w:comment w:id="4" w:author="Abel Laura" w:date="2017-11-16T12:39:00Z" w:initials="AL">
    <w:p w14:paraId="5F2862C2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5" w:author="Abel Laura" w:date="2017-11-16T12:39:00Z" w:initials="AL">
    <w:p w14:paraId="2B61A556" w14:textId="37CEC166" w:rsidR="00FD0AB2" w:rsidRDefault="00FD0AB2">
      <w:pPr>
        <w:pStyle w:val="Kommentartext"/>
      </w:pPr>
      <w:r>
        <w:rPr>
          <w:rStyle w:val="Kommentarzeichen"/>
        </w:rPr>
        <w:annotationRef/>
      </w:r>
      <w:r w:rsidR="008622C4">
        <w:t>S</w:t>
      </w:r>
      <w:r>
        <w:t xml:space="preserve">: </w:t>
      </w:r>
      <w:proofErr w:type="spellStart"/>
      <w:r>
        <w:t>Ferrette</w:t>
      </w:r>
      <w:proofErr w:type="spellEnd"/>
    </w:p>
  </w:comment>
  <w:comment w:id="6" w:author="Abel Laura" w:date="2017-11-16T12:39:00Z" w:initials="AL">
    <w:p w14:paraId="5C10AD8E" w14:textId="5D677A51" w:rsidR="00FD0AB2" w:rsidRDefault="00FD0AB2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1D07BD">
        <w:t>, Salzburg</w:t>
      </w:r>
    </w:p>
  </w:comment>
  <w:comment w:id="7" w:author="Abel Laura" w:date="2017-11-16T12:39:00Z" w:initials="AL">
    <w:p w14:paraId="06DF0E36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 w:rsidR="006C04CF">
        <w:t>P: Lang, Matthäus</w:t>
      </w:r>
    </w:p>
  </w:comment>
  <w:comment w:id="8" w:author="Abel Laura" w:date="2017-11-16T12:40:00Z" w:initials="AL">
    <w:p w14:paraId="3630D721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9" w:author="Abel Laura" w:date="2017-11-16T12:40:00Z" w:initials="AL">
    <w:p w14:paraId="0AB9D898" w14:textId="0580CC14" w:rsidR="00FD0AB2" w:rsidRDefault="00FD0AB2">
      <w:pPr>
        <w:pStyle w:val="Kommentartext"/>
      </w:pPr>
      <w:r>
        <w:rPr>
          <w:rStyle w:val="Kommentarzeichen"/>
        </w:rPr>
        <w:annotationRef/>
      </w:r>
      <w:r w:rsidR="001D07BD">
        <w:t>S: Bauernkrieg (Deutscher), 1524-1526</w:t>
      </w:r>
    </w:p>
  </w:comment>
  <w:comment w:id="10" w:author="Abel Laura" w:date="2017-11-16T12:41:00Z" w:initials="AL">
    <w:p w14:paraId="16B6FD43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  <w:comment w:id="11" w:author="Abel Laura" w:date="2017-11-16T12:41:00Z" w:initials="AL">
    <w:p w14:paraId="051EB61B" w14:textId="77777777" w:rsidR="00FD0AB2" w:rsidRDefault="00FD0AB2">
      <w:pPr>
        <w:pStyle w:val="Kommentartext"/>
      </w:pPr>
      <w:r>
        <w:rPr>
          <w:rStyle w:val="Kommentarzeichen"/>
        </w:rPr>
        <w:annotationRef/>
      </w:r>
      <w:r>
        <w:t>S: Offenburger Vertrag</w:t>
      </w:r>
    </w:p>
  </w:comment>
  <w:comment w:id="12" w:author="Abel Laura" w:date="2017-11-16T12:41:00Z" w:initials="AL">
    <w:p w14:paraId="063CD738" w14:textId="15714F70" w:rsidR="00FD0AB2" w:rsidRPr="00465B4E" w:rsidRDefault="00FD0AB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622C4" w:rsidRPr="00465B4E">
        <w:rPr>
          <w:lang w:val="de-AT"/>
        </w:rPr>
        <w:t>S</w:t>
      </w:r>
      <w:r w:rsidRPr="00465B4E">
        <w:rPr>
          <w:lang w:val="de-AT"/>
        </w:rPr>
        <w:t>: Breisgau</w:t>
      </w:r>
    </w:p>
  </w:comment>
  <w:comment w:id="13" w:author="Abel Laura" w:date="2017-11-16T12:42:00Z" w:initials="AL">
    <w:p w14:paraId="671935AA" w14:textId="431F3411" w:rsidR="00FD0AB2" w:rsidRPr="008622C4" w:rsidRDefault="00FD0AB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622C4" w:rsidRPr="008622C4">
        <w:rPr>
          <w:lang w:val="pt-BR"/>
        </w:rPr>
        <w:t>S</w:t>
      </w:r>
      <w:r w:rsidRPr="008622C4">
        <w:rPr>
          <w:lang w:val="pt-BR"/>
        </w:rPr>
        <w:t xml:space="preserve">: </w:t>
      </w:r>
      <w:proofErr w:type="spellStart"/>
      <w:r w:rsidRPr="008622C4">
        <w:rPr>
          <w:lang w:val="pt-BR"/>
        </w:rPr>
        <w:t>Sundgau</w:t>
      </w:r>
      <w:proofErr w:type="spellEnd"/>
    </w:p>
  </w:comment>
  <w:comment w:id="14" w:author="Abel Laura" w:date="2017-11-16T12:42:00Z" w:initials="AL">
    <w:p w14:paraId="4D2CAF0C" w14:textId="77777777" w:rsidR="00FD0AB2" w:rsidRPr="006C04CF" w:rsidRDefault="00FD0AB2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04CF">
        <w:rPr>
          <w:lang w:val="pt-BR"/>
        </w:rPr>
        <w:t>O: Basel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CCF75B" w15:done="0"/>
  <w15:commentEx w15:paraId="6E3A4F6C" w15:done="0"/>
  <w15:commentEx w15:paraId="4E05DB9E" w15:done="0"/>
  <w15:commentEx w15:paraId="51C72021" w15:done="0"/>
  <w15:commentEx w15:paraId="5F2862C2" w15:done="0"/>
  <w15:commentEx w15:paraId="2B61A556" w15:done="0"/>
  <w15:commentEx w15:paraId="5C10AD8E" w15:done="0"/>
  <w15:commentEx w15:paraId="06DF0E36" w15:done="0"/>
  <w15:commentEx w15:paraId="3630D721" w15:done="0"/>
  <w15:commentEx w15:paraId="0AB9D898" w15:done="0"/>
  <w15:commentEx w15:paraId="16B6FD43" w15:done="0"/>
  <w15:commentEx w15:paraId="051EB61B" w15:done="0"/>
  <w15:commentEx w15:paraId="063CD738" w15:done="0"/>
  <w15:commentEx w15:paraId="671935AA" w15:done="0"/>
  <w15:commentEx w15:paraId="4D2CAF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CCF75B" w16cid:durableId="238CCF61"/>
  <w16cid:commentId w16cid:paraId="6E3A4F6C" w16cid:durableId="238CCF62"/>
  <w16cid:commentId w16cid:paraId="4E05DB9E" w16cid:durableId="238CCF63"/>
  <w16cid:commentId w16cid:paraId="51C72021" w16cid:durableId="238CCF64"/>
  <w16cid:commentId w16cid:paraId="5F2862C2" w16cid:durableId="238CCF65"/>
  <w16cid:commentId w16cid:paraId="2B61A556" w16cid:durableId="238CCF66"/>
  <w16cid:commentId w16cid:paraId="5C10AD8E" w16cid:durableId="238CCF67"/>
  <w16cid:commentId w16cid:paraId="06DF0E36" w16cid:durableId="238CCF68"/>
  <w16cid:commentId w16cid:paraId="3630D721" w16cid:durableId="238CCF69"/>
  <w16cid:commentId w16cid:paraId="0AB9D898" w16cid:durableId="238CCF6A"/>
  <w16cid:commentId w16cid:paraId="16B6FD43" w16cid:durableId="238CCF6B"/>
  <w16cid:commentId w16cid:paraId="051EB61B" w16cid:durableId="238CCF6C"/>
  <w16cid:commentId w16cid:paraId="063CD738" w16cid:durableId="238CCF6D"/>
  <w16cid:commentId w16cid:paraId="671935AA" w16cid:durableId="238CCF6E"/>
  <w16cid:commentId w16cid:paraId="4D2CAF0C" w16cid:durableId="238CCF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1AB"/>
    <w:rsid w:val="001D07BD"/>
    <w:rsid w:val="002D5E6B"/>
    <w:rsid w:val="00465B4E"/>
    <w:rsid w:val="005671AB"/>
    <w:rsid w:val="00670468"/>
    <w:rsid w:val="006C04CF"/>
    <w:rsid w:val="007C1882"/>
    <w:rsid w:val="008622C4"/>
    <w:rsid w:val="00BE1E9F"/>
    <w:rsid w:val="00CB16FC"/>
    <w:rsid w:val="00D13D33"/>
    <w:rsid w:val="00D25D74"/>
    <w:rsid w:val="00EA21BC"/>
    <w:rsid w:val="00F04FB0"/>
    <w:rsid w:val="00FC360D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422A"/>
  <w15:docId w15:val="{33AEAC47-85CD-49A7-935A-C20EAA23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16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B16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B16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A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0AB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0A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A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AB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2460</Characters>
  <Application>Microsoft Office Word</Application>
  <DocSecurity>0</DocSecurity>
  <Lines>20</Lines>
  <Paragraphs>5</Paragraphs>
  <ScaleCrop>false</ScaleCrop>
  <Company>Universität Salzburg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2015-11-04T10:46:00Z</dcterms:created>
  <dcterms:modified xsi:type="dcterms:W3CDTF">2022-11-12T00:04:00Z</dcterms:modified>
</cp:coreProperties>
</file>